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MON_1470839218"/>
    <w:bookmarkEnd w:id="0"/>
    <w:p w:rsidR="005117F4" w:rsidRDefault="003F5D37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767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405.75pt" o:ole="">
            <v:imagedata r:id="rId8" o:title=""/>
          </v:shape>
          <o:OLEObject Type="Embed" ProgID="Excel.Sheet.12" ShapeID="_x0000_i1025" DrawAspect="Content" ObjectID="_1514097201" r:id="rId9"/>
        </w:object>
      </w:r>
    </w:p>
    <w:bookmarkStart w:id="1" w:name="_MON_1470839431"/>
    <w:bookmarkEnd w:id="1"/>
    <w:p w:rsidR="00A14B74" w:rsidRDefault="00AF5161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419" w:dyaOrig="9468">
          <v:shape id="_x0000_i1026" type="#_x0000_t75" style="width:716.25pt;height:368.25pt" o:ole="">
            <v:imagedata r:id="rId10" o:title=""/>
          </v:shape>
          <o:OLEObject Type="Embed" ProgID="Excel.Sheet.12" ShapeID="_x0000_i1026" DrawAspect="Content" ObjectID="_1514097202" r:id="rId11"/>
        </w:object>
      </w:r>
      <w:bookmarkStart w:id="2" w:name="_GoBack"/>
      <w:bookmarkEnd w:id="2"/>
    </w:p>
    <w:p w:rsidR="002D6A9E" w:rsidRDefault="002D6A9E" w:rsidP="0044253C">
      <w:pPr>
        <w:jc w:val="center"/>
        <w:rPr>
          <w:rFonts w:ascii="Soberana Sans Light" w:hAnsi="Soberana Sans Light"/>
        </w:rPr>
      </w:pPr>
    </w:p>
    <w:p w:rsidR="002D6A9E" w:rsidRDefault="002D6A9E" w:rsidP="0044253C">
      <w:pPr>
        <w:jc w:val="center"/>
        <w:rPr>
          <w:rFonts w:ascii="Soberana Sans Light" w:hAnsi="Soberana Sans Light"/>
        </w:rPr>
      </w:pPr>
    </w:p>
    <w:p w:rsidR="002D6A9E" w:rsidRDefault="002D6A9E" w:rsidP="0044253C">
      <w:pPr>
        <w:jc w:val="center"/>
        <w:rPr>
          <w:rFonts w:ascii="Soberana Sans Light" w:hAnsi="Soberana Sans Light"/>
        </w:rPr>
      </w:pPr>
    </w:p>
    <w:p w:rsidR="002D6A9E" w:rsidRDefault="002D6A9E" w:rsidP="0044253C">
      <w:pPr>
        <w:jc w:val="center"/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1108587"/>
    <w:bookmarkEnd w:id="3"/>
    <w:p w:rsidR="00F96944" w:rsidRDefault="007539DB" w:rsidP="0044253C">
      <w:pPr>
        <w:jc w:val="center"/>
      </w:pPr>
      <w:r>
        <w:object w:dxaOrig="9728" w:dyaOrig="4041">
          <v:shape id="_x0000_i1027" type="#_x0000_t75" style="width:465.75pt;height:201.75pt" o:ole="">
            <v:imagedata r:id="rId12" o:title=""/>
          </v:shape>
          <o:OLEObject Type="Embed" ProgID="Excel.Sheet.12" ShapeID="_x0000_i1027" DrawAspect="Content" ObjectID="_1514097203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 xml:space="preserve">Para el objeto y operación de la </w:t>
      </w:r>
      <w:r w:rsidR="00D919FA" w:rsidRPr="00D919FA">
        <w:rPr>
          <w:rFonts w:ascii="Arial" w:hAnsi="Arial" w:cs="Arial"/>
          <w:sz w:val="18"/>
          <w:szCs w:val="18"/>
        </w:rPr>
        <w:t>Comisión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284F" w:rsidRDefault="0089284F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1.- Ley de Acceso a la Información Pública y Protección de Datos Personales del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2.- Ley de </w:t>
      </w:r>
      <w:r w:rsidR="00AF5161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rotección de Datos Personales del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3.- Ley de Archivos para 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4.- Ley de Consulta Ciudadana para el Estado de Tlaxcala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Pr="00A85D86" w:rsidRDefault="00705493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hyperlink r:id="rId14" w:history="1">
        <w:r w:rsidR="00E03A8E" w:rsidRPr="00A85D86">
          <w:rPr>
            <w:rStyle w:val="Hipervnculo"/>
            <w:rFonts w:ascii="Arial" w:hAnsi="Arial" w:cs="Arial"/>
            <w:color w:val="auto"/>
            <w:sz w:val="18"/>
            <w:szCs w:val="18"/>
          </w:rPr>
          <w:t>www.caip-tlax.org.mx</w:t>
        </w:r>
      </w:hyperlink>
    </w:p>
    <w:p w:rsidR="00E03A8E" w:rsidRPr="00A85D86" w:rsidRDefault="00705493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hyperlink r:id="rId15" w:history="1">
        <w:r w:rsidR="00E03A8E" w:rsidRPr="00A85D86">
          <w:rPr>
            <w:rStyle w:val="Hipervnculo"/>
            <w:rFonts w:ascii="Arial" w:hAnsi="Arial" w:cs="Arial"/>
            <w:color w:val="auto"/>
            <w:sz w:val="18"/>
            <w:szCs w:val="18"/>
          </w:rPr>
          <w:t>http://www.caip-tlax.org.mx/index.php/transparencia/cuenta-publica-armonizada</w:t>
        </w:r>
      </w:hyperlink>
    </w:p>
    <w:p w:rsidR="00E03A8E" w:rsidRPr="00A85D86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D919FA" w:rsidRP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89284F" w:rsidRPr="00D919FA" w:rsidRDefault="0089284F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AF2F8C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A19" w:rsidRDefault="009E3A19" w:rsidP="00EA5418">
      <w:pPr>
        <w:spacing w:after="0" w:line="240" w:lineRule="auto"/>
      </w:pPr>
      <w:r>
        <w:separator/>
      </w:r>
    </w:p>
  </w:endnote>
  <w:endnote w:type="continuationSeparator" w:id="0">
    <w:p w:rsidR="009E3A19" w:rsidRDefault="009E3A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70549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614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85D86" w:rsidRPr="00A85D86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70549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614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85D86" w:rsidRPr="00A85D86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A19" w:rsidRDefault="009E3A19" w:rsidP="00EA5418">
      <w:pPr>
        <w:spacing w:after="0" w:line="240" w:lineRule="auto"/>
      </w:pPr>
      <w:r>
        <w:separator/>
      </w:r>
    </w:p>
  </w:footnote>
  <w:footnote w:type="continuationSeparator" w:id="0">
    <w:p w:rsidR="009E3A19" w:rsidRDefault="009E3A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705493">
    <w:pPr>
      <w:pStyle w:val="Encabezado"/>
    </w:pPr>
    <w:r w:rsidRPr="00705493">
      <w:rPr>
        <w:rFonts w:ascii="Soberana Sans Light" w:hAnsi="Soberana Sans Light"/>
        <w:noProof/>
        <w:lang w:eastAsia="es-MX"/>
      </w:rPr>
      <w:pict>
        <v:line id="4 Conector recto" o:spid="_x0000_s614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70549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6147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457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531"/>
    <w:rsid w:val="00083CF8"/>
    <w:rsid w:val="000A5A0C"/>
    <w:rsid w:val="00115728"/>
    <w:rsid w:val="00126BCF"/>
    <w:rsid w:val="0013011C"/>
    <w:rsid w:val="00141B1C"/>
    <w:rsid w:val="00145EED"/>
    <w:rsid w:val="001772B3"/>
    <w:rsid w:val="001B1B72"/>
    <w:rsid w:val="001E6C00"/>
    <w:rsid w:val="002116C1"/>
    <w:rsid w:val="00232417"/>
    <w:rsid w:val="00255AAD"/>
    <w:rsid w:val="00257D8D"/>
    <w:rsid w:val="002648FF"/>
    <w:rsid w:val="002A70B3"/>
    <w:rsid w:val="002D6A9E"/>
    <w:rsid w:val="00307635"/>
    <w:rsid w:val="003418CC"/>
    <w:rsid w:val="00345360"/>
    <w:rsid w:val="00372F40"/>
    <w:rsid w:val="003D5DBF"/>
    <w:rsid w:val="003E7FD0"/>
    <w:rsid w:val="003F0EA4"/>
    <w:rsid w:val="003F5D37"/>
    <w:rsid w:val="00405F37"/>
    <w:rsid w:val="004320F1"/>
    <w:rsid w:val="0044253C"/>
    <w:rsid w:val="00486AE1"/>
    <w:rsid w:val="00497D8B"/>
    <w:rsid w:val="004C72EC"/>
    <w:rsid w:val="004D41B8"/>
    <w:rsid w:val="004F306F"/>
    <w:rsid w:val="00502D8E"/>
    <w:rsid w:val="005033BA"/>
    <w:rsid w:val="005117F4"/>
    <w:rsid w:val="00522632"/>
    <w:rsid w:val="00531310"/>
    <w:rsid w:val="00534982"/>
    <w:rsid w:val="00540418"/>
    <w:rsid w:val="00540769"/>
    <w:rsid w:val="00571E8F"/>
    <w:rsid w:val="005859FA"/>
    <w:rsid w:val="00596B3F"/>
    <w:rsid w:val="006048D2"/>
    <w:rsid w:val="00611E39"/>
    <w:rsid w:val="006845F6"/>
    <w:rsid w:val="006B7B8B"/>
    <w:rsid w:val="006E77DD"/>
    <w:rsid w:val="00705493"/>
    <w:rsid w:val="00731C26"/>
    <w:rsid w:val="007539DB"/>
    <w:rsid w:val="007758A6"/>
    <w:rsid w:val="0079582C"/>
    <w:rsid w:val="007C0AB2"/>
    <w:rsid w:val="007D6E9A"/>
    <w:rsid w:val="00863033"/>
    <w:rsid w:val="00865A0C"/>
    <w:rsid w:val="0089284F"/>
    <w:rsid w:val="008A6E4D"/>
    <w:rsid w:val="008B0017"/>
    <w:rsid w:val="008E3652"/>
    <w:rsid w:val="0092181C"/>
    <w:rsid w:val="00996DAC"/>
    <w:rsid w:val="009D501F"/>
    <w:rsid w:val="009E1BC2"/>
    <w:rsid w:val="009E3A19"/>
    <w:rsid w:val="00A11B99"/>
    <w:rsid w:val="00A14B74"/>
    <w:rsid w:val="00A3109E"/>
    <w:rsid w:val="00A34447"/>
    <w:rsid w:val="00A749E3"/>
    <w:rsid w:val="00A85D86"/>
    <w:rsid w:val="00AB13B7"/>
    <w:rsid w:val="00AE148A"/>
    <w:rsid w:val="00AF2F8C"/>
    <w:rsid w:val="00AF5161"/>
    <w:rsid w:val="00B849EE"/>
    <w:rsid w:val="00C50467"/>
    <w:rsid w:val="00C7638C"/>
    <w:rsid w:val="00CA2D37"/>
    <w:rsid w:val="00CC2AD2"/>
    <w:rsid w:val="00CC5CB6"/>
    <w:rsid w:val="00CD25B9"/>
    <w:rsid w:val="00D055EC"/>
    <w:rsid w:val="00D137EA"/>
    <w:rsid w:val="00D35D66"/>
    <w:rsid w:val="00D51261"/>
    <w:rsid w:val="00D748D3"/>
    <w:rsid w:val="00D919FA"/>
    <w:rsid w:val="00DE3C30"/>
    <w:rsid w:val="00E03A8E"/>
    <w:rsid w:val="00E32708"/>
    <w:rsid w:val="00EA5418"/>
    <w:rsid w:val="00EB2653"/>
    <w:rsid w:val="00EB4798"/>
    <w:rsid w:val="00EE35DD"/>
    <w:rsid w:val="00F5091E"/>
    <w:rsid w:val="00F670A3"/>
    <w:rsid w:val="00F770EA"/>
    <w:rsid w:val="00F96944"/>
    <w:rsid w:val="00FA1B54"/>
    <w:rsid w:val="00FD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yperlink" Target="http://www.caip-tlax.org.mx/index.php/transparencia/cuenta-publica-armonizada" TargetMode="Externa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yperlink" Target="http://www.caip-tlax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8A87-4BA3-4BD6-806C-D368CDFA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CAIPTLAX</cp:lastModifiedBy>
  <cp:revision>55</cp:revision>
  <cp:lastPrinted>2015-07-24T22:53:00Z</cp:lastPrinted>
  <dcterms:created xsi:type="dcterms:W3CDTF">2014-08-29T22:30:00Z</dcterms:created>
  <dcterms:modified xsi:type="dcterms:W3CDTF">2016-01-12T15:47:00Z</dcterms:modified>
</cp:coreProperties>
</file>