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AOC/JQrot0oiz74w/MIRNc==&#10;" textCheckSum="" ver="1">
  <a:bounds l="-1031" t="-56" r="14849" b="-3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2" name="12 Conector recto"/>
        <wps:cNvCnPr/>
        <wps:spPr>
          <a:xfrm flipV="1">
            <a:off x="0" y="0"/>
            <a:ext cx="10083800" cy="16510"/>
          </a:xfrm>
          <a:prstGeom prst="line">
            <a:avLst/>
          </a:prstGeom>
          <a:ln w="19050"/>
        </wps:spPr>
        <wps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wps:style>
        <wps:bodyPr/>
      </wps:wsp>
    </a:graphicData>
  </a:graphic>
</wp:e2oholder>
</file>