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AC7" w:rsidRDefault="000E3D5F" w:rsidP="003367AD">
      <w:pPr>
        <w:jc w:val="center"/>
      </w:pPr>
      <w:r>
        <w:object w:dxaOrig="29529" w:dyaOrig="179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pt;height:425.9pt" o:ole="">
            <v:imagedata r:id="rId8" o:title=""/>
          </v:shape>
          <o:OLEObject Type="Embed" ProgID="Excel.Sheet.12" ShapeID="_x0000_i1025" DrawAspect="Content" ObjectID="_1545757034" r:id="rId9"/>
        </w:object>
      </w:r>
      <w:r w:rsidR="00160AC7">
        <w:br w:type="page"/>
      </w:r>
    </w:p>
    <w:p w:rsidR="004A4059" w:rsidRDefault="000E3D5F" w:rsidP="003D39F7">
      <w:pPr>
        <w:jc w:val="center"/>
      </w:pPr>
      <w:r>
        <w:object w:dxaOrig="23580" w:dyaOrig="16246">
          <v:shape id="_x0000_i1026" type="#_x0000_t75" style="width:684pt;height:472.1pt" o:ole="">
            <v:imagedata r:id="rId10" o:title=""/>
          </v:shape>
          <o:OLEObject Type="Embed" ProgID="Excel.Sheet.12" ShapeID="_x0000_i1026" DrawAspect="Content" ObjectID="_1545757035" r:id="rId11"/>
        </w:object>
      </w:r>
      <w:r w:rsidR="004A4059">
        <w:br w:type="page"/>
      </w:r>
    </w:p>
    <w:p w:rsidR="00A50FBF" w:rsidRDefault="000E3D5F" w:rsidP="00A50FBF">
      <w:pPr>
        <w:jc w:val="center"/>
      </w:pPr>
      <w:r>
        <w:object w:dxaOrig="23496" w:dyaOrig="17138">
          <v:shape id="_x0000_i1027" type="#_x0000_t75" style="width:645.3pt;height:470.7pt" o:ole="">
            <v:imagedata r:id="rId12" o:title=""/>
          </v:shape>
          <o:OLEObject Type="Embed" ProgID="Excel.Sheet.12" ShapeID="_x0000_i1027" DrawAspect="Content" ObjectID="_1545757036" r:id="rId13"/>
        </w:object>
      </w:r>
      <w:r w:rsidR="00A50FBF">
        <w:br w:type="page"/>
      </w:r>
    </w:p>
    <w:p w:rsidR="00372F40" w:rsidRDefault="000E3D5F" w:rsidP="001A340E">
      <w:pPr>
        <w:jc w:val="center"/>
      </w:pPr>
      <w:r>
        <w:object w:dxaOrig="18258" w:dyaOrig="11992">
          <v:shape id="_x0000_i1028" type="#_x0000_t75" style="width:617.45pt;height:405.5pt" o:ole="">
            <v:imagedata r:id="rId14" o:title=""/>
          </v:shape>
          <o:OLEObject Type="Embed" ProgID="Excel.Sheet.12" ShapeID="_x0000_i1028" DrawAspect="Content" ObjectID="_1545757037" r:id="rId15"/>
        </w:object>
      </w:r>
      <w:r w:rsidR="001A340E">
        <w:br w:type="page"/>
      </w:r>
    </w:p>
    <w:p w:rsidR="00A50FBF" w:rsidRDefault="000E3D5F" w:rsidP="00A50FBF">
      <w:pPr>
        <w:tabs>
          <w:tab w:val="left" w:pos="2430"/>
        </w:tabs>
        <w:jc w:val="center"/>
      </w:pPr>
      <w:r>
        <w:object w:dxaOrig="15710" w:dyaOrig="13346">
          <v:shape id="_x0000_i1029" type="#_x0000_t75" style="width:553.6pt;height:470.7pt" o:ole="">
            <v:imagedata r:id="rId16" o:title=""/>
          </v:shape>
          <o:OLEObject Type="Embed" ProgID="Excel.Sheet.12" ShapeID="_x0000_i1029" DrawAspect="Content" ObjectID="_1545757038" r:id="rId17"/>
        </w:object>
      </w:r>
      <w:r w:rsidR="00A50FBF">
        <w:br w:type="page"/>
      </w:r>
    </w:p>
    <w:p w:rsidR="00E32708" w:rsidRDefault="001F14D9" w:rsidP="00A50FBF">
      <w:pPr>
        <w:jc w:val="center"/>
      </w:pPr>
      <w:r>
        <w:object w:dxaOrig="19307" w:dyaOrig="13387">
          <v:shape id="_x0000_i1030" type="#_x0000_t75" style="width:678.55pt;height:470.7pt" o:ole="">
            <v:imagedata r:id="rId18" o:title=""/>
          </v:shape>
          <o:OLEObject Type="Embed" ProgID="Excel.Sheet.12" ShapeID="_x0000_i1030" DrawAspect="Content" ObjectID="_1545757039" r:id="rId19"/>
        </w:object>
      </w:r>
      <w:r w:rsidR="00A50FBF">
        <w:br w:type="page"/>
      </w:r>
    </w:p>
    <w:p w:rsidR="000B30A9" w:rsidRDefault="009F1D5A" w:rsidP="000B30A9">
      <w:pPr>
        <w:jc w:val="center"/>
      </w:pPr>
      <w:r>
        <w:object w:dxaOrig="25139" w:dyaOrig="15285">
          <v:shape id="_x0000_i1031" type="#_x0000_t75" style="width:700.3pt;height:426.55pt" o:ole="">
            <v:imagedata r:id="rId20" o:title=""/>
          </v:shape>
          <o:OLEObject Type="Embed" ProgID="Excel.Sheet.12" ShapeID="_x0000_i1031" DrawAspect="Content" ObjectID="_1545757040"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José Víctor Agustín Carro Meneses</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En este rubro se integran los recursos monetarios que maneja el Instituto Tlaxcalteca para la Educación de los Adultos ITEA, en cuentas bancarias en moneda nacional.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00B050"/>
          </w:tcPr>
          <w:p w:rsidR="00721501" w:rsidRPr="007E42D2" w:rsidRDefault="006D3398"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330DA8" w:rsidP="00C76024">
            <w:pPr>
              <w:pStyle w:val="Texto"/>
              <w:spacing w:after="0" w:line="276" w:lineRule="auto"/>
              <w:ind w:firstLine="0"/>
              <w:jc w:val="right"/>
              <w:rPr>
                <w:szCs w:val="18"/>
                <w:lang w:val="es-MX"/>
              </w:rPr>
            </w:pPr>
            <w:r>
              <w:rPr>
                <w:szCs w:val="18"/>
                <w:lang w:val="es-MX"/>
              </w:rPr>
              <w:t>1,</w:t>
            </w:r>
            <w:r w:rsidR="00C76024">
              <w:rPr>
                <w:szCs w:val="18"/>
                <w:lang w:val="es-MX"/>
              </w:rPr>
              <w:t>188,520.17</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721501" w:rsidRPr="007E42D2" w:rsidRDefault="00990EB0" w:rsidP="00C76024">
            <w:pPr>
              <w:pStyle w:val="Texto"/>
              <w:spacing w:after="0" w:line="276" w:lineRule="auto"/>
              <w:ind w:firstLine="0"/>
              <w:jc w:val="right"/>
              <w:rPr>
                <w:szCs w:val="18"/>
                <w:lang w:val="es-MX"/>
              </w:rPr>
            </w:pPr>
            <w:r>
              <w:rPr>
                <w:szCs w:val="18"/>
                <w:lang w:val="es-MX"/>
              </w:rPr>
              <w:t>4,</w:t>
            </w:r>
            <w:r w:rsidR="00C76024">
              <w:rPr>
                <w:szCs w:val="18"/>
                <w:lang w:val="es-MX"/>
              </w:rPr>
              <w:t>579.04</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C76024" w:rsidP="00A76237">
            <w:pPr>
              <w:pStyle w:val="Texto"/>
              <w:spacing w:after="0" w:line="276" w:lineRule="auto"/>
              <w:ind w:firstLine="0"/>
              <w:jc w:val="right"/>
              <w:rPr>
                <w:szCs w:val="18"/>
                <w:lang w:val="es-MX"/>
              </w:rPr>
            </w:pPr>
            <w:r>
              <w:rPr>
                <w:szCs w:val="18"/>
                <w:lang w:val="es-MX"/>
              </w:rPr>
              <w:t>6</w:t>
            </w:r>
            <w:r w:rsidR="00A77814">
              <w:rPr>
                <w:szCs w:val="18"/>
                <w:lang w:val="es-MX"/>
              </w:rPr>
              <w:t>9,890.77</w:t>
            </w:r>
          </w:p>
        </w:tc>
      </w:tr>
      <w:tr w:rsidR="00721501" w:rsidRPr="007E42D2" w:rsidTr="00721501">
        <w:trPr>
          <w:trHeight w:val="60"/>
          <w:jc w:val="center"/>
        </w:trPr>
        <w:tc>
          <w:tcPr>
            <w:tcW w:w="2963" w:type="dxa"/>
            <w:shd w:val="clear" w:color="auto" w:fill="auto"/>
          </w:tcPr>
          <w:p w:rsidR="00721501" w:rsidRPr="007E42D2" w:rsidRDefault="00E81F5F" w:rsidP="00721501">
            <w:pPr>
              <w:pStyle w:val="Texto"/>
              <w:spacing w:after="0" w:line="276" w:lineRule="auto"/>
              <w:ind w:firstLine="0"/>
              <w:jc w:val="right"/>
              <w:rPr>
                <w:szCs w:val="18"/>
                <w:lang w:val="es-MX"/>
              </w:rPr>
            </w:pPr>
            <w:r>
              <w:rPr>
                <w:szCs w:val="18"/>
                <w:lang w:val="es-MX"/>
              </w:rPr>
              <w:t>S</w:t>
            </w:r>
            <w:r w:rsidR="00721501" w:rsidRPr="007E42D2">
              <w:rPr>
                <w:szCs w:val="18"/>
                <w:lang w:val="es-MX"/>
              </w:rPr>
              <w:t>uma</w:t>
            </w:r>
            <w:r w:rsidR="00EF7F06">
              <w:rPr>
                <w:szCs w:val="18"/>
                <w:lang w:val="es-MX"/>
              </w:rPr>
              <w:t>:</w:t>
            </w:r>
          </w:p>
        </w:tc>
        <w:tc>
          <w:tcPr>
            <w:tcW w:w="1715" w:type="dxa"/>
            <w:shd w:val="clear" w:color="auto" w:fill="auto"/>
          </w:tcPr>
          <w:p w:rsidR="00721501" w:rsidRPr="007E42D2" w:rsidRDefault="00871072" w:rsidP="009E2AB5">
            <w:pPr>
              <w:pStyle w:val="Texto"/>
              <w:spacing w:after="0" w:line="276" w:lineRule="auto"/>
              <w:ind w:firstLine="0"/>
              <w:jc w:val="right"/>
              <w:rPr>
                <w:szCs w:val="18"/>
                <w:lang w:val="es-MX"/>
              </w:rPr>
            </w:pPr>
            <w:r>
              <w:rPr>
                <w:szCs w:val="18"/>
                <w:lang w:val="es-MX"/>
              </w:rPr>
              <w:fldChar w:fldCharType="begin"/>
            </w:r>
            <w:r w:rsidR="006D3398">
              <w:rPr>
                <w:szCs w:val="18"/>
                <w:lang w:val="es-MX"/>
              </w:rPr>
              <w:instrText xml:space="preserve"> =SUM(ABOVE) \# "$#,##0.00;($#,##0.00)" </w:instrText>
            </w:r>
            <w:r>
              <w:rPr>
                <w:szCs w:val="18"/>
                <w:lang w:val="es-MX"/>
              </w:rPr>
              <w:fldChar w:fldCharType="separate"/>
            </w:r>
            <w:r w:rsidR="00A77814">
              <w:rPr>
                <w:noProof/>
                <w:szCs w:val="18"/>
                <w:lang w:val="es-MX"/>
              </w:rPr>
              <w:t>$   1,262,989.98</w:t>
            </w:r>
            <w:r>
              <w:rPr>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además se administra un Fondo Fijo de $ 20,000.00 en Efectivo</w:t>
      </w:r>
      <w:r w:rsidR="00F70D3F">
        <w:rPr>
          <w:rFonts w:ascii="Arial" w:hAnsi="Arial" w:cs="Arial"/>
          <w:sz w:val="18"/>
          <w:szCs w:val="18"/>
        </w:rPr>
        <w:t xml:space="preserve"> y que a la fecha está parcialmente cancelado</w:t>
      </w:r>
      <w:r>
        <w:rPr>
          <w:rFonts w:ascii="Arial" w:hAnsi="Arial" w:cs="Arial"/>
          <w:sz w:val="18"/>
          <w:szCs w:val="18"/>
        </w:rPr>
        <w:t>.</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5435"/>
        <w:gridCol w:w="2742"/>
      </w:tblGrid>
      <w:tr w:rsidR="00721501" w:rsidRPr="007E42D2" w:rsidTr="00EF7F06">
        <w:trPr>
          <w:trHeight w:val="60"/>
          <w:jc w:val="center"/>
        </w:trPr>
        <w:tc>
          <w:tcPr>
            <w:tcW w:w="5435"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00B050"/>
          </w:tcPr>
          <w:p w:rsidR="00721501" w:rsidRPr="007E42D2" w:rsidRDefault="00EF7F06"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A77814" w:rsidP="00EF7F06">
            <w:pPr>
              <w:jc w:val="right"/>
              <w:rPr>
                <w:rFonts w:ascii="Arial" w:hAnsi="Arial" w:cs="Arial"/>
                <w:sz w:val="18"/>
                <w:szCs w:val="16"/>
              </w:rPr>
            </w:pPr>
            <w:r>
              <w:rPr>
                <w:rFonts w:ascii="Arial" w:hAnsi="Arial" w:cs="Arial"/>
                <w:sz w:val="18"/>
                <w:szCs w:val="16"/>
              </w:rPr>
              <w:t>50.62</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A77814" w:rsidP="005F042F">
            <w:pPr>
              <w:jc w:val="right"/>
              <w:rPr>
                <w:rFonts w:ascii="Arial" w:hAnsi="Arial" w:cs="Arial"/>
                <w:sz w:val="18"/>
                <w:szCs w:val="16"/>
              </w:rPr>
            </w:pPr>
            <w:r>
              <w:rPr>
                <w:rFonts w:ascii="Arial" w:hAnsi="Arial" w:cs="Arial"/>
                <w:sz w:val="18"/>
                <w:szCs w:val="16"/>
              </w:rPr>
              <w:t>558.17</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right"/>
              <w:rPr>
                <w:szCs w:val="18"/>
                <w:lang w:val="es-MX"/>
              </w:rPr>
            </w:pPr>
            <w:r>
              <w:rPr>
                <w:szCs w:val="18"/>
                <w:lang w:val="es-MX"/>
              </w:rPr>
              <w:t>Suma:</w:t>
            </w:r>
          </w:p>
        </w:tc>
        <w:tc>
          <w:tcPr>
            <w:tcW w:w="2742" w:type="dxa"/>
            <w:shd w:val="clear" w:color="auto" w:fill="auto"/>
          </w:tcPr>
          <w:p w:rsidR="00EF7F06" w:rsidRDefault="00871072" w:rsidP="00EF7F06">
            <w:pPr>
              <w:jc w:val="right"/>
              <w:rPr>
                <w:rFonts w:ascii="Arial" w:hAnsi="Arial" w:cs="Arial"/>
                <w:sz w:val="18"/>
                <w:szCs w:val="16"/>
              </w:rPr>
            </w:pPr>
            <w:r>
              <w:rPr>
                <w:rFonts w:ascii="Arial" w:hAnsi="Arial" w:cs="Arial"/>
                <w:sz w:val="18"/>
                <w:szCs w:val="16"/>
              </w:rPr>
              <w:fldChar w:fldCharType="begin"/>
            </w:r>
            <w:r w:rsidR="00EF7F06">
              <w:rPr>
                <w:rFonts w:ascii="Arial" w:hAnsi="Arial" w:cs="Arial"/>
                <w:sz w:val="18"/>
                <w:szCs w:val="16"/>
              </w:rPr>
              <w:instrText xml:space="preserve"> =SUM(ABOVE) \# "$#,##0.00;($#,##0.00)" </w:instrText>
            </w:r>
            <w:r>
              <w:rPr>
                <w:rFonts w:ascii="Arial" w:hAnsi="Arial" w:cs="Arial"/>
                <w:sz w:val="18"/>
                <w:szCs w:val="16"/>
              </w:rPr>
              <w:fldChar w:fldCharType="separate"/>
            </w:r>
            <w:r w:rsidR="009F1D5A">
              <w:rPr>
                <w:rFonts w:ascii="Arial" w:hAnsi="Arial" w:cs="Arial"/>
                <w:noProof/>
                <w:sz w:val="18"/>
                <w:szCs w:val="16"/>
              </w:rPr>
              <w:t>$   608.79</w:t>
            </w:r>
            <w:r>
              <w:rPr>
                <w:rFonts w:ascii="Arial" w:hAnsi="Arial" w:cs="Arial"/>
                <w:sz w:val="18"/>
                <w:szCs w:val="16"/>
              </w:rPr>
              <w:fldChar w:fldCharType="end"/>
            </w:r>
          </w:p>
        </w:tc>
      </w:tr>
    </w:tbl>
    <w:p w:rsidR="00721501" w:rsidRPr="007E42D2" w:rsidRDefault="00721501" w:rsidP="00721501">
      <w:pPr>
        <w:pStyle w:val="ROMANOS"/>
        <w:spacing w:after="0" w:line="276" w:lineRule="auto"/>
        <w:rPr>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F70D3F">
        <w:rPr>
          <w:rFonts w:ascii="Arial" w:hAnsi="Arial" w:cs="Arial"/>
          <w:sz w:val="18"/>
          <w:szCs w:val="18"/>
        </w:rPr>
        <w:t>2</w:t>
      </w:r>
      <w:r w:rsidR="00A77897">
        <w:rPr>
          <w:rFonts w:ascii="Arial" w:hAnsi="Arial" w:cs="Arial"/>
          <w:sz w:val="18"/>
          <w:szCs w:val="18"/>
        </w:rPr>
        <w:t xml:space="preserve">0 de </w:t>
      </w:r>
      <w:r w:rsidR="00F70D3F">
        <w:rPr>
          <w:rFonts w:ascii="Arial" w:hAnsi="Arial" w:cs="Arial"/>
          <w:sz w:val="18"/>
          <w:szCs w:val="18"/>
        </w:rPr>
        <w:t>Dic</w:t>
      </w:r>
      <w:r w:rsidR="00A77897">
        <w:rPr>
          <w:rFonts w:ascii="Arial" w:hAnsi="Arial" w:cs="Arial"/>
          <w:sz w:val="18"/>
          <w:szCs w:val="18"/>
        </w:rPr>
        <w:t>iembre</w:t>
      </w:r>
      <w:r w:rsidR="00721501" w:rsidRPr="007E42D2">
        <w:rPr>
          <w:rFonts w:ascii="Arial" w:hAnsi="Arial" w:cs="Arial"/>
          <w:sz w:val="18"/>
          <w:szCs w:val="18"/>
        </w:rPr>
        <w:t xml:space="preserve"> de 201</w:t>
      </w:r>
      <w:r>
        <w:rPr>
          <w:rFonts w:ascii="Arial" w:hAnsi="Arial" w:cs="Arial"/>
          <w:sz w:val="18"/>
          <w:szCs w:val="18"/>
        </w:rPr>
        <w:t>6:</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374"/>
        <w:gridCol w:w="2742"/>
      </w:tblGrid>
      <w:tr w:rsidR="00721501" w:rsidRPr="007E42D2" w:rsidTr="00721501">
        <w:trPr>
          <w:trHeight w:val="60"/>
          <w:jc w:val="center"/>
        </w:trPr>
        <w:tc>
          <w:tcPr>
            <w:tcW w:w="4374"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00B05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31 Dic.</w:t>
            </w:r>
            <w:r w:rsidR="00330DA8">
              <w:rPr>
                <w:b/>
                <w:color w:val="FFFFFF" w:themeColor="background1"/>
                <w:szCs w:val="18"/>
                <w:lang w:val="es-MX"/>
              </w:rPr>
              <w:t xml:space="preserve"> 2016</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7E42D2" w:rsidRDefault="00A20210" w:rsidP="00A20210">
            <w:pPr>
              <w:pStyle w:val="Texto"/>
              <w:spacing w:after="0" w:line="276" w:lineRule="auto"/>
              <w:ind w:firstLine="0"/>
              <w:jc w:val="right"/>
              <w:rPr>
                <w:szCs w:val="18"/>
                <w:lang w:val="es-MX"/>
              </w:rPr>
            </w:pPr>
            <w:r>
              <w:rPr>
                <w:szCs w:val="18"/>
                <w:lang w:val="es-MX"/>
              </w:rPr>
              <w:t>S</w:t>
            </w:r>
            <w:r w:rsidR="00721501" w:rsidRPr="007E42D2">
              <w:rPr>
                <w:szCs w:val="18"/>
                <w:lang w:val="es-MX"/>
              </w:rPr>
              <w:t>uma</w:t>
            </w:r>
            <w:r>
              <w:rPr>
                <w:szCs w:val="18"/>
                <w:lang w:val="es-MX"/>
              </w:rPr>
              <w:t>:</w:t>
            </w:r>
          </w:p>
        </w:tc>
        <w:tc>
          <w:tcPr>
            <w:tcW w:w="2742" w:type="dxa"/>
            <w:shd w:val="clear" w:color="auto" w:fill="auto"/>
          </w:tcPr>
          <w:p w:rsidR="00721501" w:rsidRPr="007E42D2" w:rsidRDefault="00871072" w:rsidP="00721501">
            <w:pPr>
              <w:pStyle w:val="Texto"/>
              <w:spacing w:after="0" w:line="276" w:lineRule="auto"/>
              <w:ind w:firstLine="0"/>
              <w:jc w:val="right"/>
              <w:rPr>
                <w:szCs w:val="18"/>
                <w:lang w:val="es-MX"/>
              </w:rPr>
            </w:pPr>
            <w:r>
              <w:rPr>
                <w:szCs w:val="18"/>
                <w:lang w:val="es-MX"/>
              </w:rPr>
              <w:fldChar w:fldCharType="begin"/>
            </w:r>
            <w:r w:rsidR="00A20210">
              <w:rPr>
                <w:szCs w:val="18"/>
                <w:lang w:val="es-MX"/>
              </w:rPr>
              <w:instrText xml:space="preserve"> =SUM(ABOVE) \# "$#,##0.00;($#,##0.00)" </w:instrText>
            </w:r>
            <w:r>
              <w:rPr>
                <w:szCs w:val="18"/>
                <w:lang w:val="es-MX"/>
              </w:rPr>
              <w:fldChar w:fldCharType="separate"/>
            </w:r>
            <w:r w:rsidR="00AF4D30">
              <w:rPr>
                <w:noProof/>
                <w:szCs w:val="18"/>
                <w:lang w:val="es-MX"/>
              </w:rPr>
              <w:t>$   16,763,880.22</w:t>
            </w:r>
            <w:r>
              <w:rPr>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En este rubro se integra el valor nominal de las cantidades dejadas en guarda para garantizar el servicio de arrendamiento de bienes inmuebles.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00B05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C76024">
              <w:rPr>
                <w:b/>
                <w:color w:val="FFFFFF" w:themeColor="background1"/>
                <w:szCs w:val="18"/>
                <w:lang w:val="es-MX"/>
              </w:rPr>
              <w:t>31 Dic.</w:t>
            </w:r>
            <w:r w:rsidR="00330DA8">
              <w:rPr>
                <w:b/>
                <w:color w:val="FFFFFF" w:themeColor="background1"/>
                <w:szCs w:val="18"/>
                <w:lang w:val="es-MX"/>
              </w:rPr>
              <w:t xml:space="preserve"> 2016</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Además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A continuación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4622"/>
        <w:gridCol w:w="2209"/>
      </w:tblGrid>
      <w:tr w:rsidR="00721501" w:rsidRPr="007E42D2" w:rsidTr="00E101CB">
        <w:trPr>
          <w:trHeight w:val="60"/>
          <w:jc w:val="center"/>
        </w:trPr>
        <w:tc>
          <w:tcPr>
            <w:tcW w:w="4622"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00B050"/>
          </w:tcPr>
          <w:p w:rsidR="00721501" w:rsidRPr="007E42D2" w:rsidRDefault="00DF45C5" w:rsidP="005F042F">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w:t>
            </w:r>
            <w:r w:rsidR="00E101CB">
              <w:rPr>
                <w:b/>
                <w:color w:val="FFFFFF" w:themeColor="background1"/>
                <w:szCs w:val="18"/>
                <w:lang w:val="es-MX"/>
              </w:rPr>
              <w:t>l</w:t>
            </w:r>
            <w:proofErr w:type="gramEnd"/>
            <w:r w:rsidR="00E101CB">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F70D3F" w:rsidP="00CD7583">
            <w:pPr>
              <w:spacing w:line="276" w:lineRule="auto"/>
              <w:jc w:val="right"/>
              <w:rPr>
                <w:rFonts w:ascii="Arial" w:hAnsi="Arial" w:cs="Arial"/>
                <w:sz w:val="18"/>
                <w:szCs w:val="18"/>
              </w:rPr>
            </w:pPr>
            <w:r>
              <w:rPr>
                <w:rFonts w:ascii="Arial" w:hAnsi="Arial" w:cs="Arial"/>
                <w:sz w:val="18"/>
                <w:szCs w:val="18"/>
              </w:rPr>
              <w:t>407,325.39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9F1D5A" w:rsidP="00721501">
            <w:pPr>
              <w:spacing w:line="276" w:lineRule="auto"/>
              <w:jc w:val="right"/>
              <w:rPr>
                <w:rFonts w:ascii="Arial" w:hAnsi="Arial" w:cs="Arial"/>
                <w:sz w:val="18"/>
                <w:szCs w:val="18"/>
              </w:rPr>
            </w:pPr>
            <w:r>
              <w:rPr>
                <w:rFonts w:ascii="Arial" w:hAnsi="Arial" w:cs="Arial"/>
                <w:sz w:val="18"/>
                <w:szCs w:val="18"/>
              </w:rPr>
              <w:t>24,006.99</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F70D3F" w:rsidP="00A959E1">
            <w:pPr>
              <w:spacing w:line="276" w:lineRule="auto"/>
              <w:jc w:val="right"/>
              <w:rPr>
                <w:rFonts w:ascii="Arial" w:hAnsi="Arial" w:cs="Arial"/>
                <w:sz w:val="18"/>
                <w:szCs w:val="18"/>
              </w:rPr>
            </w:pPr>
            <w:r>
              <w:rPr>
                <w:rFonts w:ascii="Arial" w:hAnsi="Arial" w:cs="Arial"/>
                <w:sz w:val="18"/>
                <w:szCs w:val="18"/>
              </w:rPr>
              <w:t>788,466.14</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F70D3F" w:rsidP="00EB69E2">
            <w:pPr>
              <w:spacing w:line="276" w:lineRule="auto"/>
              <w:jc w:val="right"/>
              <w:rPr>
                <w:rFonts w:ascii="Arial" w:hAnsi="Arial" w:cs="Arial"/>
                <w:sz w:val="18"/>
                <w:szCs w:val="18"/>
              </w:rPr>
            </w:pPr>
            <w:r>
              <w:rPr>
                <w:rFonts w:ascii="Arial" w:hAnsi="Arial" w:cs="Arial"/>
                <w:sz w:val="18"/>
                <w:szCs w:val="18"/>
              </w:rPr>
              <w:t>19,469.88</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00721501"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721501" w:rsidRPr="007E42D2" w:rsidRDefault="00871072" w:rsidP="00E101CB">
            <w:pPr>
              <w:pStyle w:val="Texto"/>
              <w:spacing w:after="0" w:line="276" w:lineRule="auto"/>
              <w:ind w:firstLine="0"/>
              <w:jc w:val="right"/>
              <w:rPr>
                <w:szCs w:val="18"/>
                <w:lang w:val="es-MX"/>
              </w:rPr>
            </w:pPr>
            <w:r>
              <w:rPr>
                <w:szCs w:val="18"/>
                <w:lang w:val="es-MX"/>
              </w:rPr>
              <w:fldChar w:fldCharType="begin"/>
            </w:r>
            <w:r w:rsidR="00E101CB">
              <w:rPr>
                <w:szCs w:val="18"/>
                <w:lang w:val="es-MX"/>
              </w:rPr>
              <w:instrText xml:space="preserve"> =SUM(ABOVE) \# "$#,##0.00;($#,##0.00)" </w:instrText>
            </w:r>
            <w:r>
              <w:rPr>
                <w:szCs w:val="18"/>
                <w:lang w:val="es-MX"/>
              </w:rPr>
              <w:fldChar w:fldCharType="separate"/>
            </w:r>
            <w:r w:rsidR="009F1D5A">
              <w:rPr>
                <w:noProof/>
                <w:szCs w:val="18"/>
                <w:lang w:val="es-MX"/>
              </w:rPr>
              <w:t>$   1,239,268.40</w:t>
            </w:r>
            <w:r>
              <w:rPr>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continuación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tblInd w:w="2719" w:type="dxa"/>
        <w:shd w:val="clear" w:color="auto" w:fill="00B050"/>
        <w:tblLook w:val="04A0"/>
      </w:tblPr>
      <w:tblGrid>
        <w:gridCol w:w="2963"/>
        <w:gridCol w:w="1715"/>
      </w:tblGrid>
      <w:tr w:rsidR="00721501" w:rsidRPr="007E42D2" w:rsidTr="00721501">
        <w:trPr>
          <w:trHeight w:val="60"/>
          <w:jc w:val="center"/>
        </w:trPr>
        <w:tc>
          <w:tcPr>
            <w:tcW w:w="2963" w:type="dxa"/>
            <w:shd w:val="clear" w:color="auto" w:fill="00B05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00B050"/>
          </w:tcPr>
          <w:p w:rsidR="00721501" w:rsidRPr="007E42D2" w:rsidRDefault="00DF45C5" w:rsidP="00DE22DA">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A77814" w:rsidP="003B593D">
            <w:pPr>
              <w:spacing w:line="276" w:lineRule="auto"/>
              <w:jc w:val="right"/>
              <w:rPr>
                <w:rFonts w:ascii="Arial" w:hAnsi="Arial" w:cs="Arial"/>
                <w:sz w:val="18"/>
                <w:szCs w:val="18"/>
              </w:rPr>
            </w:pPr>
            <w:r>
              <w:rPr>
                <w:rFonts w:ascii="Arial" w:hAnsi="Arial" w:cs="Arial"/>
                <w:sz w:val="18"/>
                <w:szCs w:val="18"/>
              </w:rPr>
              <w:t>23,861.99</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right"/>
              <w:rPr>
                <w:rFonts w:eastAsiaTheme="minorHAnsi"/>
                <w:szCs w:val="18"/>
                <w:lang w:val="es-MX" w:eastAsia="en-US"/>
              </w:rPr>
            </w:pPr>
            <w:r w:rsidRPr="007E42D2">
              <w:rPr>
                <w:rFonts w:eastAsiaTheme="minorHAnsi"/>
                <w:szCs w:val="18"/>
                <w:lang w:val="es-MX" w:eastAsia="en-US"/>
              </w:rPr>
              <w:t>suma</w:t>
            </w:r>
          </w:p>
        </w:tc>
        <w:tc>
          <w:tcPr>
            <w:tcW w:w="1715" w:type="dxa"/>
            <w:shd w:val="clear" w:color="auto" w:fill="auto"/>
            <w:vAlign w:val="bottom"/>
          </w:tcPr>
          <w:p w:rsidR="00721501" w:rsidRPr="007E42D2" w:rsidRDefault="00871072" w:rsidP="00721501">
            <w:pPr>
              <w:spacing w:line="276" w:lineRule="auto"/>
              <w:jc w:val="right"/>
              <w:rPr>
                <w:rFonts w:ascii="Arial" w:hAnsi="Arial" w:cs="Arial"/>
                <w:sz w:val="18"/>
                <w:szCs w:val="18"/>
              </w:rPr>
            </w:pPr>
            <w:r>
              <w:rPr>
                <w:rFonts w:ascii="Arial" w:hAnsi="Arial" w:cs="Arial"/>
                <w:sz w:val="18"/>
                <w:szCs w:val="18"/>
              </w:rPr>
              <w:fldChar w:fldCharType="begin"/>
            </w:r>
            <w:r w:rsidR="00DF45C5">
              <w:rPr>
                <w:rFonts w:ascii="Arial" w:hAnsi="Arial" w:cs="Arial"/>
                <w:sz w:val="18"/>
                <w:szCs w:val="18"/>
              </w:rPr>
              <w:instrText xml:space="preserve"> =SUM(ABOVE) \# "$#,##0.00;($#,##0.00)" </w:instrText>
            </w:r>
            <w:r>
              <w:rPr>
                <w:rFonts w:ascii="Arial" w:hAnsi="Arial" w:cs="Arial"/>
                <w:sz w:val="18"/>
                <w:szCs w:val="18"/>
              </w:rPr>
              <w:fldChar w:fldCharType="separate"/>
            </w:r>
            <w:r w:rsidR="00A77814">
              <w:rPr>
                <w:rFonts w:ascii="Arial" w:hAnsi="Arial" w:cs="Arial"/>
                <w:noProof/>
                <w:sz w:val="18"/>
                <w:szCs w:val="18"/>
              </w:rPr>
              <w:t>$   23,862.40</w:t>
            </w:r>
            <w:r>
              <w:rPr>
                <w:rFonts w:ascii="Arial" w:hAnsi="Arial" w:cs="Arial"/>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8923E7" w:rsidRPr="007E42D2" w:rsidTr="008923E7">
        <w:trPr>
          <w:trHeight w:val="60"/>
          <w:jc w:val="center"/>
        </w:trPr>
        <w:tc>
          <w:tcPr>
            <w:tcW w:w="5365" w:type="dxa"/>
            <w:shd w:val="clear" w:color="auto" w:fill="00B05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00B050"/>
          </w:tcPr>
          <w:p w:rsidR="008923E7" w:rsidRPr="007E42D2" w:rsidRDefault="008923E7"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A77814" w:rsidP="009F1D5A">
            <w:pPr>
              <w:spacing w:line="276" w:lineRule="auto"/>
              <w:jc w:val="right"/>
              <w:rPr>
                <w:rFonts w:ascii="Arial" w:hAnsi="Arial" w:cs="Arial"/>
                <w:sz w:val="18"/>
                <w:szCs w:val="18"/>
              </w:rPr>
            </w:pPr>
            <w:r>
              <w:rPr>
                <w:rFonts w:ascii="Arial" w:hAnsi="Arial" w:cs="Arial"/>
                <w:sz w:val="18"/>
                <w:szCs w:val="18"/>
              </w:rPr>
              <w:t>37,8</w:t>
            </w:r>
            <w:r w:rsidR="009F1D5A">
              <w:rPr>
                <w:rFonts w:ascii="Arial" w:hAnsi="Arial" w:cs="Arial"/>
                <w:sz w:val="18"/>
                <w:szCs w:val="18"/>
              </w:rPr>
              <w:t>45</w:t>
            </w:r>
            <w:r>
              <w:rPr>
                <w:rFonts w:ascii="Arial" w:hAnsi="Arial" w:cs="Arial"/>
                <w:sz w:val="18"/>
                <w:szCs w:val="18"/>
              </w:rPr>
              <w:t>,</w:t>
            </w:r>
            <w:r w:rsidR="009F1D5A">
              <w:rPr>
                <w:rFonts w:ascii="Arial" w:hAnsi="Arial" w:cs="Arial"/>
                <w:sz w:val="18"/>
                <w:szCs w:val="18"/>
              </w:rPr>
              <w:t>054</w:t>
            </w:r>
            <w:r>
              <w:rPr>
                <w:rFonts w:ascii="Arial" w:hAnsi="Arial" w:cs="Arial"/>
                <w:sz w:val="18"/>
                <w:szCs w:val="18"/>
              </w:rPr>
              <w:t>.</w:t>
            </w:r>
            <w:r w:rsidR="009F1D5A">
              <w:rPr>
                <w:rFonts w:ascii="Arial" w:hAnsi="Arial" w:cs="Arial"/>
                <w:sz w:val="18"/>
                <w:szCs w:val="18"/>
              </w:rPr>
              <w:t>25</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7E216E" w:rsidP="00FC4DCD">
            <w:pPr>
              <w:spacing w:line="276" w:lineRule="auto"/>
              <w:jc w:val="right"/>
              <w:rPr>
                <w:rFonts w:ascii="Arial" w:hAnsi="Arial" w:cs="Arial"/>
                <w:sz w:val="18"/>
                <w:szCs w:val="18"/>
              </w:rPr>
            </w:pPr>
            <w:r>
              <w:rPr>
                <w:rFonts w:ascii="Arial" w:hAnsi="Arial" w:cs="Arial"/>
                <w:sz w:val="18"/>
                <w:szCs w:val="18"/>
              </w:rPr>
              <w:t>18,349,526.91</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F70D3F" w:rsidP="00FC4DCD">
            <w:pPr>
              <w:spacing w:line="276" w:lineRule="auto"/>
              <w:jc w:val="right"/>
              <w:rPr>
                <w:rFonts w:ascii="Arial" w:hAnsi="Arial" w:cs="Arial"/>
                <w:sz w:val="18"/>
                <w:szCs w:val="18"/>
              </w:rPr>
            </w:pPr>
            <w:r>
              <w:rPr>
                <w:rFonts w:ascii="Arial" w:hAnsi="Arial" w:cs="Arial"/>
                <w:sz w:val="18"/>
                <w:szCs w:val="18"/>
              </w:rPr>
              <w:t>14,632,752.56</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A77814" w:rsidP="00CD7583">
            <w:pPr>
              <w:pStyle w:val="Texto"/>
              <w:spacing w:after="0" w:line="276" w:lineRule="auto"/>
              <w:ind w:firstLine="0"/>
              <w:jc w:val="right"/>
              <w:rPr>
                <w:szCs w:val="18"/>
                <w:lang w:val="es-MX"/>
              </w:rPr>
            </w:pPr>
            <w:r>
              <w:rPr>
                <w:szCs w:val="18"/>
                <w:lang w:val="es-MX"/>
              </w:rPr>
              <w:t>8,817.79</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right"/>
              <w:rPr>
                <w:rFonts w:eastAsiaTheme="minorHAnsi"/>
                <w:szCs w:val="18"/>
                <w:lang w:val="es-MX" w:eastAsia="en-US"/>
              </w:rPr>
            </w:pPr>
            <w:r>
              <w:rPr>
                <w:rFonts w:eastAsiaTheme="minorHAnsi"/>
                <w:szCs w:val="18"/>
                <w:lang w:val="es-MX" w:eastAsia="en-US"/>
              </w:rPr>
              <w:t>S</w:t>
            </w:r>
            <w:r w:rsidRPr="007E42D2">
              <w:rPr>
                <w:rFonts w:eastAsiaTheme="minorHAnsi"/>
                <w:szCs w:val="18"/>
                <w:lang w:val="es-MX" w:eastAsia="en-US"/>
              </w:rPr>
              <w:t>uma</w:t>
            </w:r>
            <w:r>
              <w:rPr>
                <w:rFonts w:eastAsiaTheme="minorHAnsi"/>
                <w:szCs w:val="18"/>
                <w:lang w:val="es-MX" w:eastAsia="en-US"/>
              </w:rPr>
              <w:t>:</w:t>
            </w:r>
          </w:p>
        </w:tc>
        <w:tc>
          <w:tcPr>
            <w:tcW w:w="2209" w:type="dxa"/>
            <w:shd w:val="clear" w:color="auto" w:fill="auto"/>
          </w:tcPr>
          <w:p w:rsidR="008923E7" w:rsidRPr="007E42D2" w:rsidRDefault="00871072" w:rsidP="00FC4DCD">
            <w:pPr>
              <w:pStyle w:val="Texto"/>
              <w:spacing w:after="0" w:line="276" w:lineRule="auto"/>
              <w:ind w:firstLine="0"/>
              <w:jc w:val="right"/>
              <w:rPr>
                <w:szCs w:val="18"/>
                <w:lang w:val="es-MX"/>
              </w:rPr>
            </w:pPr>
            <w:r>
              <w:rPr>
                <w:szCs w:val="18"/>
                <w:lang w:val="es-MX"/>
              </w:rPr>
              <w:fldChar w:fldCharType="begin"/>
            </w:r>
            <w:r w:rsidR="008923E7">
              <w:rPr>
                <w:szCs w:val="18"/>
                <w:lang w:val="es-MX"/>
              </w:rPr>
              <w:instrText xml:space="preserve"> =SUM(ABOVE) \# "$#,##0.00;($#,##0.00)" </w:instrText>
            </w:r>
            <w:r>
              <w:rPr>
                <w:szCs w:val="18"/>
                <w:lang w:val="es-MX"/>
              </w:rPr>
              <w:fldChar w:fldCharType="separate"/>
            </w:r>
            <w:r w:rsidR="009F1D5A">
              <w:rPr>
                <w:noProof/>
                <w:szCs w:val="18"/>
                <w:lang w:val="es-MX"/>
              </w:rPr>
              <w:t>$   70,836,151.51</w:t>
            </w:r>
            <w:r>
              <w:rPr>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tblGrid>
      <w:tr w:rsidR="00FA11DA" w:rsidRPr="007E42D2" w:rsidTr="00FC4DCD">
        <w:trPr>
          <w:trHeight w:val="60"/>
          <w:jc w:val="center"/>
        </w:trPr>
        <w:tc>
          <w:tcPr>
            <w:tcW w:w="5365" w:type="dxa"/>
            <w:shd w:val="clear" w:color="auto" w:fill="00B05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00B050"/>
          </w:tcPr>
          <w:p w:rsidR="00FA11DA" w:rsidRPr="007E42D2" w:rsidRDefault="00FA11DA" w:rsidP="00E9790E">
            <w:pPr>
              <w:pStyle w:val="Texto"/>
              <w:spacing w:after="0" w:line="276" w:lineRule="auto"/>
              <w:ind w:firstLine="0"/>
              <w:jc w:val="center"/>
              <w:rPr>
                <w:b/>
                <w:color w:val="FFFFFF" w:themeColor="background1"/>
                <w:szCs w:val="18"/>
                <w:lang w:val="es-MX"/>
              </w:rPr>
            </w:pPr>
            <w:proofErr w:type="gramStart"/>
            <w:r>
              <w:rPr>
                <w:b/>
                <w:color w:val="FFFFFF" w:themeColor="background1"/>
                <w:szCs w:val="18"/>
                <w:lang w:val="es-MX"/>
              </w:rPr>
              <w:t>al</w:t>
            </w:r>
            <w:proofErr w:type="gramEnd"/>
            <w:r>
              <w:rPr>
                <w:b/>
                <w:color w:val="FFFFFF" w:themeColor="background1"/>
                <w:szCs w:val="18"/>
                <w:lang w:val="es-MX"/>
              </w:rPr>
              <w:t xml:space="preserve"> </w:t>
            </w:r>
            <w:r w:rsidR="00C76024">
              <w:rPr>
                <w:b/>
                <w:color w:val="FFFFFF" w:themeColor="background1"/>
                <w:szCs w:val="18"/>
                <w:lang w:val="es-MX"/>
              </w:rPr>
              <w:t>31 Dic.</w:t>
            </w:r>
            <w:r w:rsidR="00330DA8">
              <w:rPr>
                <w:b/>
                <w:color w:val="FFFFFF" w:themeColor="background1"/>
                <w:szCs w:val="18"/>
                <w:lang w:val="es-MX"/>
              </w:rPr>
              <w:t xml:space="preserve"> 2016</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9F1D5A" w:rsidP="00A51AF2">
            <w:pPr>
              <w:spacing w:line="276" w:lineRule="auto"/>
              <w:jc w:val="right"/>
              <w:rPr>
                <w:rFonts w:ascii="Arial" w:hAnsi="Arial" w:cs="Arial"/>
                <w:sz w:val="18"/>
                <w:szCs w:val="18"/>
              </w:rPr>
            </w:pPr>
            <w:r>
              <w:rPr>
                <w:rFonts w:ascii="Arial" w:hAnsi="Arial" w:cs="Arial"/>
                <w:sz w:val="18"/>
                <w:szCs w:val="18"/>
              </w:rPr>
              <w:t>39,314,676.37</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A77814" w:rsidP="00CD7583">
            <w:pPr>
              <w:spacing w:line="276" w:lineRule="auto"/>
              <w:jc w:val="right"/>
              <w:rPr>
                <w:rFonts w:ascii="Arial" w:hAnsi="Arial" w:cs="Arial"/>
                <w:sz w:val="18"/>
                <w:szCs w:val="18"/>
              </w:rPr>
            </w:pPr>
            <w:r>
              <w:rPr>
                <w:rFonts w:ascii="Arial" w:hAnsi="Arial" w:cs="Arial"/>
                <w:sz w:val="18"/>
                <w:szCs w:val="18"/>
              </w:rPr>
              <w:t>28,037,731.69</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A77814" w:rsidP="009F1D5A">
            <w:pPr>
              <w:spacing w:line="276" w:lineRule="auto"/>
              <w:jc w:val="right"/>
              <w:rPr>
                <w:rFonts w:ascii="Arial" w:hAnsi="Arial" w:cs="Arial"/>
                <w:sz w:val="18"/>
                <w:szCs w:val="18"/>
              </w:rPr>
            </w:pPr>
            <w:r>
              <w:rPr>
                <w:rFonts w:ascii="Arial" w:hAnsi="Arial" w:cs="Arial"/>
                <w:sz w:val="18"/>
                <w:szCs w:val="18"/>
              </w:rPr>
              <w:t>4,</w:t>
            </w:r>
            <w:r w:rsidR="009F1D5A">
              <w:rPr>
                <w:rFonts w:ascii="Arial" w:hAnsi="Arial" w:cs="Arial"/>
                <w:sz w:val="18"/>
                <w:szCs w:val="18"/>
              </w:rPr>
              <w:t>476,512.47</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9F1D5A" w:rsidP="00FC4DCD">
            <w:pPr>
              <w:pStyle w:val="Texto"/>
              <w:spacing w:after="0" w:line="276" w:lineRule="auto"/>
              <w:ind w:firstLine="0"/>
              <w:jc w:val="right"/>
              <w:rPr>
                <w:szCs w:val="18"/>
                <w:lang w:val="es-MX"/>
              </w:rPr>
            </w:pPr>
            <w:r>
              <w:rPr>
                <w:szCs w:val="18"/>
                <w:lang w:val="es-MX"/>
              </w:rPr>
              <w:t>6,800,432.21</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A77814" w:rsidP="00A51AF2">
            <w:pPr>
              <w:pStyle w:val="Texto"/>
              <w:spacing w:after="0" w:line="276" w:lineRule="auto"/>
              <w:ind w:firstLine="0"/>
              <w:jc w:val="right"/>
              <w:rPr>
                <w:szCs w:val="18"/>
                <w:lang w:val="es-MX"/>
              </w:rPr>
            </w:pPr>
            <w:r>
              <w:rPr>
                <w:szCs w:val="18"/>
                <w:lang w:val="es-MX"/>
              </w:rPr>
              <w:t>31,511,177.85</w:t>
            </w:r>
          </w:p>
        </w:tc>
      </w:tr>
      <w:tr w:rsidR="00EA1523" w:rsidRPr="007E42D2" w:rsidTr="00FC4DCD">
        <w:trPr>
          <w:trHeight w:val="60"/>
          <w:jc w:val="center"/>
        </w:trPr>
        <w:tc>
          <w:tcPr>
            <w:tcW w:w="5365" w:type="dxa"/>
            <w:shd w:val="clear" w:color="auto" w:fill="auto"/>
          </w:tcPr>
          <w:p w:rsidR="00EA1523" w:rsidRDefault="00EA1523" w:rsidP="00EA1523">
            <w:pPr>
              <w:pStyle w:val="Texto"/>
              <w:spacing w:after="0" w:line="276" w:lineRule="auto"/>
              <w:ind w:firstLine="0"/>
              <w:jc w:val="right"/>
              <w:rPr>
                <w:rFonts w:eastAsiaTheme="minorHAnsi"/>
                <w:szCs w:val="18"/>
                <w:lang w:val="es-MX" w:eastAsia="en-US"/>
              </w:rPr>
            </w:pPr>
            <w:r>
              <w:rPr>
                <w:rFonts w:eastAsiaTheme="minorHAnsi"/>
                <w:szCs w:val="18"/>
                <w:lang w:val="es-MX" w:eastAsia="en-US"/>
              </w:rPr>
              <w:t>Suma:</w:t>
            </w:r>
          </w:p>
        </w:tc>
        <w:tc>
          <w:tcPr>
            <w:tcW w:w="2209" w:type="dxa"/>
            <w:shd w:val="clear" w:color="auto" w:fill="auto"/>
          </w:tcPr>
          <w:p w:rsidR="00EA1523" w:rsidRDefault="00EA1523" w:rsidP="009F1D5A">
            <w:pPr>
              <w:pStyle w:val="Texto"/>
              <w:spacing w:after="0" w:line="276" w:lineRule="auto"/>
              <w:ind w:firstLine="0"/>
              <w:jc w:val="right"/>
              <w:rPr>
                <w:szCs w:val="18"/>
                <w:lang w:val="es-MX"/>
              </w:rPr>
            </w:pPr>
            <w:r>
              <w:rPr>
                <w:szCs w:val="18"/>
                <w:lang w:val="es-MX"/>
              </w:rPr>
              <w:t xml:space="preserve">$   </w:t>
            </w:r>
            <w:r w:rsidR="009F1D5A">
              <w:rPr>
                <w:szCs w:val="18"/>
                <w:lang w:val="es-MX"/>
              </w:rPr>
              <w:t>70,825,854.22</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330DBA" w:rsidRDefault="00330DBA" w:rsidP="00721501">
      <w:pPr>
        <w:pStyle w:val="Texto"/>
        <w:spacing w:after="80" w:line="276" w:lineRule="auto"/>
        <w:ind w:left="709" w:firstLine="0"/>
        <w:rPr>
          <w:szCs w:val="18"/>
        </w:rPr>
      </w:pPr>
      <w:r>
        <w:rPr>
          <w:szCs w:val="18"/>
        </w:rPr>
        <w:t>En el patrimonio generado</w:t>
      </w:r>
      <w:r w:rsidR="008F0670">
        <w:rPr>
          <w:szCs w:val="18"/>
        </w:rPr>
        <w:t xml:space="preserve"> se adquirieron bienes muebles por un monto de $ 999,985.00, que sin embargo aumentan al patrimonio generado por lo que no se refleja un cambio nominal en el saldo por esta adquisición</w:t>
      </w:r>
      <w:r>
        <w:rPr>
          <w:szCs w:val="18"/>
        </w:rPr>
        <w:t xml:space="preserve"> y las variaciones mínimas son por $ 1,250.00 por reintegro de comisiones cobradas por la institución bancaria HSBC y reintegro de propina pagada en ejercicios anteriores por $ 182.00</w:t>
      </w:r>
      <w:r w:rsidR="006D2FDA">
        <w:rPr>
          <w:szCs w:val="18"/>
        </w:rPr>
        <w:t>, la variación en la hacienda del ejercicio se debe al pago de prestaciones de fin de año</w:t>
      </w:r>
      <w:r w:rsidR="008F0670">
        <w:rPr>
          <w:szCs w:val="18"/>
        </w:rPr>
        <w:t>.</w:t>
      </w:r>
    </w:p>
    <w:p w:rsidR="00A51AF2" w:rsidRDefault="00A51AF2">
      <w:pPr>
        <w:rPr>
          <w:rFonts w:ascii="Arial" w:eastAsia="Times New Roman" w:hAnsi="Arial" w:cs="Arial"/>
          <w:sz w:val="18"/>
          <w:szCs w:val="18"/>
          <w:lang w:val="es-ES" w:eastAsia="es-ES"/>
        </w:rPr>
      </w:pPr>
      <w:r>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tblInd w:w="2719" w:type="dxa"/>
        <w:shd w:val="clear" w:color="auto" w:fill="00B050"/>
        <w:tblLook w:val="04A0"/>
      </w:tblPr>
      <w:tblGrid>
        <w:gridCol w:w="5365"/>
        <w:gridCol w:w="2209"/>
        <w:gridCol w:w="2209"/>
      </w:tblGrid>
      <w:tr w:rsidR="001403EB" w:rsidRPr="007E42D2" w:rsidTr="00A37922">
        <w:trPr>
          <w:trHeight w:val="60"/>
          <w:jc w:val="center"/>
        </w:trPr>
        <w:tc>
          <w:tcPr>
            <w:tcW w:w="5365" w:type="dxa"/>
            <w:shd w:val="clear" w:color="auto" w:fill="00B05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00B050"/>
          </w:tcPr>
          <w:p w:rsidR="001403EB" w:rsidRDefault="006D2FDA"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 xml:space="preserve">31 </w:t>
            </w:r>
            <w:r>
              <w:rPr>
                <w:b/>
                <w:color w:val="FFFFFF" w:themeColor="background1"/>
                <w:szCs w:val="18"/>
                <w:lang w:val="es-MX"/>
              </w:rPr>
              <w:t xml:space="preserve">de Dic. de </w:t>
            </w:r>
            <w:r w:rsidR="001403EB">
              <w:rPr>
                <w:b/>
                <w:color w:val="FFFFFF" w:themeColor="background1"/>
                <w:szCs w:val="18"/>
                <w:lang w:val="es-MX"/>
              </w:rPr>
              <w:t>201</w:t>
            </w:r>
            <w:r w:rsidR="00A51AF2">
              <w:rPr>
                <w:b/>
                <w:color w:val="FFFFFF" w:themeColor="background1"/>
                <w:szCs w:val="18"/>
                <w:lang w:val="es-MX"/>
              </w:rPr>
              <w:t>6</w:t>
            </w:r>
          </w:p>
        </w:tc>
        <w:tc>
          <w:tcPr>
            <w:tcW w:w="2209" w:type="dxa"/>
            <w:shd w:val="clear" w:color="auto" w:fill="00B050"/>
          </w:tcPr>
          <w:p w:rsidR="001403EB" w:rsidRPr="007E42D2" w:rsidRDefault="00F81AF8" w:rsidP="00F81AF8">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1403EB">
              <w:rPr>
                <w:b/>
                <w:color w:val="FFFFFF" w:themeColor="background1"/>
                <w:szCs w:val="18"/>
                <w:lang w:val="es-MX"/>
              </w:rPr>
              <w:t>201</w:t>
            </w:r>
            <w:r w:rsidR="00A51AF2">
              <w:rPr>
                <w:b/>
                <w:color w:val="FFFFFF" w:themeColor="background1"/>
                <w:szCs w:val="18"/>
                <w:lang w:val="es-MX"/>
              </w:rPr>
              <w:t>5</w:t>
            </w:r>
          </w:p>
        </w:tc>
      </w:tr>
      <w:tr w:rsidR="001403EB" w:rsidRPr="007E42D2" w:rsidTr="00A37922">
        <w:trPr>
          <w:trHeight w:val="60"/>
          <w:jc w:val="center"/>
        </w:trPr>
        <w:tc>
          <w:tcPr>
            <w:tcW w:w="5365" w:type="dxa"/>
            <w:shd w:val="clear" w:color="auto" w:fill="auto"/>
          </w:tcPr>
          <w:p w:rsidR="001403EB" w:rsidRPr="007E42D2"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1403EB" w:rsidRDefault="00F81AF8" w:rsidP="00330DBA">
            <w:pPr>
              <w:jc w:val="right"/>
              <w:rPr>
                <w:rFonts w:ascii="Arial" w:hAnsi="Arial" w:cs="Arial"/>
                <w:sz w:val="18"/>
                <w:szCs w:val="18"/>
              </w:rPr>
            </w:pPr>
            <w:r>
              <w:rPr>
                <w:rFonts w:ascii="Arial" w:hAnsi="Arial" w:cs="Arial"/>
                <w:sz w:val="18"/>
                <w:szCs w:val="18"/>
              </w:rPr>
              <w:t>1,262,989.98</w:t>
            </w:r>
          </w:p>
        </w:tc>
        <w:tc>
          <w:tcPr>
            <w:tcW w:w="2209" w:type="dxa"/>
            <w:shd w:val="clear" w:color="auto" w:fill="auto"/>
            <w:vAlign w:val="bottom"/>
          </w:tcPr>
          <w:p w:rsidR="001403EB" w:rsidRPr="007E42D2" w:rsidRDefault="00A51AF2" w:rsidP="00BE7825">
            <w:pPr>
              <w:spacing w:line="276" w:lineRule="auto"/>
              <w:jc w:val="right"/>
              <w:rPr>
                <w:rFonts w:ascii="Arial" w:hAnsi="Arial" w:cs="Arial"/>
                <w:sz w:val="18"/>
                <w:szCs w:val="18"/>
              </w:rPr>
            </w:pPr>
            <w:r>
              <w:rPr>
                <w:rFonts w:ascii="Arial" w:hAnsi="Arial" w:cs="Arial"/>
                <w:sz w:val="18"/>
                <w:szCs w:val="18"/>
              </w:rPr>
              <w:t>3,738,237.04</w:t>
            </w:r>
          </w:p>
        </w:tc>
      </w:tr>
      <w:tr w:rsidR="001403EB" w:rsidRPr="007E42D2" w:rsidTr="00A37922">
        <w:trPr>
          <w:trHeight w:val="60"/>
          <w:jc w:val="center"/>
        </w:trPr>
        <w:tc>
          <w:tcPr>
            <w:tcW w:w="5365" w:type="dxa"/>
            <w:shd w:val="clear" w:color="auto" w:fill="auto"/>
          </w:tcPr>
          <w:p w:rsidR="001403EB"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1403EB" w:rsidRDefault="001403EB" w:rsidP="00A37922">
            <w:pPr>
              <w:jc w:val="right"/>
              <w:rPr>
                <w:rFonts w:ascii="Arial" w:hAnsi="Arial" w:cs="Arial"/>
                <w:sz w:val="18"/>
                <w:szCs w:val="18"/>
              </w:rPr>
            </w:pPr>
            <w:r>
              <w:rPr>
                <w:rFonts w:ascii="Arial" w:hAnsi="Arial" w:cs="Arial"/>
                <w:sz w:val="18"/>
                <w:szCs w:val="18"/>
              </w:rPr>
              <w:t>0</w:t>
            </w:r>
          </w:p>
        </w:tc>
        <w:tc>
          <w:tcPr>
            <w:tcW w:w="2209" w:type="dxa"/>
            <w:shd w:val="clear" w:color="auto" w:fill="auto"/>
            <w:vAlign w:val="bottom"/>
          </w:tcPr>
          <w:p w:rsidR="001403EB" w:rsidRDefault="001403EB" w:rsidP="00A37922">
            <w:pPr>
              <w:jc w:val="right"/>
              <w:rPr>
                <w:rFonts w:ascii="Arial" w:hAnsi="Arial" w:cs="Arial"/>
                <w:sz w:val="18"/>
                <w:szCs w:val="18"/>
              </w:rPr>
            </w:pPr>
            <w:r>
              <w:rPr>
                <w:rFonts w:ascii="Arial" w:hAnsi="Arial" w:cs="Arial"/>
                <w:sz w:val="18"/>
                <w:szCs w:val="18"/>
              </w:rPr>
              <w:t>0</w:t>
            </w:r>
          </w:p>
        </w:tc>
      </w:tr>
      <w:tr w:rsidR="001403EB" w:rsidRPr="007E42D2" w:rsidTr="00A37922">
        <w:trPr>
          <w:trHeight w:val="60"/>
          <w:jc w:val="center"/>
        </w:trPr>
        <w:tc>
          <w:tcPr>
            <w:tcW w:w="5365" w:type="dxa"/>
            <w:shd w:val="clear" w:color="auto" w:fill="auto"/>
          </w:tcPr>
          <w:p w:rsidR="001403EB"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1403EB" w:rsidRDefault="001403EB" w:rsidP="00A37922">
            <w:pPr>
              <w:jc w:val="right"/>
              <w:rPr>
                <w:rFonts w:ascii="Arial" w:hAnsi="Arial" w:cs="Arial"/>
                <w:sz w:val="18"/>
                <w:szCs w:val="18"/>
              </w:rPr>
            </w:pPr>
            <w:r>
              <w:rPr>
                <w:rFonts w:ascii="Arial" w:hAnsi="Arial" w:cs="Arial"/>
                <w:sz w:val="18"/>
                <w:szCs w:val="18"/>
              </w:rPr>
              <w:t>0</w:t>
            </w:r>
          </w:p>
        </w:tc>
        <w:tc>
          <w:tcPr>
            <w:tcW w:w="2209" w:type="dxa"/>
            <w:shd w:val="clear" w:color="auto" w:fill="auto"/>
            <w:vAlign w:val="bottom"/>
          </w:tcPr>
          <w:p w:rsidR="001403EB" w:rsidRDefault="001403EB" w:rsidP="00A37922">
            <w:pPr>
              <w:jc w:val="right"/>
              <w:rPr>
                <w:rFonts w:ascii="Arial" w:hAnsi="Arial" w:cs="Arial"/>
                <w:sz w:val="18"/>
                <w:szCs w:val="18"/>
              </w:rPr>
            </w:pPr>
            <w:r>
              <w:rPr>
                <w:rFonts w:ascii="Arial" w:hAnsi="Arial" w:cs="Arial"/>
                <w:sz w:val="18"/>
                <w:szCs w:val="18"/>
              </w:rPr>
              <w:t>0</w:t>
            </w:r>
          </w:p>
        </w:tc>
      </w:tr>
      <w:tr w:rsidR="001403EB" w:rsidRPr="007E42D2" w:rsidTr="00A37922">
        <w:trPr>
          <w:trHeight w:val="60"/>
          <w:jc w:val="center"/>
        </w:trPr>
        <w:tc>
          <w:tcPr>
            <w:tcW w:w="5365" w:type="dxa"/>
            <w:shd w:val="clear" w:color="auto" w:fill="auto"/>
          </w:tcPr>
          <w:p w:rsidR="001403EB"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1403EB" w:rsidRDefault="001403EB" w:rsidP="00A37922">
            <w:pPr>
              <w:jc w:val="right"/>
              <w:rPr>
                <w:rFonts w:ascii="Arial" w:hAnsi="Arial" w:cs="Arial"/>
                <w:sz w:val="18"/>
                <w:szCs w:val="18"/>
              </w:rPr>
            </w:pPr>
            <w:r>
              <w:rPr>
                <w:rFonts w:ascii="Arial" w:hAnsi="Arial" w:cs="Arial"/>
                <w:sz w:val="18"/>
                <w:szCs w:val="18"/>
              </w:rPr>
              <w:t>0</w:t>
            </w:r>
          </w:p>
        </w:tc>
        <w:tc>
          <w:tcPr>
            <w:tcW w:w="2209" w:type="dxa"/>
            <w:shd w:val="clear" w:color="auto" w:fill="auto"/>
            <w:vAlign w:val="bottom"/>
          </w:tcPr>
          <w:p w:rsidR="001403EB" w:rsidRDefault="001403EB" w:rsidP="00A37922">
            <w:pPr>
              <w:jc w:val="right"/>
              <w:rPr>
                <w:rFonts w:ascii="Arial" w:hAnsi="Arial" w:cs="Arial"/>
                <w:sz w:val="18"/>
                <w:szCs w:val="18"/>
              </w:rPr>
            </w:pPr>
            <w:r>
              <w:rPr>
                <w:rFonts w:ascii="Arial" w:hAnsi="Arial" w:cs="Arial"/>
                <w:sz w:val="18"/>
                <w:szCs w:val="18"/>
              </w:rPr>
              <w:t>0</w:t>
            </w:r>
          </w:p>
        </w:tc>
      </w:tr>
      <w:tr w:rsidR="001403EB" w:rsidRPr="007E42D2" w:rsidTr="00A37922">
        <w:trPr>
          <w:trHeight w:val="60"/>
          <w:jc w:val="center"/>
        </w:trPr>
        <w:tc>
          <w:tcPr>
            <w:tcW w:w="5365" w:type="dxa"/>
            <w:shd w:val="clear" w:color="auto" w:fill="auto"/>
          </w:tcPr>
          <w:p w:rsidR="001403EB"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1403EB" w:rsidRDefault="001403EB" w:rsidP="00A37922">
            <w:pPr>
              <w:jc w:val="right"/>
              <w:rPr>
                <w:rFonts w:ascii="Arial" w:hAnsi="Arial" w:cs="Arial"/>
                <w:sz w:val="18"/>
                <w:szCs w:val="18"/>
              </w:rPr>
            </w:pPr>
            <w:r>
              <w:rPr>
                <w:rFonts w:ascii="Arial" w:hAnsi="Arial" w:cs="Arial"/>
                <w:sz w:val="18"/>
                <w:szCs w:val="18"/>
              </w:rPr>
              <w:t>0</w:t>
            </w:r>
          </w:p>
        </w:tc>
        <w:tc>
          <w:tcPr>
            <w:tcW w:w="2209" w:type="dxa"/>
            <w:shd w:val="clear" w:color="auto" w:fill="auto"/>
            <w:vAlign w:val="bottom"/>
          </w:tcPr>
          <w:p w:rsidR="001403EB" w:rsidRDefault="001403EB" w:rsidP="00A37922">
            <w:pPr>
              <w:jc w:val="right"/>
              <w:rPr>
                <w:rFonts w:ascii="Arial" w:hAnsi="Arial" w:cs="Arial"/>
                <w:sz w:val="18"/>
                <w:szCs w:val="18"/>
              </w:rPr>
            </w:pPr>
            <w:r>
              <w:rPr>
                <w:rFonts w:ascii="Arial" w:hAnsi="Arial" w:cs="Arial"/>
                <w:sz w:val="18"/>
                <w:szCs w:val="18"/>
              </w:rPr>
              <w:t>0</w:t>
            </w:r>
          </w:p>
        </w:tc>
      </w:tr>
      <w:tr w:rsidR="001403EB" w:rsidRPr="007E42D2" w:rsidTr="00A37922">
        <w:trPr>
          <w:trHeight w:val="60"/>
          <w:jc w:val="center"/>
        </w:trPr>
        <w:tc>
          <w:tcPr>
            <w:tcW w:w="5365" w:type="dxa"/>
            <w:shd w:val="clear" w:color="auto" w:fill="auto"/>
          </w:tcPr>
          <w:p w:rsidR="001403EB" w:rsidRDefault="001403EB"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Total de Efectivos y Equivalentes</w:t>
            </w:r>
          </w:p>
        </w:tc>
        <w:tc>
          <w:tcPr>
            <w:tcW w:w="2209" w:type="dxa"/>
          </w:tcPr>
          <w:p w:rsidR="001403EB" w:rsidRDefault="001403EB" w:rsidP="00F81AF8">
            <w:pPr>
              <w:jc w:val="right"/>
              <w:rPr>
                <w:rFonts w:ascii="Arial" w:hAnsi="Arial" w:cs="Arial"/>
                <w:sz w:val="18"/>
                <w:szCs w:val="18"/>
              </w:rPr>
            </w:pPr>
            <w:r>
              <w:rPr>
                <w:rFonts w:ascii="Arial" w:hAnsi="Arial" w:cs="Arial"/>
                <w:sz w:val="18"/>
                <w:szCs w:val="18"/>
              </w:rPr>
              <w:t xml:space="preserve">$   </w:t>
            </w:r>
            <w:r w:rsidR="006D2FDA">
              <w:rPr>
                <w:rFonts w:ascii="Arial" w:hAnsi="Arial" w:cs="Arial"/>
                <w:sz w:val="18"/>
                <w:szCs w:val="18"/>
              </w:rPr>
              <w:t>1,</w:t>
            </w:r>
            <w:r w:rsidR="00F81AF8">
              <w:rPr>
                <w:rFonts w:ascii="Arial" w:hAnsi="Arial" w:cs="Arial"/>
                <w:sz w:val="18"/>
                <w:szCs w:val="18"/>
              </w:rPr>
              <w:t>262</w:t>
            </w:r>
            <w:r w:rsidR="006D2FDA">
              <w:rPr>
                <w:rFonts w:ascii="Arial" w:hAnsi="Arial" w:cs="Arial"/>
                <w:sz w:val="18"/>
                <w:szCs w:val="18"/>
              </w:rPr>
              <w:t>,</w:t>
            </w:r>
            <w:r w:rsidR="00F81AF8">
              <w:rPr>
                <w:rFonts w:ascii="Arial" w:hAnsi="Arial" w:cs="Arial"/>
                <w:sz w:val="18"/>
                <w:szCs w:val="18"/>
              </w:rPr>
              <w:t>989</w:t>
            </w:r>
            <w:r w:rsidR="006D2FDA">
              <w:rPr>
                <w:rFonts w:ascii="Arial" w:hAnsi="Arial" w:cs="Arial"/>
                <w:sz w:val="18"/>
                <w:szCs w:val="18"/>
              </w:rPr>
              <w:t>.</w:t>
            </w:r>
            <w:r w:rsidR="00F81AF8">
              <w:rPr>
                <w:rFonts w:ascii="Arial" w:hAnsi="Arial" w:cs="Arial"/>
                <w:sz w:val="18"/>
                <w:szCs w:val="18"/>
              </w:rPr>
              <w:t>98</w:t>
            </w:r>
          </w:p>
        </w:tc>
        <w:tc>
          <w:tcPr>
            <w:tcW w:w="2209" w:type="dxa"/>
            <w:shd w:val="clear" w:color="auto" w:fill="auto"/>
            <w:vAlign w:val="bottom"/>
          </w:tcPr>
          <w:p w:rsidR="001403EB" w:rsidRDefault="001403EB" w:rsidP="00A51AF2">
            <w:pPr>
              <w:jc w:val="right"/>
              <w:rPr>
                <w:rFonts w:ascii="Arial" w:hAnsi="Arial" w:cs="Arial"/>
                <w:sz w:val="18"/>
                <w:szCs w:val="18"/>
              </w:rPr>
            </w:pPr>
            <w:r>
              <w:rPr>
                <w:rFonts w:ascii="Arial" w:hAnsi="Arial" w:cs="Arial"/>
                <w:sz w:val="18"/>
                <w:szCs w:val="18"/>
              </w:rPr>
              <w:t xml:space="preserve">$   </w:t>
            </w:r>
            <w:r w:rsidR="00A51AF2">
              <w:rPr>
                <w:rFonts w:ascii="Arial" w:hAnsi="Arial" w:cs="Arial"/>
                <w:sz w:val="18"/>
                <w:szCs w:val="18"/>
              </w:rPr>
              <w:t>3,738,237.04</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E6698F" w:rsidRDefault="00BB5E16" w:rsidP="00E6698F">
      <w:pPr>
        <w:pStyle w:val="Texto"/>
        <w:spacing w:after="0" w:line="276" w:lineRule="auto"/>
        <w:jc w:val="center"/>
        <w:rPr>
          <w:b/>
          <w:smallCaps/>
          <w:szCs w:val="18"/>
          <w:lang w:val="es-MX"/>
        </w:rPr>
      </w:pPr>
      <w:r>
        <w:rPr>
          <w:b/>
          <w:smallCaps/>
          <w:szCs w:val="18"/>
          <w:lang w:val="es-MX"/>
        </w:rPr>
        <w:object w:dxaOrig="10342" w:dyaOrig="5127">
          <v:shape id="_x0000_i1032" type="#_x0000_t75" style="width:516.9pt;height:256.1pt" o:ole="">
            <v:imagedata r:id="rId22" o:title=""/>
          </v:shape>
          <o:OLEObject Type="Embed" ProgID="Excel.Sheet.8" ShapeID="_x0000_i1032" DrawAspect="Content" ObjectID="_1545757041" r:id="rId23"/>
        </w:object>
      </w:r>
    </w:p>
    <w:p w:rsidR="00721501" w:rsidRDefault="00721501" w:rsidP="00721501">
      <w:pPr>
        <w:rPr>
          <w:rFonts w:ascii="Arial" w:eastAsia="Times New Roman" w:hAnsi="Arial" w:cs="Arial"/>
          <w:b/>
          <w:smallCaps/>
          <w:sz w:val="18"/>
          <w:szCs w:val="18"/>
          <w:lang w:eastAsia="es-ES"/>
        </w:rPr>
      </w:pPr>
      <w:r>
        <w:rPr>
          <w:b/>
          <w:smallCaps/>
          <w:szCs w:val="18"/>
        </w:rPr>
        <w:br w:type="page"/>
      </w:r>
    </w:p>
    <w:p w:rsidR="00E6698F" w:rsidRDefault="00BB5E16" w:rsidP="00E6698F">
      <w:pPr>
        <w:jc w:val="center"/>
        <w:rPr>
          <w:rFonts w:ascii="Arial" w:eastAsia="Times New Roman" w:hAnsi="Arial" w:cs="Arial"/>
          <w:b/>
          <w:smallCaps/>
          <w:sz w:val="18"/>
          <w:szCs w:val="18"/>
          <w:lang w:eastAsia="es-ES"/>
        </w:rPr>
      </w:pPr>
      <w:r>
        <w:rPr>
          <w:b/>
          <w:smallCaps/>
          <w:szCs w:val="18"/>
        </w:rPr>
        <w:object w:dxaOrig="12890" w:dyaOrig="8306">
          <v:shape id="_x0000_i1033" type="#_x0000_t75" style="width:563.1pt;height:361.35pt" o:ole="">
            <v:imagedata r:id="rId24" o:title=""/>
          </v:shape>
          <o:OLEObject Type="Embed" ProgID="Excel.Sheet.8" ShapeID="_x0000_i1033" DrawAspect="Content" ObjectID="_1545757042"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El Instituto Tlaxcalteca de educación para adultos cuenta con Presupuesto de Egresos el cual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El Instituto Tlaxcalteca para la Educación de los Adultos, tendrá por objeto prestar los servicios de educación básica, bachillerato o equivalente y superior, la formación para el trabajo, así como el buen uso del tiempo libre, orientado a los individuos mayores de 15 años de edad, con los contenidos particulares para atender las necesidades educativas especificas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La educación para los adultos en el Estado, formara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bachillerato o su equivalente y superior,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Ejercicio fiscal 201</w:t>
      </w:r>
      <w:r w:rsidR="00E6698F">
        <w:rPr>
          <w:rFonts w:ascii="Arial" w:hAnsi="Arial" w:cs="Arial"/>
          <w:sz w:val="18"/>
          <w:szCs w:val="18"/>
        </w:rPr>
        <w:t>6</w:t>
      </w:r>
      <w:r w:rsidRPr="00595EF7">
        <w:rPr>
          <w:rFonts w:ascii="Arial" w:hAnsi="Arial" w:cs="Arial"/>
          <w:sz w:val="18"/>
          <w:szCs w:val="18"/>
        </w:rPr>
        <w:t xml:space="preserve"> (periodo de Enero a Diciembre 201</w:t>
      </w:r>
      <w:r w:rsidR="00E6698F">
        <w:rPr>
          <w:rFonts w:ascii="Arial" w:hAnsi="Arial" w:cs="Arial"/>
          <w:sz w:val="18"/>
          <w:szCs w:val="18"/>
        </w:rPr>
        <w:t>6</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eriodo Enero a Diciembre 201</w:t>
      </w:r>
      <w:r w:rsidR="00E6698F">
        <w:rPr>
          <w:rFonts w:ascii="Arial" w:hAnsi="Arial" w:cs="Arial"/>
          <w:bCs/>
          <w:sz w:val="18"/>
          <w:szCs w:val="18"/>
        </w:rPr>
        <w:t>6</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se aplica la base 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roofErr w:type="gramStart"/>
      <w:r w:rsidRPr="00CC380F">
        <w:rPr>
          <w:rFonts w:ascii="Arial" w:hAnsi="Arial" w:cs="Arial"/>
          <w:bCs/>
          <w:sz w:val="18"/>
          <w:szCs w:val="18"/>
        </w:rPr>
        <w:t>a</w:t>
      </w:r>
      <w:proofErr w:type="gramEnd"/>
      <w:r w:rsidRPr="00CC380F">
        <w:rPr>
          <w:rFonts w:ascii="Arial" w:hAnsi="Arial" w:cs="Arial"/>
          <w:bCs/>
          <w:sz w:val="18"/>
          <w:szCs w:val="18"/>
        </w:rPr>
        <w:t>)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14</w:t>
      </w:r>
      <w:proofErr w:type="gramStart"/>
      <w:r>
        <w:rPr>
          <w:rFonts w:ascii="Arial" w:hAnsi="Arial" w:cs="Arial"/>
          <w:bCs/>
          <w:sz w:val="18"/>
          <w:szCs w:val="18"/>
        </w:rPr>
        <w:t>,632</w:t>
      </w:r>
      <w:r w:rsidR="002E703B">
        <w:rPr>
          <w:rFonts w:ascii="Arial" w:hAnsi="Arial" w:cs="Arial"/>
          <w:bCs/>
          <w:sz w:val="18"/>
          <w:szCs w:val="18"/>
        </w:rPr>
        <w:t>,</w:t>
      </w:r>
      <w:r>
        <w:rPr>
          <w:rFonts w:ascii="Arial" w:hAnsi="Arial" w:cs="Arial"/>
          <w:bCs/>
          <w:sz w:val="18"/>
          <w:szCs w:val="18"/>
        </w:rPr>
        <w:t>75</w:t>
      </w:r>
      <w:r w:rsidR="002E703B">
        <w:rPr>
          <w:rFonts w:ascii="Arial" w:hAnsi="Arial" w:cs="Arial"/>
          <w:bCs/>
          <w:sz w:val="18"/>
          <w:szCs w:val="18"/>
        </w:rPr>
        <w:t>2.56</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2E703B">
        <w:rPr>
          <w:rFonts w:ascii="Arial" w:hAnsi="Arial" w:cs="Arial"/>
          <w:bCs/>
          <w:sz w:val="18"/>
          <w:szCs w:val="18"/>
        </w:rPr>
        <w:t>18</w:t>
      </w:r>
      <w:proofErr w:type="gramStart"/>
      <w:r w:rsidR="00C54CE8">
        <w:rPr>
          <w:rFonts w:ascii="Arial" w:hAnsi="Arial" w:cs="Arial"/>
          <w:bCs/>
          <w:sz w:val="18"/>
          <w:szCs w:val="18"/>
        </w:rPr>
        <w:t>,</w:t>
      </w:r>
      <w:r w:rsidR="002E703B">
        <w:rPr>
          <w:rFonts w:ascii="Arial" w:hAnsi="Arial" w:cs="Arial"/>
          <w:bCs/>
          <w:sz w:val="18"/>
          <w:szCs w:val="18"/>
        </w:rPr>
        <w:t>349,526.91</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Ramo XXXIII</w:t>
      </w:r>
      <w:r w:rsidR="00C54CE8">
        <w:rPr>
          <w:rFonts w:ascii="Arial" w:hAnsi="Arial" w:cs="Arial"/>
          <w:bCs/>
          <w:sz w:val="18"/>
          <w:szCs w:val="18"/>
        </w:rPr>
        <w:tab/>
      </w:r>
      <w:r w:rsidRPr="00CC380F">
        <w:rPr>
          <w:rFonts w:ascii="Arial" w:hAnsi="Arial" w:cs="Arial"/>
          <w:bCs/>
          <w:sz w:val="18"/>
          <w:szCs w:val="18"/>
        </w:rPr>
        <w:t xml:space="preserve">$ </w:t>
      </w:r>
      <w:r w:rsidR="00C54CE8">
        <w:rPr>
          <w:rFonts w:ascii="Arial" w:hAnsi="Arial" w:cs="Arial"/>
          <w:bCs/>
          <w:sz w:val="18"/>
          <w:szCs w:val="18"/>
        </w:rPr>
        <w:t xml:space="preserve">  </w:t>
      </w:r>
      <w:r w:rsidR="005A3EF2">
        <w:rPr>
          <w:rFonts w:ascii="Arial" w:hAnsi="Arial" w:cs="Arial"/>
          <w:bCs/>
          <w:sz w:val="18"/>
          <w:szCs w:val="18"/>
        </w:rPr>
        <w:t>37</w:t>
      </w:r>
      <w:proofErr w:type="gramStart"/>
      <w:r w:rsidR="005A3EF2">
        <w:rPr>
          <w:rFonts w:ascii="Arial" w:hAnsi="Arial" w:cs="Arial"/>
          <w:bCs/>
          <w:sz w:val="18"/>
          <w:szCs w:val="18"/>
        </w:rPr>
        <w:t>,845,054.25</w:t>
      </w:r>
      <w:proofErr w:type="gramEnd"/>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continua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871072" w:rsidP="00721501">
      <w:pPr>
        <w:pStyle w:val="Texto"/>
        <w:spacing w:after="0" w:line="276" w:lineRule="auto"/>
        <w:rPr>
          <w:szCs w:val="18"/>
        </w:rPr>
      </w:pPr>
      <w:r w:rsidRPr="00871072">
        <w:rPr>
          <w:noProof/>
          <w:szCs w:val="18"/>
        </w:rPr>
        <w:pict>
          <v:shape id="_x0000_s1061" type="#_x0000_t75" style="position:absolute;left:0;text-align:left;margin-left:3.75pt;margin-top:17.75pt;width:810.45pt;height:49pt;z-index:251660288">
            <v:imagedata r:id="rId27" o:title=""/>
            <w10:wrap type="topAndBottom"/>
          </v:shape>
          <o:OLEObject Type="Embed" ProgID="Excel.Sheet.12" ShapeID="_x0000_s1061" DrawAspect="Content" ObjectID="_1545757043" r:id="rId28"/>
        </w:pi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DEA" w:rsidRDefault="00D80DEA" w:rsidP="00EA5418">
      <w:pPr>
        <w:spacing w:after="0" w:line="240" w:lineRule="auto"/>
      </w:pPr>
      <w:r>
        <w:separator/>
      </w:r>
    </w:p>
  </w:endnote>
  <w:endnote w:type="continuationSeparator" w:id="0">
    <w:p w:rsidR="00D80DEA" w:rsidRDefault="00D80DEA" w:rsidP="00EA54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D5A" w:rsidRPr="0013011C" w:rsidRDefault="009F1D5A"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4098" style="position:absolute;left:0;text-align:left;flip:y;z-index:251667456;visibility:visible;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A3EF2" w:rsidRPr="005A3EF2">
          <w:rPr>
            <w:rFonts w:ascii="Soberana Sans Light" w:hAnsi="Soberana Sans Light"/>
            <w:noProof/>
            <w:lang w:val="es-ES"/>
          </w:rPr>
          <w:t>24</w:t>
        </w:r>
        <w:r w:rsidRPr="0013011C">
          <w:rPr>
            <w:rFonts w:ascii="Soberana Sans Light" w:hAnsi="Soberana Sans Light"/>
          </w:rPr>
          <w:fldChar w:fldCharType="end"/>
        </w:r>
      </w:sdtContent>
    </w:sdt>
  </w:p>
  <w:p w:rsidR="009F1D5A" w:rsidRDefault="009F1D5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D5A" w:rsidRPr="008E3652" w:rsidRDefault="009F1D5A"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4097" style="position:absolute;left:0;text-align:left;flip:y;z-index:251661312;visibility:visible;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A3EF2" w:rsidRPr="005A3EF2">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DEA" w:rsidRDefault="00D80DEA" w:rsidP="00EA5418">
      <w:pPr>
        <w:spacing w:after="0" w:line="240" w:lineRule="auto"/>
      </w:pPr>
      <w:r>
        <w:separator/>
      </w:r>
    </w:p>
  </w:footnote>
  <w:footnote w:type="continuationSeparator" w:id="0">
    <w:p w:rsidR="00D80DEA" w:rsidRDefault="00D80DEA" w:rsidP="00EA54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D5A" w:rsidRDefault="009F1D5A">
    <w:pPr>
      <w:pStyle w:val="Encabezado"/>
    </w:pPr>
    <w:r>
      <w:rPr>
        <w:noProof/>
        <w:lang w:eastAsia="es-MX"/>
      </w:rPr>
      <w:pict>
        <v:group id="6 Grupo" o:spid="_x0000_s4101"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4105"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9F1D5A" w:rsidRDefault="009F1D5A"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9F1D5A" w:rsidRDefault="009F1D5A"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9F1D5A" w:rsidRPr="00275FC6" w:rsidRDefault="009F1D5A" w:rsidP="00040466">
                  <w:pPr>
                    <w:jc w:val="right"/>
                    <w:rPr>
                      <w:rFonts w:ascii="Soberana Titular" w:hAnsi="Soberana Titular" w:cs="Arial"/>
                      <w:color w:val="808080" w:themeColor="background1" w:themeShade="80"/>
                      <w:sz w:val="20"/>
                      <w:szCs w:val="20"/>
                    </w:rPr>
                  </w:pPr>
                </w:p>
              </w:txbxContent>
            </v:textbox>
          </v:shape>
          <v:group id="9 Grupo" o:spid="_x0000_s4102"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4104"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4103"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9F1D5A" w:rsidRDefault="009F1D5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6</w:t>
                    </w:r>
                  </w:p>
                  <w:p w:rsidR="009F1D5A" w:rsidRDefault="009F1D5A"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9F1D5A" w:rsidRPr="00275FC6" w:rsidRDefault="009F1D5A" w:rsidP="00040466">
                    <w:pPr>
                      <w:jc w:val="both"/>
                      <w:rPr>
                        <w:rFonts w:ascii="Soberana Titular" w:hAnsi="Soberana Titular" w:cs="Arial"/>
                        <w:color w:val="808080" w:themeColor="background1" w:themeShade="80"/>
                        <w:sz w:val="42"/>
                        <w:szCs w:val="42"/>
                      </w:rPr>
                    </w:pPr>
                  </w:p>
                </w:txbxContent>
              </v:textbox>
            </v:shape>
          </v:group>
        </v:group>
      </w:pict>
    </w:r>
    <w:r w:rsidRPr="00871072">
      <w:rPr>
        <w:rFonts w:ascii="Soberana Sans Light" w:hAnsi="Soberana Sans Light"/>
        <w:noProof/>
        <w:lang w:eastAsia="es-MX"/>
      </w:rPr>
      <w:pict>
        <v:line id="4 Conector recto" o:spid="_x0000_s4100" style="position:absolute;flip:y;z-index:251663360;visibility:visible;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D5A" w:rsidRPr="0013011C" w:rsidRDefault="009F1D5A"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4099" style="position:absolute;left:0;text-align:left;flip:y;z-index:251659264;visibility:visible;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w:r>
    <w:r>
      <w:rPr>
        <w:rFonts w:ascii="Soberana Sans Light" w:hAnsi="Soberana Sans Light"/>
      </w:rPr>
      <w:t>SECTOR PARAESTATAL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9"/>
  <w:hyphenationZone w:val="425"/>
  <w:evenAndOddHeaders/>
  <w:characterSpacingControl w:val="doNotCompress"/>
  <w:hdrShapeDefaults>
    <o:shapedefaults v:ext="edit" spidmax="53250"/>
    <o:shapelayout v:ext="edit">
      <o:idmap v:ext="edit" data="4"/>
    </o:shapelayout>
  </w:hdrShapeDefaults>
  <w:footnotePr>
    <w:footnote w:id="-1"/>
    <w:footnote w:id="0"/>
  </w:footnotePr>
  <w:endnotePr>
    <w:endnote w:id="-1"/>
    <w:endnote w:id="0"/>
  </w:endnotePr>
  <w:compat/>
  <w:rsids>
    <w:rsidRoot w:val="00EA5418"/>
    <w:rsid w:val="00001107"/>
    <w:rsid w:val="00010812"/>
    <w:rsid w:val="00014D8D"/>
    <w:rsid w:val="000207F5"/>
    <w:rsid w:val="00040466"/>
    <w:rsid w:val="00045A10"/>
    <w:rsid w:val="00072BA4"/>
    <w:rsid w:val="00093777"/>
    <w:rsid w:val="00097D72"/>
    <w:rsid w:val="000B30A9"/>
    <w:rsid w:val="000B6682"/>
    <w:rsid w:val="000E3D5F"/>
    <w:rsid w:val="00126A38"/>
    <w:rsid w:val="0013011C"/>
    <w:rsid w:val="001327ED"/>
    <w:rsid w:val="00133A13"/>
    <w:rsid w:val="001403EB"/>
    <w:rsid w:val="00142B45"/>
    <w:rsid w:val="00151C43"/>
    <w:rsid w:val="00160AC7"/>
    <w:rsid w:val="00164662"/>
    <w:rsid w:val="00165BB4"/>
    <w:rsid w:val="00171FD5"/>
    <w:rsid w:val="001814A6"/>
    <w:rsid w:val="001A340E"/>
    <w:rsid w:val="001B1B72"/>
    <w:rsid w:val="001C1D6B"/>
    <w:rsid w:val="001C4054"/>
    <w:rsid w:val="001C6FD8"/>
    <w:rsid w:val="001D14A4"/>
    <w:rsid w:val="001E7072"/>
    <w:rsid w:val="001F14D9"/>
    <w:rsid w:val="00203B05"/>
    <w:rsid w:val="00204C86"/>
    <w:rsid w:val="00212B83"/>
    <w:rsid w:val="0021695C"/>
    <w:rsid w:val="0023749B"/>
    <w:rsid w:val="00237B8F"/>
    <w:rsid w:val="00241FC4"/>
    <w:rsid w:val="00257F00"/>
    <w:rsid w:val="00261730"/>
    <w:rsid w:val="00263347"/>
    <w:rsid w:val="00264426"/>
    <w:rsid w:val="00271F23"/>
    <w:rsid w:val="002867D2"/>
    <w:rsid w:val="00286DE7"/>
    <w:rsid w:val="002A39D5"/>
    <w:rsid w:val="002A70B3"/>
    <w:rsid w:val="002D4160"/>
    <w:rsid w:val="002E146A"/>
    <w:rsid w:val="002E5837"/>
    <w:rsid w:val="002E703B"/>
    <w:rsid w:val="00307316"/>
    <w:rsid w:val="00330DA8"/>
    <w:rsid w:val="00330DBA"/>
    <w:rsid w:val="003367AD"/>
    <w:rsid w:val="00342FEC"/>
    <w:rsid w:val="00347236"/>
    <w:rsid w:val="003652FD"/>
    <w:rsid w:val="00370C8C"/>
    <w:rsid w:val="00372F40"/>
    <w:rsid w:val="0039677A"/>
    <w:rsid w:val="00396C2B"/>
    <w:rsid w:val="003A0303"/>
    <w:rsid w:val="003A2CA3"/>
    <w:rsid w:val="003B593D"/>
    <w:rsid w:val="003C22AD"/>
    <w:rsid w:val="003C41E3"/>
    <w:rsid w:val="003C6E21"/>
    <w:rsid w:val="003C742D"/>
    <w:rsid w:val="003D39F7"/>
    <w:rsid w:val="003D5DBF"/>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F5641"/>
    <w:rsid w:val="00522632"/>
    <w:rsid w:val="00522EF3"/>
    <w:rsid w:val="00533777"/>
    <w:rsid w:val="00540418"/>
    <w:rsid w:val="00541D37"/>
    <w:rsid w:val="005440A3"/>
    <w:rsid w:val="00550D71"/>
    <w:rsid w:val="00571B0C"/>
    <w:rsid w:val="005741C6"/>
    <w:rsid w:val="00574266"/>
    <w:rsid w:val="00591AFA"/>
    <w:rsid w:val="00595EF7"/>
    <w:rsid w:val="005A1446"/>
    <w:rsid w:val="005A3EF2"/>
    <w:rsid w:val="005C68EA"/>
    <w:rsid w:val="005D3D25"/>
    <w:rsid w:val="005D3F8C"/>
    <w:rsid w:val="005D5CBB"/>
    <w:rsid w:val="005F042F"/>
    <w:rsid w:val="005F3429"/>
    <w:rsid w:val="0061403E"/>
    <w:rsid w:val="00620851"/>
    <w:rsid w:val="006315C0"/>
    <w:rsid w:val="00675E03"/>
    <w:rsid w:val="00676043"/>
    <w:rsid w:val="00684A0C"/>
    <w:rsid w:val="006A5E74"/>
    <w:rsid w:val="006B1FE7"/>
    <w:rsid w:val="006B4E04"/>
    <w:rsid w:val="006D2FDA"/>
    <w:rsid w:val="006D3398"/>
    <w:rsid w:val="006E5F6D"/>
    <w:rsid w:val="006E77DD"/>
    <w:rsid w:val="00721501"/>
    <w:rsid w:val="00730069"/>
    <w:rsid w:val="00735566"/>
    <w:rsid w:val="007500DF"/>
    <w:rsid w:val="0076707D"/>
    <w:rsid w:val="007702CF"/>
    <w:rsid w:val="007748A4"/>
    <w:rsid w:val="007762B0"/>
    <w:rsid w:val="00776B14"/>
    <w:rsid w:val="007856CB"/>
    <w:rsid w:val="00786D90"/>
    <w:rsid w:val="00792F3E"/>
    <w:rsid w:val="0079582C"/>
    <w:rsid w:val="007A44E5"/>
    <w:rsid w:val="007C51D1"/>
    <w:rsid w:val="007D0D88"/>
    <w:rsid w:val="007D6E9A"/>
    <w:rsid w:val="007E216E"/>
    <w:rsid w:val="007E42D2"/>
    <w:rsid w:val="007F399B"/>
    <w:rsid w:val="007F7B3F"/>
    <w:rsid w:val="00811DAC"/>
    <w:rsid w:val="008145C6"/>
    <w:rsid w:val="0081774B"/>
    <w:rsid w:val="008412C5"/>
    <w:rsid w:val="00845773"/>
    <w:rsid w:val="00866E24"/>
    <w:rsid w:val="00871072"/>
    <w:rsid w:val="00876DAE"/>
    <w:rsid w:val="00877FB2"/>
    <w:rsid w:val="0089054E"/>
    <w:rsid w:val="008923E7"/>
    <w:rsid w:val="008A0679"/>
    <w:rsid w:val="008A6E4D"/>
    <w:rsid w:val="008A793D"/>
    <w:rsid w:val="008B0017"/>
    <w:rsid w:val="008B4998"/>
    <w:rsid w:val="008C06A2"/>
    <w:rsid w:val="008C2E6A"/>
    <w:rsid w:val="008D47CA"/>
    <w:rsid w:val="008E3652"/>
    <w:rsid w:val="008E4688"/>
    <w:rsid w:val="008F0670"/>
    <w:rsid w:val="008F6D58"/>
    <w:rsid w:val="0093492C"/>
    <w:rsid w:val="00950AF1"/>
    <w:rsid w:val="00957043"/>
    <w:rsid w:val="00961655"/>
    <w:rsid w:val="00962411"/>
    <w:rsid w:val="00970359"/>
    <w:rsid w:val="00973827"/>
    <w:rsid w:val="0098590F"/>
    <w:rsid w:val="00990EB0"/>
    <w:rsid w:val="009B2071"/>
    <w:rsid w:val="009C44BA"/>
    <w:rsid w:val="009C60D3"/>
    <w:rsid w:val="009D54E1"/>
    <w:rsid w:val="009D5D4C"/>
    <w:rsid w:val="009E2AB5"/>
    <w:rsid w:val="009F1D5A"/>
    <w:rsid w:val="009F23C4"/>
    <w:rsid w:val="00A02B65"/>
    <w:rsid w:val="00A20210"/>
    <w:rsid w:val="00A363B6"/>
    <w:rsid w:val="00A37922"/>
    <w:rsid w:val="00A46BF5"/>
    <w:rsid w:val="00A50FBF"/>
    <w:rsid w:val="00A51AF2"/>
    <w:rsid w:val="00A51EA8"/>
    <w:rsid w:val="00A76237"/>
    <w:rsid w:val="00A76932"/>
    <w:rsid w:val="00A77814"/>
    <w:rsid w:val="00A77897"/>
    <w:rsid w:val="00A959E1"/>
    <w:rsid w:val="00AA29A6"/>
    <w:rsid w:val="00AF33AD"/>
    <w:rsid w:val="00AF4D30"/>
    <w:rsid w:val="00B00D7A"/>
    <w:rsid w:val="00B13C91"/>
    <w:rsid w:val="00B146E2"/>
    <w:rsid w:val="00B1591A"/>
    <w:rsid w:val="00B20E69"/>
    <w:rsid w:val="00B41303"/>
    <w:rsid w:val="00B5125E"/>
    <w:rsid w:val="00B53E52"/>
    <w:rsid w:val="00B55141"/>
    <w:rsid w:val="00B678AF"/>
    <w:rsid w:val="00B82FB5"/>
    <w:rsid w:val="00B849EE"/>
    <w:rsid w:val="00B84D02"/>
    <w:rsid w:val="00B924B6"/>
    <w:rsid w:val="00B944D6"/>
    <w:rsid w:val="00B9631D"/>
    <w:rsid w:val="00BA2940"/>
    <w:rsid w:val="00BB5E16"/>
    <w:rsid w:val="00BC088B"/>
    <w:rsid w:val="00BC4072"/>
    <w:rsid w:val="00BE395B"/>
    <w:rsid w:val="00BE7825"/>
    <w:rsid w:val="00BF2EBC"/>
    <w:rsid w:val="00C0785F"/>
    <w:rsid w:val="00C125EA"/>
    <w:rsid w:val="00C16E53"/>
    <w:rsid w:val="00C207B7"/>
    <w:rsid w:val="00C20AEB"/>
    <w:rsid w:val="00C431B4"/>
    <w:rsid w:val="00C54CE8"/>
    <w:rsid w:val="00C76024"/>
    <w:rsid w:val="00C86C59"/>
    <w:rsid w:val="00C91C5A"/>
    <w:rsid w:val="00CA5C31"/>
    <w:rsid w:val="00CA6521"/>
    <w:rsid w:val="00CC380F"/>
    <w:rsid w:val="00CC5BE2"/>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80DEA"/>
    <w:rsid w:val="00D92E75"/>
    <w:rsid w:val="00DB02F7"/>
    <w:rsid w:val="00DC6639"/>
    <w:rsid w:val="00DE22DA"/>
    <w:rsid w:val="00DE459C"/>
    <w:rsid w:val="00DE4B75"/>
    <w:rsid w:val="00DF0F5F"/>
    <w:rsid w:val="00DF3D10"/>
    <w:rsid w:val="00DF45C5"/>
    <w:rsid w:val="00DF56C9"/>
    <w:rsid w:val="00E101CB"/>
    <w:rsid w:val="00E116A7"/>
    <w:rsid w:val="00E21BD1"/>
    <w:rsid w:val="00E30318"/>
    <w:rsid w:val="00E32708"/>
    <w:rsid w:val="00E3353F"/>
    <w:rsid w:val="00E503DB"/>
    <w:rsid w:val="00E5569E"/>
    <w:rsid w:val="00E6698F"/>
    <w:rsid w:val="00E7619A"/>
    <w:rsid w:val="00E81F5F"/>
    <w:rsid w:val="00E9790E"/>
    <w:rsid w:val="00EA1523"/>
    <w:rsid w:val="00EA5418"/>
    <w:rsid w:val="00EB69E2"/>
    <w:rsid w:val="00EE246A"/>
    <w:rsid w:val="00EE37B1"/>
    <w:rsid w:val="00EE46FB"/>
    <w:rsid w:val="00EF4030"/>
    <w:rsid w:val="00EF7F06"/>
    <w:rsid w:val="00F04A23"/>
    <w:rsid w:val="00F17C0D"/>
    <w:rsid w:val="00F27C34"/>
    <w:rsid w:val="00F35669"/>
    <w:rsid w:val="00F70D3F"/>
    <w:rsid w:val="00F753B9"/>
    <w:rsid w:val="00F755D0"/>
    <w:rsid w:val="00F7672A"/>
    <w:rsid w:val="00F81AF8"/>
    <w:rsid w:val="00F92F41"/>
    <w:rsid w:val="00FA11DA"/>
    <w:rsid w:val="00FA4D28"/>
    <w:rsid w:val="00FA5730"/>
    <w:rsid w:val="00FB00A9"/>
    <w:rsid w:val="00FB1010"/>
    <w:rsid w:val="00FC35B9"/>
    <w:rsid w:val="00FC4DCD"/>
    <w:rsid w:val="00FC79E7"/>
    <w:rsid w:val="00FD5A6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s>
</file>

<file path=word/webSettings.xml><?xml version="1.0" encoding="utf-8"?>
<w:webSettings xmlns:r="http://schemas.openxmlformats.org/officeDocument/2006/relationships" xmlns:w="http://schemas.openxmlformats.org/wordprocessingml/2006/main">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Hoja_de_c_lculo_de_Microsoft_Office_Excel3.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Office_Excel7.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Office_Excel5.xlsx"/><Relationship Id="rId25" Type="http://schemas.openxmlformats.org/officeDocument/2006/relationships/oleObject" Target="embeddings/Hoja_de_c_lculo_de_Microsoft_Office_Excel_97-20032.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Office_Excel2.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Office_Excel4.xlsx"/><Relationship Id="rId23" Type="http://schemas.openxmlformats.org/officeDocument/2006/relationships/oleObject" Target="embeddings/Hoja_de_c_lculo_de_Microsoft_Office_Excel_97-20031.xls"/><Relationship Id="rId28" Type="http://schemas.openxmlformats.org/officeDocument/2006/relationships/package" Target="embeddings/Hoja_de_c_lculo_de_Microsoft_Office_Excel8.xlsx"/><Relationship Id="rId10" Type="http://schemas.openxmlformats.org/officeDocument/2006/relationships/image" Target="media/image2.emf"/><Relationship Id="rId19" Type="http://schemas.openxmlformats.org/officeDocument/2006/relationships/package" Target="embeddings/Hoja_de_c_lculo_de_Microsoft_Office_Excel6.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Office_Excel1.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E5ECC-28FF-4A22-BE75-4695B9239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1054</TotalTime>
  <Pages>25</Pages>
  <Words>3778</Words>
  <Characters>20784</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OfnaRecFinancieros</cp:lastModifiedBy>
  <cp:revision>46</cp:revision>
  <cp:lastPrinted>2017-01-13T01:40:00Z</cp:lastPrinted>
  <dcterms:created xsi:type="dcterms:W3CDTF">2015-12-19T01:33:00Z</dcterms:created>
  <dcterms:modified xsi:type="dcterms:W3CDTF">2017-01-13T02:10:00Z</dcterms:modified>
</cp:coreProperties>
</file>