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9" w:type="dxa"/>
        <w:jc w:val="center"/>
        <w:tblInd w:w="144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164"/>
        <w:gridCol w:w="164"/>
        <w:gridCol w:w="3286"/>
        <w:gridCol w:w="992"/>
        <w:gridCol w:w="959"/>
        <w:gridCol w:w="992"/>
        <w:gridCol w:w="993"/>
        <w:gridCol w:w="980"/>
        <w:gridCol w:w="989"/>
      </w:tblGrid>
      <w:tr w:rsidR="00934C77" w:rsidRPr="006751B0" w:rsidTr="00C44164">
        <w:trPr>
          <w:trHeight w:val="20"/>
          <w:tblHeader/>
          <w:jc w:val="center"/>
        </w:trPr>
        <w:tc>
          <w:tcPr>
            <w:tcW w:w="951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934C77" w:rsidRPr="006751B0" w:rsidRDefault="00D842EA" w:rsidP="0033061A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PENSIONES CIVILES DEL ESTADO DE TLAXCALA</w:t>
            </w:r>
          </w:p>
        </w:tc>
      </w:tr>
      <w:tr w:rsidR="00934C77" w:rsidRPr="006751B0" w:rsidTr="00C44164">
        <w:trPr>
          <w:trHeight w:val="20"/>
          <w:tblHeader/>
          <w:jc w:val="center"/>
        </w:trPr>
        <w:tc>
          <w:tcPr>
            <w:tcW w:w="951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Estado Analítico de Ingresos Detallado </w:t>
            </w:r>
            <w:r w:rsidR="003B6B95">
              <w:rPr>
                <w:b/>
                <w:bCs/>
                <w:sz w:val="12"/>
                <w:szCs w:val="12"/>
                <w:lang w:val="es-MX"/>
              </w:rPr>
              <w:t>–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LDF</w:t>
            </w:r>
          </w:p>
        </w:tc>
      </w:tr>
      <w:tr w:rsidR="00934C77" w:rsidRPr="006751B0" w:rsidTr="00C44164">
        <w:trPr>
          <w:trHeight w:val="20"/>
          <w:tblHeader/>
          <w:jc w:val="center"/>
        </w:trPr>
        <w:tc>
          <w:tcPr>
            <w:tcW w:w="951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934C77" w:rsidRPr="006751B0" w:rsidRDefault="007823F8" w:rsidP="00D842EA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Del 1 de enero al 31</w:t>
            </w:r>
            <w:r w:rsidR="0033061A">
              <w:rPr>
                <w:b/>
                <w:bCs/>
                <w:sz w:val="12"/>
                <w:szCs w:val="12"/>
                <w:lang w:val="es-MX"/>
              </w:rPr>
              <w:t xml:space="preserve"> de diciembre</w:t>
            </w:r>
            <w:r w:rsidR="00934C77" w:rsidRPr="006751B0">
              <w:rPr>
                <w:b/>
                <w:bCs/>
                <w:sz w:val="12"/>
                <w:szCs w:val="12"/>
                <w:lang w:val="es-MX"/>
              </w:rPr>
              <w:t xml:space="preserve"> de 20</w:t>
            </w:r>
            <w:r w:rsidR="00D842EA">
              <w:rPr>
                <w:b/>
                <w:bCs/>
                <w:sz w:val="12"/>
                <w:szCs w:val="12"/>
                <w:lang w:val="es-MX"/>
              </w:rPr>
              <w:t>16</w:t>
            </w:r>
          </w:p>
        </w:tc>
      </w:tr>
      <w:tr w:rsidR="00934C77" w:rsidRPr="006751B0" w:rsidTr="00C44164">
        <w:trPr>
          <w:trHeight w:val="20"/>
          <w:tblHeader/>
          <w:jc w:val="center"/>
        </w:trPr>
        <w:tc>
          <w:tcPr>
            <w:tcW w:w="95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934C77" w:rsidRPr="006751B0" w:rsidTr="00C44164">
        <w:trPr>
          <w:trHeight w:val="20"/>
          <w:tblHeader/>
          <w:jc w:val="center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4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Diferencia (e)</w:t>
            </w:r>
          </w:p>
        </w:tc>
      </w:tr>
      <w:tr w:rsidR="00934C77" w:rsidRPr="006751B0" w:rsidTr="00C44164">
        <w:trPr>
          <w:trHeight w:val="20"/>
          <w:tblHeader/>
          <w:jc w:val="center"/>
        </w:trPr>
        <w:tc>
          <w:tcPr>
            <w:tcW w:w="36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</w:t>
            </w:r>
          </w:p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Estimado (d)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Recaudado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934C77" w:rsidRPr="006751B0" w:rsidTr="00C44164">
        <w:trPr>
          <w:trHeight w:val="20"/>
          <w:jc w:val="center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934C77" w:rsidRPr="006751B0" w:rsidTr="00C44164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934C77" w:rsidRPr="006751B0" w:rsidTr="00C4416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Impuestos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722CEB" w:rsidP="00722CE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722CEB" w:rsidP="00722CE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722CEB" w:rsidP="00722CE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722CEB" w:rsidP="00722CE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722CEB" w:rsidP="00722CE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722CEB" w:rsidP="00722CE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6751B0" w:rsidTr="00C4416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Cuotas y Aportaciones de Seguridad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722CEB" w:rsidP="00722CE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254,514,196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722CEB" w:rsidP="00722CE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722CEB" w:rsidP="00722CE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722CEB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</w:t>
            </w:r>
            <w:r w:rsidR="007823F8">
              <w:rPr>
                <w:sz w:val="12"/>
                <w:szCs w:val="12"/>
                <w:lang w:val="es-MX"/>
              </w:rPr>
              <w:t>46,976,064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7823F8" w:rsidP="007823F8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246,976,064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C44164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7,538,132</w:t>
            </w:r>
          </w:p>
        </w:tc>
      </w:tr>
      <w:tr w:rsidR="00934C77" w:rsidRPr="006751B0" w:rsidTr="00C4416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Contribuciones de Mejoras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722CEB" w:rsidP="00722CE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722CEB" w:rsidP="00722CE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722CEB" w:rsidP="00722CE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722CEB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722CEB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722CEB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6751B0" w:rsidTr="00C4416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Derechos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722CEB" w:rsidP="00722CE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42,000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722CEB" w:rsidP="00722CE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722CEB" w:rsidP="00722CE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7823F8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58,320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7823F8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58,320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C44164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       -16,320</w:t>
            </w:r>
          </w:p>
        </w:tc>
      </w:tr>
      <w:tr w:rsidR="00934C77" w:rsidRPr="006751B0" w:rsidTr="00C4416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Productos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722CEB" w:rsidP="00722CE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517,121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722CEB" w:rsidP="00722CE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722CEB" w:rsidP="00722CE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7823F8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517,122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7823F8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517,122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C44164" w:rsidP="00C44164">
            <w:pPr>
              <w:pStyle w:val="Texto"/>
              <w:numPr>
                <w:ilvl w:val="0"/>
                <w:numId w:val="1"/>
              </w:numPr>
              <w:spacing w:before="10" w:after="10" w:line="130" w:lineRule="exact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</w:t>
            </w:r>
          </w:p>
        </w:tc>
      </w:tr>
      <w:tr w:rsidR="00934C77" w:rsidRPr="006751B0" w:rsidTr="00C4416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Aprovechamientos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722CEB" w:rsidP="00722CE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601,000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722CEB" w:rsidP="00722CE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722CE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33061A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1,</w:t>
            </w:r>
            <w:r w:rsidR="007823F8">
              <w:rPr>
                <w:sz w:val="12"/>
                <w:szCs w:val="12"/>
                <w:lang w:val="es-MX"/>
              </w:rPr>
              <w:t>412,162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33061A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1,</w:t>
            </w:r>
            <w:r w:rsidR="007823F8">
              <w:rPr>
                <w:sz w:val="12"/>
                <w:szCs w:val="12"/>
                <w:lang w:val="es-MX"/>
              </w:rPr>
              <w:t>412,162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4E3067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</w:t>
            </w:r>
            <w:r w:rsidR="00C44164">
              <w:rPr>
                <w:sz w:val="12"/>
                <w:szCs w:val="12"/>
                <w:lang w:val="es-MX"/>
              </w:rPr>
              <w:t>811,162</w:t>
            </w:r>
          </w:p>
        </w:tc>
      </w:tr>
      <w:tr w:rsidR="00934C77" w:rsidRPr="006751B0" w:rsidTr="00C4416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G. Ingresos por Ventas de Bienes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722CEB" w:rsidP="00722CE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722CEB" w:rsidP="00722CE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722CEB" w:rsidP="00722CE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722CEB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722CEB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722CEB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22CEB" w:rsidRPr="006751B0" w:rsidTr="00C4416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H. Participaciones</w:t>
            </w:r>
          </w:p>
          <w:p w:rsidR="00722CEB" w:rsidRPr="006751B0" w:rsidRDefault="00722CEB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(H=h1+h2+h3+h4+h5+h6+h7+h8+h9+h10+h11)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722CE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22CEB" w:rsidRPr="006751B0" w:rsidTr="00C4416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h1) Fondo General de Participaciones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22CEB" w:rsidRPr="006751B0" w:rsidTr="00C4416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h2) Fondo de Fomento Municipal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22CEB" w:rsidRPr="006751B0" w:rsidTr="00C4416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h3) Fondo de Fiscalización y Recaudación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22CEB" w:rsidRPr="006751B0" w:rsidTr="00C4416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h4) Fondo de Compensación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22CEB" w:rsidRPr="006751B0" w:rsidTr="00C4416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h5) Fondo de Extracción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22CEB" w:rsidRPr="006751B0" w:rsidTr="00C4416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h6) Impuesto Especial Sobre Producción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22CEB" w:rsidRPr="006751B0" w:rsidTr="00C4416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h7) 0.136% de la Recaudación Federal Participable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22CEB" w:rsidRPr="006751B0" w:rsidTr="00C4416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h8) 3.17% Sobre Extracción de Petróleo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22CEB" w:rsidRPr="006751B0" w:rsidTr="00C4416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h9) Gasolinas y </w:t>
            </w:r>
            <w:proofErr w:type="spellStart"/>
            <w:r w:rsidRPr="006751B0">
              <w:rPr>
                <w:sz w:val="12"/>
                <w:szCs w:val="12"/>
                <w:lang w:val="es-MX"/>
              </w:rPr>
              <w:t>Diésel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22CEB" w:rsidRPr="006751B0" w:rsidTr="00C4416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h10) Fondo del Impuesto Sobre la Renta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22CEB" w:rsidRPr="006751B0" w:rsidTr="00C4416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h11) Fondo de Estabilización de los Ingresos de las Entidades Federativas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22CEB" w:rsidRPr="006751B0" w:rsidTr="00C4416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I. Incentivos Derivados de la Colaboración Fiscal (I=i1+i2+i3+i4+i5)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722CE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22CEB" w:rsidRPr="006751B0" w:rsidTr="00C4416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i1) Tenencia o Uso de Vehículos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22CEB" w:rsidRPr="006751B0" w:rsidTr="00C4416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i2) Fondo de Compensación ISAN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22CEB" w:rsidRPr="006751B0" w:rsidTr="00C4416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i3) Impuesto Sobre Automóviles Nuevos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22CEB" w:rsidRPr="006751B0" w:rsidTr="00C4416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i4) Fondo de Compensación de </w:t>
            </w:r>
            <w:proofErr w:type="spellStart"/>
            <w:r w:rsidRPr="006751B0">
              <w:rPr>
                <w:sz w:val="12"/>
                <w:szCs w:val="12"/>
                <w:lang w:val="es-MX"/>
              </w:rPr>
              <w:t>Repecos</w:t>
            </w:r>
            <w:proofErr w:type="spellEnd"/>
            <w:r w:rsidRPr="006751B0">
              <w:rPr>
                <w:sz w:val="12"/>
                <w:szCs w:val="12"/>
                <w:lang w:val="es-MX"/>
              </w:rPr>
              <w:t>-Intermedios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22CEB" w:rsidRPr="006751B0" w:rsidTr="00C4416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i5) Otros Incentivos Económicos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22CEB" w:rsidRPr="006751B0" w:rsidTr="00C4416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J. Transferencias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722CE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22CEB" w:rsidRPr="006751B0" w:rsidTr="00C44164">
        <w:trPr>
          <w:trHeight w:val="20"/>
          <w:jc w:val="center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K. Convenios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722CE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125,785,650</w:t>
            </w:r>
          </w:p>
        </w:tc>
        <w:tc>
          <w:tcPr>
            <w:tcW w:w="95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62221C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</w:t>
            </w:r>
            <w:r w:rsidR="007823F8">
              <w:rPr>
                <w:sz w:val="12"/>
                <w:szCs w:val="12"/>
                <w:lang w:val="es-MX"/>
              </w:rPr>
              <w:t>65,356,352</w:t>
            </w:r>
          </w:p>
        </w:tc>
        <w:tc>
          <w:tcPr>
            <w:tcW w:w="9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823F8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165,356,352</w:t>
            </w:r>
          </w:p>
        </w:tc>
        <w:tc>
          <w:tcPr>
            <w:tcW w:w="98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542B78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-39,570,702</w:t>
            </w:r>
          </w:p>
        </w:tc>
      </w:tr>
      <w:tr w:rsidR="00722CEB" w:rsidRPr="006751B0" w:rsidTr="00C4416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k1)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722CEB" w:rsidRPr="006751B0" w:rsidTr="00C4416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L. Otros Ingresos de Libre Disposición (L=l1+l2)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722CE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22CEB" w:rsidRPr="006751B0" w:rsidTr="00C4416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highlight w:val="yellow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l1) Participaciones en Ingresos Locales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22CEB" w:rsidRPr="006751B0" w:rsidTr="00C4416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l2) Otros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FF6F8E" w:rsidTr="00C4416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B6B9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B6B9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B6B9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934C77" w:rsidRPr="00AC0481" w:rsidTr="00C44164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 xml:space="preserve">I. Total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</w:t>
            </w:r>
            <w:r w:rsidRPr="006751B0">
              <w:rPr>
                <w:b/>
                <w:sz w:val="12"/>
                <w:szCs w:val="12"/>
                <w:lang w:val="es-MX"/>
              </w:rPr>
              <w:t xml:space="preserve"> Ingresos de Libre Disposición</w:t>
            </w:r>
          </w:p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n-US"/>
              </w:rPr>
            </w:pPr>
            <w:r w:rsidRPr="006751B0">
              <w:rPr>
                <w:b/>
                <w:bCs/>
                <w:sz w:val="12"/>
                <w:szCs w:val="12"/>
                <w:lang w:val="en-US"/>
              </w:rPr>
              <w:t>(I=A+B+C+D+E+F+G+H+I+J+K+L)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AF615A" w:rsidP="00AF615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381,459,967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7823F8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414,320,020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7823F8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414,320,020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542B78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-32,860,053</w:t>
            </w:r>
          </w:p>
        </w:tc>
      </w:tr>
      <w:tr w:rsidR="00934C77" w:rsidRPr="00AC0481" w:rsidTr="00C44164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Ingresos Excedentes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34C77" w:rsidRPr="006751B0" w:rsidRDefault="00AF615A" w:rsidP="00AF615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34C77" w:rsidRPr="006751B0" w:rsidRDefault="00AF615A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34C77" w:rsidRPr="006751B0" w:rsidRDefault="00AF615A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AF615A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FF6F8E" w:rsidTr="00C4416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62221C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62221C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B6B9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B6B9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B6B9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934C77" w:rsidRPr="006751B0" w:rsidTr="00C44164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Transferencias Federales Etiquetadas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6751B0" w:rsidTr="00C4416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Aportaciones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6751B0" w:rsidTr="00C4416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Fondo de Aportaciones para la Nómina Educativa y Gasto Operativo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6751B0" w:rsidTr="00C4416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Fondo de Aportaciones para los Servicios de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6751B0" w:rsidTr="00C4416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Fondo de Aportaciones para la Infraestructura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6751B0" w:rsidTr="00C4416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6751B0" w:rsidTr="00C4416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Fondo de Aportaciones Múltiples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6751B0" w:rsidTr="00C4416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Fondo de Aportaciones para la Educación Tecnológica y de Adultos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6751B0" w:rsidTr="00C4416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Fondo de Aportaciones para la Seguridad Pública de los Estados y del Distrito Federal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6751B0" w:rsidTr="00C4416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Fondo de Aportaciones para el Fortalecimiento de las Entidades Federativas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6751B0" w:rsidTr="00C44164">
        <w:trPr>
          <w:trHeight w:val="20"/>
          <w:jc w:val="center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Convenios (B=b1+b2+b3+b4)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6751B0" w:rsidTr="00C4416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Convenios de Protección Social en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6751B0" w:rsidTr="00C4416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Convenios de Descentralización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6751B0" w:rsidTr="00C4416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Convenios de Reasignación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6751B0" w:rsidTr="00C4416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6751B0" w:rsidTr="00C4416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Fondos Distintos de Aportaciones (C=c1+c2)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6751B0" w:rsidTr="00C4416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Fondo para Entidades Federativas y Municipios Productores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6751B0" w:rsidTr="00C4416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Fondo Minero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6751B0" w:rsidTr="00C4416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Transferencias, Subsidios y Subvenciones, y Pensiones y Jubilaciones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6751B0" w:rsidTr="00C4416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Otras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FF6F8E" w:rsidTr="00C4416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62221C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62221C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62221C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B6B9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B6B9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B6B9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934C77" w:rsidRPr="006751B0" w:rsidTr="00C44164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Total de Transferencias Federales Etiquetadas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(II = A + B + C + D + 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FF6F8E" w:rsidTr="00C4416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62221C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62221C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62221C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B6B9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B6B9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B6B9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934C77" w:rsidRPr="006751B0" w:rsidTr="00C44164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III. Ingresos Derivados de Financiamientos (III = 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6751B0" w:rsidTr="00C4416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Ingresos Derivados de Financiamientos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FF6F8E" w:rsidTr="00C4416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62221C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62221C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62221C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B6B9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B6B9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B6B9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934C77" w:rsidRPr="006751B0" w:rsidTr="00C44164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IV. Total de Ingresos (IV = I + II + III)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FF6F8E" w:rsidTr="00C4416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62221C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62221C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62221C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B6B9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B6B9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B6B9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934C77" w:rsidRPr="006751B0" w:rsidTr="00C4416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Datos Informativos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934C77" w:rsidRPr="006751B0" w:rsidTr="00C4416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1. Ingresos Derivados de Financiamientos con Fuente de Pago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6751B0" w:rsidTr="00C4416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6751B0" w:rsidTr="00C4416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3. Ingresos Derivados de Financiamientos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sz w:val="12"/>
                <w:szCs w:val="12"/>
                <w:lang w:val="es-MX"/>
              </w:rPr>
              <w:t>(3 = 1 + 2)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FF6F8E" w:rsidTr="00C4416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B6B9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B6B9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B6B9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</w:tbl>
    <w:p w:rsidR="00D81BBA" w:rsidRDefault="00835EEE">
      <w:r>
        <w:rPr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.05pt;margin-top:22.95pt;width:516.5pt;height:39.4pt;z-index:251658240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7823F8" w:rsidRPr="00D8637C" w:rsidRDefault="007823F8" w:rsidP="00D842EA">
                  <w:pPr>
                    <w:rPr>
                      <w:sz w:val="20"/>
                      <w:szCs w:val="20"/>
                      <w:u w:val="single"/>
                      <w:lang w:val="es-MX"/>
                    </w:rPr>
                  </w:pPr>
                </w:p>
                <w:p w:rsidR="007823F8" w:rsidRPr="00BF44F6" w:rsidRDefault="007823F8" w:rsidP="00D842EA">
                  <w:pPr>
                    <w:ind w:firstLine="708"/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 xml:space="preserve">Lic. Roberto Armas </w:t>
                  </w:r>
                  <w:proofErr w:type="spellStart"/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>Arámburu</w:t>
                  </w:r>
                  <w:proofErr w:type="spellEnd"/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  <w:t>Lic. Omar Fdo. Saucedo Macías Valadez</w:t>
                  </w:r>
                </w:p>
                <w:p w:rsidR="007823F8" w:rsidRPr="00BF44F6" w:rsidRDefault="007823F8" w:rsidP="00D842EA">
                  <w:pPr>
                    <w:ind w:firstLine="708"/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>Director General</w:t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  <w:t>Director Administrativo</w:t>
                  </w:r>
                </w:p>
              </w:txbxContent>
            </v:textbox>
          </v:shape>
        </w:pict>
      </w:r>
      <w:r>
        <w:rPr>
          <w:noProof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44.75pt;margin-top:31.05pt;width:155.8pt;height:0;z-index:251660288;mso-position-horizontal-relative:text;mso-position-vertical-relative:text" o:connectortype="straight"/>
        </w:pict>
      </w:r>
      <w:r>
        <w:rPr>
          <w:noProof/>
          <w:lang w:val="es-MX" w:eastAsia="es-MX"/>
        </w:rPr>
        <w:pict>
          <v:shape id="_x0000_s1027" type="#_x0000_t32" style="position:absolute;margin-left:57.25pt;margin-top:34.8pt;width:142.8pt;height:0;z-index:251659264;mso-position-horizontal-relative:text;mso-position-vertical-relative:text" o:connectortype="straight"/>
        </w:pict>
      </w:r>
    </w:p>
    <w:sectPr w:rsidR="00D81BBA" w:rsidSect="00934C77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D709C"/>
    <w:multiLevelType w:val="hybridMultilevel"/>
    <w:tmpl w:val="D3340D12"/>
    <w:lvl w:ilvl="0" w:tplc="03F2C9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34C77"/>
    <w:rsid w:val="00076DA4"/>
    <w:rsid w:val="000E0053"/>
    <w:rsid w:val="00183E16"/>
    <w:rsid w:val="00265F44"/>
    <w:rsid w:val="0033061A"/>
    <w:rsid w:val="003B6B95"/>
    <w:rsid w:val="004E3067"/>
    <w:rsid w:val="004E4745"/>
    <w:rsid w:val="005337AC"/>
    <w:rsid w:val="00542B78"/>
    <w:rsid w:val="00575D32"/>
    <w:rsid w:val="00616025"/>
    <w:rsid w:val="0062221C"/>
    <w:rsid w:val="00722CEB"/>
    <w:rsid w:val="007823F8"/>
    <w:rsid w:val="0082692A"/>
    <w:rsid w:val="00835EEE"/>
    <w:rsid w:val="008B0D71"/>
    <w:rsid w:val="009060AA"/>
    <w:rsid w:val="00934C77"/>
    <w:rsid w:val="00AB2F86"/>
    <w:rsid w:val="00AC0481"/>
    <w:rsid w:val="00AF615A"/>
    <w:rsid w:val="00B35FA7"/>
    <w:rsid w:val="00C44164"/>
    <w:rsid w:val="00D81BBA"/>
    <w:rsid w:val="00D842EA"/>
    <w:rsid w:val="00DC0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934C77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934C77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656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jaqueline</cp:lastModifiedBy>
  <cp:revision>8</cp:revision>
  <cp:lastPrinted>2016-12-14T00:10:00Z</cp:lastPrinted>
  <dcterms:created xsi:type="dcterms:W3CDTF">2016-12-13T16:11:00Z</dcterms:created>
  <dcterms:modified xsi:type="dcterms:W3CDTF">2017-01-03T19:12:00Z</dcterms:modified>
</cp:coreProperties>
</file>