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:rsidTr="00E57FD0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</w:t>
            </w:r>
            <w:r w:rsidR="00664A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</w:t>
            </w:r>
          </w:p>
        </w:tc>
      </w:tr>
      <w:tr w:rsidR="00955822" w:rsidRPr="00022AA2" w:rsidTr="00E57FD0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:rsidTr="00E57FD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:rsidTr="00955822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:rsidTr="00955822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55822" w:rsidRPr="00022AA2" w:rsidRDefault="00955822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664A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marzo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201</w:t>
            </w:r>
            <w:r w:rsidR="00664A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</w:t>
            </w:r>
          </w:p>
        </w:tc>
      </w:tr>
    </w:tbl>
    <w:p w:rsidR="00955822" w:rsidRDefault="00955822" w:rsidP="00955822">
      <w:pPr>
        <w:jc w:val="both"/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rgano de Fiscalización Superior, de conformidad con el artículo 104 y 105  de la Constitución Política del Estado Libre y Soberano de Tlaxcala y 1 de la Ley de Fiscalización Superior del Estado de Tlaxcala y 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201</w:t>
      </w:r>
      <w:r w:rsidR="00201872">
        <w:rPr>
          <w:rFonts w:ascii="Arial" w:hAnsi="Arial" w:cs="Arial"/>
          <w:b/>
          <w:color w:val="434547"/>
          <w:sz w:val="18"/>
          <w:szCs w:val="18"/>
        </w:rPr>
        <w:t>6.</w:t>
      </w:r>
      <w:bookmarkStart w:id="0" w:name="_GoBack"/>
      <w:bookmarkEnd w:id="0"/>
      <w:r w:rsidRPr="00A20208">
        <w:rPr>
          <w:rFonts w:ascii="Arial" w:hAnsi="Arial" w:cs="Arial"/>
          <w:color w:val="434547"/>
          <w:sz w:val="18"/>
          <w:szCs w:val="18"/>
        </w:rPr>
        <w:t>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:rsidR="00486AE1" w:rsidRDefault="00486AE1" w:rsidP="005117F4"/>
    <w:p w:rsidR="00056042" w:rsidRPr="00CA2D37" w:rsidRDefault="00201872" w:rsidP="00955822">
      <w:pPr>
        <w:rPr>
          <w:rFonts w:ascii="Soberana Sans Light" w:hAnsi="Soberana Sans Light"/>
        </w:rPr>
      </w:pPr>
      <w:r w:rsidRPr="0054109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BE800" wp14:editId="75900DE8">
                <wp:simplePos x="0" y="0"/>
                <wp:positionH relativeFrom="column">
                  <wp:posOffset>953219</wp:posOffset>
                </wp:positionH>
                <wp:positionV relativeFrom="paragraph">
                  <wp:posOffset>106357</wp:posOffset>
                </wp:positionV>
                <wp:extent cx="7038603" cy="82804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603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872" w:rsidRDefault="00201872" w:rsidP="0020187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:rsidR="00201872" w:rsidRPr="00201872" w:rsidRDefault="00201872" w:rsidP="002018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18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20187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C.P.C. María Isabel Delfina Maldonado Textle                                                                Lic. María de los Ángeles Martínez Nava</w:t>
                            </w:r>
                          </w:p>
                          <w:p w:rsidR="00201872" w:rsidRPr="00201872" w:rsidRDefault="00201872" w:rsidP="002018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Pr="0020187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Encargada del Despacho del Órgano de Fiscalización Superior                                                                          Directora Administrativa</w:t>
                            </w:r>
                          </w:p>
                          <w:p w:rsidR="00201872" w:rsidRPr="00201872" w:rsidRDefault="00201872" w:rsidP="002018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20187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del Congreso del Estado de Tlaxcala</w:t>
                            </w:r>
                          </w:p>
                          <w:p w:rsidR="00201872" w:rsidRPr="00201872" w:rsidRDefault="00201872" w:rsidP="002018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5.05pt;margin-top:8.35pt;width:554.2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SPEAIAAPkDAAAOAAAAZHJzL2Uyb0RvYy54bWysU9tu2zAMfR+wfxD0vthxkzY14hRdug4D&#10;ugvQ7QMUSY6FSaImKbGzry8lp2mwvRX1gyCa5CHPIbW8GYwme+mDAtvQ6aSkRFoOQtltQ3/9vP+w&#10;oCREZgXTYGVDDzLQm9X7d8ve1bKCDrSQniCIDXXvGtrF6OqiCLyThoUJOGnR2YI3LKLpt4XwrEd0&#10;o4uqLC+LHrxwHrgMAf/ejU66yvhtK3n83rZBRqIbir3FfPp8btJZrJas3nrmOsWPbbBXdGGYslj0&#10;BHXHIiM7r/6DMop7CNDGCQdTQNsqLjMHZDMt/2Hz2DEnMxcUJ7iTTOHtYPm3/Q9PlGhoRYllBke0&#10;3jHhgQhJohwikCqJ1LtQY+yjw+g4fIQBh50JB/cA/HcgFtYds1t56z30nWQCm5ymzOIsdcQJCWTT&#10;fwWB1dguQgYaWm+SgqgJQXQc1uE0IOyDcPx5VV4sLssLSjj6FtWinOUJFqx+znY+xM8SDEmXhnpc&#10;gIzO9g8hpm5Y/RySilm4V1rnJdCW9A29nlfznHDmMSrijmplsGaZvnFrEslPVuTkyJQe71hA2yPr&#10;RHSkHIfNgIFJig2IA/L3MO4ivh28dOD/UtLjHjY0/NkxLynRXyxqeD2dIUkSszGbX1Vo+HPP5tzD&#10;LEeohkZKxus65mUfud6i1q3KMrx0cuwV9yurc3wLaYHP7Rz18mJXTwAAAP//AwBQSwMEFAAGAAgA&#10;AAAhAAZ5m5jeAAAACwEAAA8AAABkcnMvZG93bnJldi54bWxMj8FuwjAQRO+V+AdrK/VW7CACNI2D&#10;UKtei0qhUm8mXpKo8TqKDUn/nuXU3ma0T7Mz+Xp0rbhgHxpPGpKpAoFUettQpWH/+fa4AhGiIWta&#10;T6jhFwOsi8ldbjLrB/rAyy5WgkMoZEZDHWOXSRnKGp0JU98h8e3ke2ci276StjcDh7tWzpRaSGca&#10;4g+16fClxvJnd3YaDu+n76+52lavLu0GPypJ7klq/XA/bp5BRBzjHwy3+lwdCu509GeyQbTsU5Uw&#10;ymKxBHEDZukqBXFkNV8mIItc/t9QXAEAAP//AwBQSwECLQAUAAYACAAAACEAtoM4kv4AAADhAQAA&#10;EwAAAAAAAAAAAAAAAAAAAAAAW0NvbnRlbnRfVHlwZXNdLnhtbFBLAQItABQABgAIAAAAIQA4/SH/&#10;1gAAAJQBAAALAAAAAAAAAAAAAAAAAC8BAABfcmVscy8ucmVsc1BLAQItABQABgAIAAAAIQAQFdSP&#10;EAIAAPkDAAAOAAAAAAAAAAAAAAAAAC4CAABkcnMvZTJvRG9jLnhtbFBLAQItABQABgAIAAAAIQAG&#10;eZuY3gAAAAsBAAAPAAAAAAAAAAAAAAAAAGoEAABkcnMvZG93bnJldi54bWxQSwUGAAAAAAQABADz&#10;AAAAdQUAAAAA&#10;" filled="f" stroked="f">
                <v:textbox>
                  <w:txbxContent>
                    <w:p w:rsidR="00201872" w:rsidRDefault="00201872" w:rsidP="0020187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:rsidR="00201872" w:rsidRPr="00201872" w:rsidRDefault="00201872" w:rsidP="0020187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18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 w:rsidRPr="00201872">
                        <w:rPr>
                          <w:rFonts w:ascii="Arial" w:hAnsi="Arial" w:cs="Arial"/>
                          <w:sz w:val="16"/>
                          <w:szCs w:val="18"/>
                        </w:rPr>
                        <w:t>C.P.C. María Isabel Delfina Maldonado Textle                                                                Lic. María de los Ángeles Martínez Nava</w:t>
                      </w:r>
                    </w:p>
                    <w:p w:rsidR="00201872" w:rsidRPr="00201872" w:rsidRDefault="00201872" w:rsidP="0020187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</w:t>
                      </w:r>
                      <w:r w:rsidRPr="00201872">
                        <w:rPr>
                          <w:rFonts w:ascii="Arial" w:hAnsi="Arial" w:cs="Arial"/>
                          <w:sz w:val="16"/>
                          <w:szCs w:val="18"/>
                        </w:rPr>
                        <w:t>Encargada del Despacho del Órgano de Fiscalización Superior                                                                          Directora Administrativa</w:t>
                      </w:r>
                    </w:p>
                    <w:p w:rsidR="00201872" w:rsidRPr="00201872" w:rsidRDefault="00201872" w:rsidP="0020187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20187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del Congreso del Estado de Tlaxcala</w:t>
                      </w:r>
                    </w:p>
                    <w:p w:rsidR="00201872" w:rsidRPr="00201872" w:rsidRDefault="00201872" w:rsidP="002018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DC" w:rsidRDefault="000704DC" w:rsidP="00EA5418">
      <w:pPr>
        <w:spacing w:after="0" w:line="240" w:lineRule="auto"/>
      </w:pPr>
      <w:r>
        <w:separator/>
      </w:r>
    </w:p>
  </w:endnote>
  <w:endnote w:type="continuationSeparator" w:id="0">
    <w:p w:rsidR="000704DC" w:rsidRDefault="000704D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01872" w:rsidRPr="0020187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DC" w:rsidRDefault="000704DC" w:rsidP="00EA5418">
      <w:pPr>
        <w:spacing w:after="0" w:line="240" w:lineRule="auto"/>
      </w:pPr>
      <w:r>
        <w:separator/>
      </w:r>
    </w:p>
  </w:footnote>
  <w:footnote w:type="continuationSeparator" w:id="0">
    <w:p w:rsidR="000704DC" w:rsidRDefault="000704D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23DAF" wp14:editId="5405433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704DC"/>
    <w:rsid w:val="0013011C"/>
    <w:rsid w:val="001646D9"/>
    <w:rsid w:val="001B1B72"/>
    <w:rsid w:val="00201872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64A3D"/>
    <w:rsid w:val="006A6AD5"/>
    <w:rsid w:val="006B729B"/>
    <w:rsid w:val="006E6B8E"/>
    <w:rsid w:val="006E77DD"/>
    <w:rsid w:val="007552C3"/>
    <w:rsid w:val="0079582C"/>
    <w:rsid w:val="007D6E9A"/>
    <w:rsid w:val="00850E90"/>
    <w:rsid w:val="008A6E4D"/>
    <w:rsid w:val="008B0017"/>
    <w:rsid w:val="008D4272"/>
    <w:rsid w:val="008E3652"/>
    <w:rsid w:val="008F55CC"/>
    <w:rsid w:val="00955822"/>
    <w:rsid w:val="00A14B74"/>
    <w:rsid w:val="00AB13B7"/>
    <w:rsid w:val="00B17423"/>
    <w:rsid w:val="00B42A02"/>
    <w:rsid w:val="00B849EE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F605A7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E167-F222-46E2-821F-4530B50D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OFS</cp:lastModifiedBy>
  <cp:revision>15</cp:revision>
  <cp:lastPrinted>2014-10-24T01:42:00Z</cp:lastPrinted>
  <dcterms:created xsi:type="dcterms:W3CDTF">2014-09-01T14:30:00Z</dcterms:created>
  <dcterms:modified xsi:type="dcterms:W3CDTF">2016-04-22T18:51:00Z</dcterms:modified>
</cp:coreProperties>
</file>