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84" w:rsidRDefault="0017330D" w:rsidP="005117F4">
      <w:r>
        <w:t xml:space="preserve">           </w:t>
      </w:r>
    </w:p>
    <w:p w:rsidR="00D32684" w:rsidRDefault="00C86071" w:rsidP="005117F4">
      <w:r>
        <w:rPr>
          <w:noProof/>
          <w:lang w:eastAsia="es-MX"/>
        </w:rPr>
        <w:drawing>
          <wp:inline distT="0" distB="0" distL="0" distR="0">
            <wp:extent cx="8531825" cy="4247759"/>
            <wp:effectExtent l="19050" t="0" r="257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32" t="32040" r="32521" b="10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751" cy="424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E1" w:rsidRDefault="0017330D" w:rsidP="005117F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330D" w:rsidRDefault="0017330D" w:rsidP="00C9089D">
      <w:pPr>
        <w:rPr>
          <w:rFonts w:ascii="Soberana Sans Light" w:hAnsi="Soberana Sans Light"/>
        </w:rPr>
      </w:pPr>
    </w:p>
    <w:p w:rsidR="0017330D" w:rsidRDefault="0017330D" w:rsidP="00C9089D">
      <w:pPr>
        <w:rPr>
          <w:rFonts w:ascii="Soberana Sans Light" w:hAnsi="Soberana Sans Light"/>
        </w:rPr>
      </w:pP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p w:rsidR="00C86071" w:rsidRPr="00C86071" w:rsidRDefault="00C86071" w:rsidP="00C860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CC06D3" w:rsidRDefault="00C86071" w:rsidP="00C9089D">
      <w:pPr>
        <w:rPr>
          <w:rFonts w:ascii="Soberana Sans Light" w:hAnsi="Soberana Sans Light"/>
          <w:noProof/>
          <w:lang w:eastAsia="es-MX"/>
        </w:rPr>
      </w:pPr>
      <w:r>
        <w:rPr>
          <w:rFonts w:ascii="Soberana Sans Light" w:hAnsi="Soberana Sans Light"/>
          <w:noProof/>
          <w:lang w:eastAsia="es-MX"/>
        </w:rPr>
        <w:drawing>
          <wp:inline distT="0" distB="0" distL="0" distR="0">
            <wp:extent cx="8523587" cy="4236724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99" t="32378" r="32427" b="10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507" cy="423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D3" w:rsidRDefault="00CC06D3" w:rsidP="00C9089D">
      <w:pPr>
        <w:rPr>
          <w:rFonts w:ascii="Soberana Sans Light" w:hAnsi="Soberana Sans Light"/>
        </w:rPr>
      </w:pP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drawing>
          <wp:inline distT="0" distB="0" distL="0" distR="0">
            <wp:extent cx="8471620" cy="5090984"/>
            <wp:effectExtent l="19050" t="0" r="5630" b="0"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22" t="32209" r="32521" b="14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075" cy="509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4D7802" w:rsidRDefault="004D7802" w:rsidP="00C9089D">
      <w:pPr>
        <w:rPr>
          <w:rFonts w:ascii="Soberana Sans Light" w:hAnsi="Soberana Sans Light"/>
          <w:noProof/>
          <w:lang w:eastAsia="es-MX"/>
        </w:rPr>
      </w:pPr>
    </w:p>
    <w:p w:rsidR="00113056" w:rsidRDefault="00E208F7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>
            <wp:extent cx="8790676" cy="3781004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37" t="33052" r="32711" b="17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121" cy="37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9A" w:rsidRDefault="00902193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340.45pt;margin-top:8.3pt;width:273.6pt;height:71.5pt;z-index:251679744;mso-width-percent:400;mso-height-percent:200;mso-width-percent:400;mso-height-percent:200;mso-width-relative:margin;mso-height-relative:margin" filled="f" stroked="f">
            <v:textbox style="mso-next-textbox:#_x0000_s1070;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71" type="#_x0000_t202" style="position:absolute;left:0;text-align:left;margin-left:-19.55pt;margin-top:8.3pt;width:272.75pt;height:79.7pt;z-index:251680768;mso-width-percent:400;mso-height-percent:200;mso-width-percent:400;mso-height-percent:200;mso-width-relative:margin;mso-height-relative:margin" filled="f" stroked="f">
            <v:textbox style="mso-next-textbox:#_x0000_s1071;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8B3971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 Flores Hernández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315A9A" w:rsidRDefault="00902193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82.3pt;margin-top:11.5pt;width:182.7pt;height:0;z-index:25168179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73" type="#_x0000_t32" style="position:absolute;left:0;text-align:left;margin-left:11pt;margin-top:11.5pt;width:209.05pt;height:0;z-index:251682816" o:connectortype="straight"/>
        </w:pic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bookmarkStart w:id="0" w:name="_MON_1480275255"/>
    <w:bookmarkEnd w:id="0"/>
    <w:p w:rsidR="00BB23F4" w:rsidRDefault="00E208F7" w:rsidP="0044253C">
      <w:pPr>
        <w:jc w:val="center"/>
      </w:pPr>
      <w:r w:rsidRPr="0023374C">
        <w:rPr>
          <w:rFonts w:ascii="Soberana Sans Light" w:hAnsi="Soberana Sans Light"/>
        </w:rPr>
        <w:object w:dxaOrig="16570" w:dyaOrig="6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5.4pt;height:227.55pt" o:ole="">
            <v:imagedata r:id="rId12" o:title=""/>
          </v:shape>
          <o:OLEObject Type="Embed" ProgID="Excel.Sheet.8" ShapeID="_x0000_i1025" DrawAspect="Content" ObjectID="_1576575429" r:id="rId13"/>
        </w:object>
      </w:r>
    </w:p>
    <w:p w:rsidR="00BB23F4" w:rsidRDefault="00BB23F4" w:rsidP="0044253C">
      <w:pPr>
        <w:jc w:val="center"/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902193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6" type="#_x0000_t202" style="position:absolute;left:0;text-align:left;margin-left:340.45pt;margin-top:8.3pt;width:273.6pt;height:71.5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67" type="#_x0000_t202" style="position:absolute;left:0;text-align:left;margin-left:-19.55pt;margin-top:8.3pt;width:272.75pt;height:79.7pt;z-index:25167564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8B3971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 Flores Hernández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315A9A" w:rsidRDefault="00902193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8" type="#_x0000_t32" style="position:absolute;left:0;text-align:left;margin-left:382.3pt;margin-top:12.35pt;width:182.7pt;height:0;z-index:25167667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9" type="#_x0000_t32" style="position:absolute;left:0;text-align:left;margin-left:11pt;margin-top:12.35pt;width:209.05pt;height:0;z-index:251677696" o:connectortype="straight"/>
        </w:pic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064CF2" w:rsidRDefault="00064CF2" w:rsidP="0044253C">
      <w:pPr>
        <w:jc w:val="center"/>
      </w:pPr>
    </w:p>
    <w:p w:rsidR="00064CF2" w:rsidRDefault="00064CF2" w:rsidP="0044253C">
      <w:pPr>
        <w:jc w:val="center"/>
      </w:pPr>
    </w:p>
    <w:bookmarkStart w:id="1" w:name="_MON_1480275522"/>
    <w:bookmarkEnd w:id="1"/>
    <w:p w:rsidR="00F96944" w:rsidRDefault="003166EE" w:rsidP="0044253C">
      <w:pPr>
        <w:jc w:val="center"/>
      </w:pPr>
      <w:r>
        <w:object w:dxaOrig="9761" w:dyaOrig="4975">
          <v:shape id="_x0000_i1026" type="#_x0000_t75" style="width:466.6pt;height:247.85pt" o:ole="">
            <v:imagedata r:id="rId14" o:title=""/>
          </v:shape>
          <o:OLEObject Type="Embed" ProgID="Excel.Sheet.8" ShapeID="_x0000_i1026" DrawAspect="Content" ObjectID="_1576575430" r:id="rId15"/>
        </w:object>
      </w:r>
    </w:p>
    <w:p w:rsidR="00AB13B7" w:rsidRDefault="00AB13B7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315A9A" w:rsidRDefault="00315A9A" w:rsidP="00315A9A">
      <w:pPr>
        <w:jc w:val="center"/>
      </w:pPr>
    </w:p>
    <w:p w:rsidR="00A770BF" w:rsidRDefault="00A770BF" w:rsidP="00315A9A">
      <w:pPr>
        <w:jc w:val="center"/>
      </w:pPr>
    </w:p>
    <w:p w:rsidR="00A770BF" w:rsidRDefault="00A770BF" w:rsidP="00315A9A">
      <w:pPr>
        <w:jc w:val="center"/>
      </w:pPr>
    </w:p>
    <w:p w:rsidR="00315A9A" w:rsidRDefault="00315A9A" w:rsidP="00315A9A">
      <w:pPr>
        <w:jc w:val="center"/>
      </w:pPr>
    </w:p>
    <w:p w:rsidR="00315A9A" w:rsidRDefault="00315A9A" w:rsidP="00315A9A">
      <w:pPr>
        <w:jc w:val="center"/>
      </w:pPr>
    </w:p>
    <w:p w:rsidR="00372F40" w:rsidRPr="00315A9A" w:rsidRDefault="00CA2D37" w:rsidP="00315A9A">
      <w:pPr>
        <w:jc w:val="center"/>
        <w:rPr>
          <w:rFonts w:ascii="Arial" w:hAnsi="Arial" w:cs="Arial"/>
          <w:sz w:val="18"/>
          <w:szCs w:val="18"/>
        </w:rPr>
      </w:pPr>
      <w:r w:rsidRPr="00315A9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A507F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6413E1" w:rsidRPr="00315A9A" w:rsidRDefault="006413E1" w:rsidP="006413E1">
      <w:pPr>
        <w:jc w:val="center"/>
        <w:rPr>
          <w:rFonts w:ascii="Arial" w:hAnsi="Arial" w:cs="Arial"/>
          <w:sz w:val="18"/>
          <w:szCs w:val="18"/>
        </w:rPr>
      </w:pPr>
      <w:r>
        <w:t xml:space="preserve">La </w:t>
      </w:r>
      <w:r w:rsidRPr="00ED00A0">
        <w:t>Comisión Estatal de Agua</w:t>
      </w:r>
      <w:r>
        <w:t xml:space="preserve"> no tiene </w:t>
      </w:r>
      <w:r>
        <w:rPr>
          <w:rFonts w:ascii="Arial" w:hAnsi="Arial" w:cs="Arial"/>
          <w:sz w:val="18"/>
          <w:szCs w:val="18"/>
        </w:rPr>
        <w:t>r</w:t>
      </w:r>
      <w:r w:rsidRPr="00315A9A">
        <w:rPr>
          <w:rFonts w:ascii="Arial" w:hAnsi="Arial" w:cs="Arial"/>
          <w:sz w:val="18"/>
          <w:szCs w:val="18"/>
        </w:rPr>
        <w:t>elación de esquemas bursátiles y de coberturas financieras</w:t>
      </w:r>
    </w:p>
    <w:p w:rsidR="006413E1" w:rsidRDefault="006413E1" w:rsidP="006413E1">
      <w:pPr>
        <w:pStyle w:val="INCISO"/>
        <w:spacing w:after="0" w:line="240" w:lineRule="exact"/>
        <w:rPr>
          <w:lang w:val="es-MX"/>
        </w:rPr>
      </w:pPr>
    </w:p>
    <w:p w:rsidR="001A507F" w:rsidRDefault="001A507F" w:rsidP="001A507F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902193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3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1A507F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4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1A507F">
                  <w:pPr>
                    <w:rPr>
                      <w:lang w:val="en-US"/>
                    </w:rPr>
                  </w:pPr>
                </w:p>
                <w:p w:rsidR="00CE40E7" w:rsidRPr="00315A9A" w:rsidRDefault="003160B9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 Flores Hernández</w:t>
                  </w:r>
                </w:p>
                <w:p w:rsidR="00CE40E7" w:rsidRPr="00315A9A" w:rsidRDefault="00CE40E7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1A507F" w:rsidRDefault="00902193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5" type="#_x0000_t32" style="position:absolute;left:0;text-align:left;margin-left:382.3pt;margin-top:9.3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6" type="#_x0000_t32" style="position:absolute;left:0;text-align:left;margin-left:11pt;margin-top:9.3pt;width:209.05pt;height:0;z-index:251663360" o:connectortype="straight"/>
        </w:pict>
      </w: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F41867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7C22A5" w:rsidRDefault="001A507F" w:rsidP="001A507F">
      <w:pPr>
        <w:rPr>
          <w:rFonts w:ascii="Arial" w:hAnsi="Arial" w:cs="Arial"/>
          <w:sz w:val="18"/>
          <w:szCs w:val="18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065EC1" w:rsidRPr="00065EC1" w:rsidRDefault="00065EC1" w:rsidP="00065EC1">
      <w:pPr>
        <w:numPr>
          <w:ilvl w:val="1"/>
          <w:numId w:val="5"/>
        </w:numPr>
        <w:spacing w:after="0" w:line="272" w:lineRule="atLeast"/>
        <w:ind w:left="777" w:right="72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Marco Legal</w:t>
      </w:r>
    </w:p>
    <w:p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Federal</w:t>
      </w:r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6" w:tgtFrame="_blank" w:history="1">
        <w:r w:rsidR="00064CF2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</w:t>
        </w:r>
        <w:r w:rsidR="00064CF2">
          <w:rPr>
            <w:rFonts w:ascii="Arial" w:eastAsia="Times New Roman" w:hAnsi="Arial" w:cs="Arial"/>
            <w:sz w:val="18"/>
            <w:szCs w:val="18"/>
            <w:lang w:eastAsia="es-MX"/>
          </w:rPr>
          <w:t>ey d</w:t>
        </w:r>
        <w:r w:rsidR="00064CF2" w:rsidRPr="00064CF2">
          <w:rPr>
            <w:rFonts w:ascii="Arial" w:eastAsia="Times New Roman" w:hAnsi="Arial" w:cs="Arial"/>
            <w:sz w:val="18"/>
            <w:szCs w:val="18"/>
            <w:lang w:eastAsia="es-MX"/>
          </w:rPr>
          <w:t>e Coordinación Fiscal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 los Estados Unidos Mexicanos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10-14-96 NORMA Oficial Mexicana NOM-002-CNA-1995, Toma domiciliaria para abastecimiento de agua potable-Especificaciones y métod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NOM-003-CNA-1996, Requisitos durante la construcción de pozos de extracción de agua para prevenir la cont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NMX-AA-149/1-SCFI-2008 AGUA POTABLE, DRENAJE Y SANEAMIENTO - EFICIENCIA - METODOLOGÍA PARA EVALUAR LA EFICIENCIA DE LOS PRESTADO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NMX-AA-127-SCFI-2006 POTABILIZACIÓN DEL AGUA PARA USO Y CONSUMO HUMANO – POLIFOSFATO DE SODIO – ESPECIFICACIONES Y MÉTODOS DE PR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NMX-AA-147-SCFI-2008 SERVICIOS DE AGUA POTABLE, DRENAJE Y SANEAMIENTO - TARIFA - METODOLOGÍA DE EVALUACIÓN DE LA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NOM-127-SSA1-1994, "SALUD AMBIENTAL, AGUA PARA USO Y CONSUMO HUMANO-LIMITES PERMISIBLES DE CALIDAD Y TRAT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NMX-AA-149/1-SCFI-2008 AGUA POTABLE, DRENAJE Y SANEAMIENTO - EFICIENCIA - METODOLOGÍA PARA EVALUAR LA EFICIENCIA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NMX-AA-149/2-SCFI-2008 AGUA POTABLE, DRENAJE Y SANEAMIENTO – EFICIENCIA - METODOLOGÍA PARA EVALUAR LA EFICIENCIA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PROYECTO de Norma Oficial Mexicana PROY-NOM-001-CONAGUA-2009, Sistemas de agua potable, alcantarillado y toma domiciliaria-Herme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REGLAMENTO DE LA LEY DE AGUAS NACIONALES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Federal de Transparencia y Acceso a la Información Pública Gubernamental</w:t>
        </w:r>
      </w:hyperlink>
    </w:p>
    <w:p w:rsid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NMX-AA-148-SCFI-2008 AGUA POTABLE, DRENAJE Y SANEAMIENTO – EFICIENCIA - METODOLOGÍA PARA EVALUAR LA CALIDAD</w:t>
        </w:r>
      </w:hyperlink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P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Estatal</w:t>
      </w:r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FINANCIERO PARA EL ESTADO DE TLAXCALA Y SUS MUNICIPIOS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DEL ESTADO LIBRE Y SOBERANO DE TLAXCALA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DECRETO DE PRESUPUESTO DE EGRESOS DEL ESTADO DE TLAXCALA PARA EL EJERCICIO FISCAL 2012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DE PROCEDIMIENTOS CIVILES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AGUAS PARA EL ESTADO DE TLAXCALA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LAS ENTIDADES PARAESTATALES DEL ESTADO DE TLAXCALA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DEL PROCEDIMIENTO ADMINISTRATIVO DEL ESTADO DE TLAXCALA Y SUS MUNICIPIOS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2011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Acceso a la Información Pública del Estado de Tlaxcala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Protección de Datos Personales para el Estado de Tlaxcala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2013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Archivos del Estado de Tlaxcala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Acuerdo que establece la Resolución Miscelánea Fiscal Estatal para el Ejercicio Fiscal 2012</w:t>
        </w:r>
      </w:hyperlink>
    </w:p>
    <w:p w:rsidR="00065EC1" w:rsidRP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</w:t>
        </w:r>
      </w:hyperlink>
      <w:r w:rsidR="009316AB">
        <w:t>5</w:t>
      </w:r>
    </w:p>
    <w:p w:rsidR="00065EC1" w:rsidRDefault="0090219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Orgánica de la Administración Pública del Estado de Tlaxcala</w:t>
        </w:r>
      </w:hyperlink>
    </w:p>
    <w:p w:rsidR="00EF2137" w:rsidRDefault="00EF2137" w:rsidP="00EF2137">
      <w:pPr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EF2137" w:rsidRDefault="00EF2137" w:rsidP="00EF2137">
      <w:pPr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EF2137" w:rsidRDefault="00EF2137" w:rsidP="00EF2137">
      <w:pPr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EF2137" w:rsidRDefault="00EF2137" w:rsidP="00EF2137">
      <w:pPr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EF2137" w:rsidRDefault="00EF2137" w:rsidP="00EF2137">
      <w:pPr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EF2137" w:rsidRDefault="00EF2137" w:rsidP="00EF2137">
      <w:pPr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EF2137" w:rsidRDefault="00EF2137" w:rsidP="00EF2137">
      <w:pPr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EF2137" w:rsidRDefault="00EF2137" w:rsidP="00EF2137">
      <w:pPr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EF2137" w:rsidRDefault="00EF2137" w:rsidP="00EF2137">
      <w:pPr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EF2137" w:rsidRDefault="00EF2137" w:rsidP="00EF2137">
      <w:pPr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EF2137" w:rsidRDefault="00EF2137" w:rsidP="00EF2137">
      <w:pPr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EF2137" w:rsidRDefault="00EF2137" w:rsidP="00EF2137">
      <w:pPr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EF2137" w:rsidRDefault="00EF2137" w:rsidP="00EF2137">
      <w:pPr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EF2137" w:rsidRDefault="00EF2137" w:rsidP="00EF2137">
      <w:pPr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EF2137" w:rsidRDefault="00EF2137" w:rsidP="00EF2137">
      <w:pPr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EF2137" w:rsidRDefault="00EF2137" w:rsidP="00EF2137">
      <w:pPr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EF2137" w:rsidRDefault="00EF2137" w:rsidP="00EF2137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:rsidR="00EF2137" w:rsidRDefault="00EF2137" w:rsidP="00EF2137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:rsidR="00EF2137" w:rsidRDefault="00EF2137" w:rsidP="00EF2137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  <w:r>
        <w:rPr>
          <w:rFonts w:ascii="Arial" w:hAnsi="Arial" w:cs="Arial"/>
          <w:color w:val="333333"/>
          <w:kern w:val="36"/>
          <w:lang w:eastAsia="es-MX"/>
        </w:rPr>
        <w:t xml:space="preserve">Con Fundamento en lo dispuesto por el Título Quinto Capítulo I, artículo 56, párrafo primero, de la Ley General de Contabilidad Gubernamental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CUENTA PÚBLICA ARMONIZADA</w:t>
      </w:r>
      <w:r>
        <w:rPr>
          <w:rFonts w:ascii="Arial" w:hAnsi="Arial" w:cs="Arial"/>
          <w:color w:val="333333"/>
          <w:kern w:val="36"/>
          <w:lang w:eastAsia="es-MX"/>
        </w:rPr>
        <w:t xml:space="preserve"> de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Comisión Estatal de Agua de Tlaxcala</w:t>
      </w:r>
      <w:r>
        <w:rPr>
          <w:rFonts w:ascii="Arial" w:hAnsi="Arial" w:cs="Arial"/>
          <w:color w:val="333333"/>
          <w:kern w:val="36"/>
          <w:lang w:eastAsia="es-MX"/>
        </w:rPr>
        <w:t xml:space="preserve"> se publicara en la página web </w:t>
      </w:r>
      <w:hyperlink r:id="rId45" w:history="1">
        <w:r w:rsidRPr="00DB345B">
          <w:rPr>
            <w:rStyle w:val="Hipervnculo"/>
            <w:rFonts w:ascii="Arial" w:hAnsi="Arial" w:cs="Arial"/>
            <w:kern w:val="36"/>
            <w:lang w:eastAsia="es-MX"/>
          </w:rPr>
          <w:t>www.ceat.gob.mx</w:t>
        </w:r>
      </w:hyperlink>
      <w:r>
        <w:rPr>
          <w:rFonts w:ascii="Arial" w:hAnsi="Arial" w:cs="Arial"/>
          <w:color w:val="333333"/>
          <w:kern w:val="36"/>
          <w:lang w:eastAsia="es-MX"/>
        </w:rPr>
        <w:t xml:space="preserve"> en el apartado de Transparencia: Armonización contable, bajo el siguiente link:</w:t>
      </w:r>
    </w:p>
    <w:p w:rsidR="00EF2137" w:rsidRDefault="00EF2137" w:rsidP="00EF2137">
      <w:pPr>
        <w:shd w:val="clear" w:color="auto" w:fill="FFFFFF"/>
        <w:spacing w:before="161" w:after="161" w:line="516" w:lineRule="atLeast"/>
        <w:jc w:val="both"/>
        <w:outlineLvl w:val="0"/>
      </w:pPr>
      <w:hyperlink r:id="rId46" w:history="1">
        <w:r w:rsidRPr="00E72089">
          <w:rPr>
            <w:rStyle w:val="Hipervnculo"/>
          </w:rPr>
          <w:t>https://ceat.gob.mx/documentos/</w:t>
        </w:r>
      </w:hyperlink>
    </w:p>
    <w:p w:rsidR="00EF2137" w:rsidRPr="00C53D1C" w:rsidRDefault="00EF2137" w:rsidP="00EF2137">
      <w:pPr>
        <w:shd w:val="clear" w:color="auto" w:fill="FFFFFF"/>
        <w:spacing w:before="161" w:after="161" w:line="516" w:lineRule="atLeast"/>
        <w:jc w:val="both"/>
        <w:outlineLvl w:val="0"/>
        <w:rPr>
          <w:szCs w:val="18"/>
        </w:rPr>
      </w:pPr>
    </w:p>
    <w:p w:rsidR="00EF2137" w:rsidRPr="00065EC1" w:rsidRDefault="00EF2137" w:rsidP="00EF2137">
      <w:pPr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bookmarkStart w:id="2" w:name="_GoBack"/>
      <w:bookmarkEnd w:id="2"/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47"/>
      <w:headerReference w:type="default" r:id="rId48"/>
      <w:footerReference w:type="even" r:id="rId49"/>
      <w:footerReference w:type="default" r:id="rId5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93" w:rsidRDefault="00902193" w:rsidP="00EA5418">
      <w:pPr>
        <w:spacing w:after="0" w:line="240" w:lineRule="auto"/>
      </w:pPr>
      <w:r>
        <w:separator/>
      </w:r>
    </w:p>
  </w:endnote>
  <w:endnote w:type="continuationSeparator" w:id="0">
    <w:p w:rsidR="00902193" w:rsidRDefault="0090219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Pr="0013011C" w:rsidRDefault="0090219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33694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033694" w:rsidRPr="0013011C">
          <w:rPr>
            <w:rFonts w:ascii="Soberana Sans Light" w:hAnsi="Soberana Sans Light"/>
          </w:rPr>
          <w:fldChar w:fldCharType="separate"/>
        </w:r>
        <w:r w:rsidR="00EF2137" w:rsidRPr="00EF2137">
          <w:rPr>
            <w:rFonts w:ascii="Soberana Sans Light" w:hAnsi="Soberana Sans Light"/>
            <w:noProof/>
            <w:lang w:val="es-ES"/>
          </w:rPr>
          <w:t>10</w:t>
        </w:r>
        <w:r w:rsidR="00033694" w:rsidRPr="0013011C">
          <w:rPr>
            <w:rFonts w:ascii="Soberana Sans Light" w:hAnsi="Soberana Sans Light"/>
          </w:rPr>
          <w:fldChar w:fldCharType="end"/>
        </w:r>
      </w:sdtContent>
    </w:sdt>
  </w:p>
  <w:p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Pr="008E3652" w:rsidRDefault="0090219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033694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033694" w:rsidRPr="008E3652">
          <w:rPr>
            <w:rFonts w:ascii="Soberana Sans Light" w:hAnsi="Soberana Sans Light"/>
          </w:rPr>
          <w:fldChar w:fldCharType="separate"/>
        </w:r>
        <w:r w:rsidR="00EF2137" w:rsidRPr="00EF2137">
          <w:rPr>
            <w:rFonts w:ascii="Soberana Sans Light" w:hAnsi="Soberana Sans Light"/>
            <w:noProof/>
            <w:lang w:val="es-ES"/>
          </w:rPr>
          <w:t>9</w:t>
        </w:r>
        <w:r w:rsidR="0003369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93" w:rsidRDefault="00902193" w:rsidP="00EA5418">
      <w:pPr>
        <w:spacing w:after="0" w:line="240" w:lineRule="auto"/>
      </w:pPr>
      <w:r>
        <w:separator/>
      </w:r>
    </w:p>
  </w:footnote>
  <w:footnote w:type="continuationSeparator" w:id="0">
    <w:p w:rsidR="00902193" w:rsidRDefault="0090219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Default="00902193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CE40E7" w:rsidRDefault="00CE40E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CE40E7" w:rsidRDefault="00CE40E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CE40E7" w:rsidRPr="00275FC6" w:rsidRDefault="00CE40E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CE40E7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4F51A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CE40E7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CE40E7" w:rsidRPr="00275FC6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Pr="0013011C" w:rsidRDefault="0090219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E40E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33694"/>
    <w:rsid w:val="00040466"/>
    <w:rsid w:val="00040531"/>
    <w:rsid w:val="00041C14"/>
    <w:rsid w:val="00064CF2"/>
    <w:rsid w:val="00065EC1"/>
    <w:rsid w:val="000728C9"/>
    <w:rsid w:val="00083CF8"/>
    <w:rsid w:val="00091D3B"/>
    <w:rsid w:val="000A6CC4"/>
    <w:rsid w:val="000C5F8A"/>
    <w:rsid w:val="000D5153"/>
    <w:rsid w:val="000F43E6"/>
    <w:rsid w:val="00113056"/>
    <w:rsid w:val="00126BCF"/>
    <w:rsid w:val="0013011C"/>
    <w:rsid w:val="00141B1C"/>
    <w:rsid w:val="0017330D"/>
    <w:rsid w:val="001772B3"/>
    <w:rsid w:val="00185D53"/>
    <w:rsid w:val="00186E24"/>
    <w:rsid w:val="001A507F"/>
    <w:rsid w:val="001B1B72"/>
    <w:rsid w:val="00203383"/>
    <w:rsid w:val="002116C1"/>
    <w:rsid w:val="00232417"/>
    <w:rsid w:val="0023374C"/>
    <w:rsid w:val="00241763"/>
    <w:rsid w:val="00242EAB"/>
    <w:rsid w:val="00255AAD"/>
    <w:rsid w:val="002A70B3"/>
    <w:rsid w:val="002B6D07"/>
    <w:rsid w:val="002D7665"/>
    <w:rsid w:val="002E3736"/>
    <w:rsid w:val="002E7DEF"/>
    <w:rsid w:val="002F0691"/>
    <w:rsid w:val="00304DC2"/>
    <w:rsid w:val="00307421"/>
    <w:rsid w:val="00307635"/>
    <w:rsid w:val="00315A9A"/>
    <w:rsid w:val="003160B9"/>
    <w:rsid w:val="003166EE"/>
    <w:rsid w:val="00345360"/>
    <w:rsid w:val="003463C3"/>
    <w:rsid w:val="00365020"/>
    <w:rsid w:val="00370F76"/>
    <w:rsid w:val="00372F40"/>
    <w:rsid w:val="003B6995"/>
    <w:rsid w:val="003C5AE0"/>
    <w:rsid w:val="003D5DBF"/>
    <w:rsid w:val="003E7FD0"/>
    <w:rsid w:val="003F0EA4"/>
    <w:rsid w:val="004015C1"/>
    <w:rsid w:val="00405F37"/>
    <w:rsid w:val="00431DF9"/>
    <w:rsid w:val="0044253C"/>
    <w:rsid w:val="00486AE1"/>
    <w:rsid w:val="00486E30"/>
    <w:rsid w:val="00497D8B"/>
    <w:rsid w:val="004A5796"/>
    <w:rsid w:val="004B4AC8"/>
    <w:rsid w:val="004C107A"/>
    <w:rsid w:val="004D1E55"/>
    <w:rsid w:val="004D3691"/>
    <w:rsid w:val="004D41B8"/>
    <w:rsid w:val="004D7802"/>
    <w:rsid w:val="004F51AC"/>
    <w:rsid w:val="00502D8E"/>
    <w:rsid w:val="005117F4"/>
    <w:rsid w:val="00522632"/>
    <w:rsid w:val="00531310"/>
    <w:rsid w:val="00534982"/>
    <w:rsid w:val="00535A60"/>
    <w:rsid w:val="00540418"/>
    <w:rsid w:val="00541720"/>
    <w:rsid w:val="00571E8F"/>
    <w:rsid w:val="00580941"/>
    <w:rsid w:val="005825DD"/>
    <w:rsid w:val="005859FA"/>
    <w:rsid w:val="006048D2"/>
    <w:rsid w:val="00611E39"/>
    <w:rsid w:val="00625BEB"/>
    <w:rsid w:val="00633C26"/>
    <w:rsid w:val="00637194"/>
    <w:rsid w:val="006413E1"/>
    <w:rsid w:val="00642307"/>
    <w:rsid w:val="00650291"/>
    <w:rsid w:val="006B7B8B"/>
    <w:rsid w:val="006C5D33"/>
    <w:rsid w:val="006C7574"/>
    <w:rsid w:val="006D2AE3"/>
    <w:rsid w:val="006E77DD"/>
    <w:rsid w:val="00707B91"/>
    <w:rsid w:val="00730328"/>
    <w:rsid w:val="00747B8B"/>
    <w:rsid w:val="00767E90"/>
    <w:rsid w:val="007758A6"/>
    <w:rsid w:val="0079582C"/>
    <w:rsid w:val="007B513E"/>
    <w:rsid w:val="007B5432"/>
    <w:rsid w:val="007C0AB2"/>
    <w:rsid w:val="007D6E9A"/>
    <w:rsid w:val="008A3A3B"/>
    <w:rsid w:val="008A6E4D"/>
    <w:rsid w:val="008B0017"/>
    <w:rsid w:val="008B3971"/>
    <w:rsid w:val="008C2F7E"/>
    <w:rsid w:val="008C50CD"/>
    <w:rsid w:val="008D3D67"/>
    <w:rsid w:val="008E3652"/>
    <w:rsid w:val="00902193"/>
    <w:rsid w:val="009316AB"/>
    <w:rsid w:val="00934CBE"/>
    <w:rsid w:val="00990D23"/>
    <w:rsid w:val="009B38E7"/>
    <w:rsid w:val="009C7FBA"/>
    <w:rsid w:val="009E7EF1"/>
    <w:rsid w:val="00A14B74"/>
    <w:rsid w:val="00A749E3"/>
    <w:rsid w:val="00A770BF"/>
    <w:rsid w:val="00A96790"/>
    <w:rsid w:val="00AB13B7"/>
    <w:rsid w:val="00AC27B5"/>
    <w:rsid w:val="00AD3644"/>
    <w:rsid w:val="00AE148A"/>
    <w:rsid w:val="00AF0A2F"/>
    <w:rsid w:val="00B12F4C"/>
    <w:rsid w:val="00B20BEC"/>
    <w:rsid w:val="00B52101"/>
    <w:rsid w:val="00B849EE"/>
    <w:rsid w:val="00BA5864"/>
    <w:rsid w:val="00BB23F4"/>
    <w:rsid w:val="00C02C4D"/>
    <w:rsid w:val="00C42D31"/>
    <w:rsid w:val="00C57A7C"/>
    <w:rsid w:val="00C62CC2"/>
    <w:rsid w:val="00C7638C"/>
    <w:rsid w:val="00C86071"/>
    <w:rsid w:val="00C9089D"/>
    <w:rsid w:val="00CA2D37"/>
    <w:rsid w:val="00CA4EA3"/>
    <w:rsid w:val="00CB139E"/>
    <w:rsid w:val="00CC06D3"/>
    <w:rsid w:val="00CC5CB6"/>
    <w:rsid w:val="00CE40E7"/>
    <w:rsid w:val="00D00968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748D3"/>
    <w:rsid w:val="00D76F59"/>
    <w:rsid w:val="00D96525"/>
    <w:rsid w:val="00DC1671"/>
    <w:rsid w:val="00DD0427"/>
    <w:rsid w:val="00DD151C"/>
    <w:rsid w:val="00E0641A"/>
    <w:rsid w:val="00E208F7"/>
    <w:rsid w:val="00E32708"/>
    <w:rsid w:val="00E36E84"/>
    <w:rsid w:val="00E4169E"/>
    <w:rsid w:val="00E93F0C"/>
    <w:rsid w:val="00EA5418"/>
    <w:rsid w:val="00EB2653"/>
    <w:rsid w:val="00EB614E"/>
    <w:rsid w:val="00EF2137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69"/>
        <o:r id="V:Rule4" type="connector" idref="#_x0000_s1068"/>
        <o:r id="V:Rule5" type="connector" idref="#_x0000_s1073"/>
        <o:r id="V:Rule6" type="connector" idref="#_x0000_s1072"/>
      </o:rules>
    </o:shapelayout>
  </w:shapeDefaults>
  <w:decimalSymbol w:val="."/>
  <w:listSeparator w:val=","/>
  <w15:docId w15:val="{316A178F-BCFC-4B92-B446-7595F5BF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Hoja_de_c_lculo_de_Microsoft_Excel_97-20031.xls"/><Relationship Id="rId18" Type="http://schemas.openxmlformats.org/officeDocument/2006/relationships/hyperlink" Target="http://platrans.tlaxcala.gob.mx/sistemas/transparencia/view_docs.php?recno=3086" TargetMode="External"/><Relationship Id="rId26" Type="http://schemas.openxmlformats.org/officeDocument/2006/relationships/hyperlink" Target="http://platrans.tlaxcala.gob.mx/sistemas/transparencia/view_docs.php?recno=3094" TargetMode="External"/><Relationship Id="rId39" Type="http://schemas.openxmlformats.org/officeDocument/2006/relationships/hyperlink" Target="http://platrans.tlaxcala.gob.mx/sistemas/transparencia/view_docs.php?recno=3682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rans.tlaxcala.gob.mx/sistemas/transparencia/view_docs.php?recno=3089" TargetMode="External"/><Relationship Id="rId34" Type="http://schemas.openxmlformats.org/officeDocument/2006/relationships/hyperlink" Target="http://platrans.tlaxcala.gob.mx/sistemas/transparencia/view_docs.php?recno=3101" TargetMode="External"/><Relationship Id="rId42" Type="http://schemas.openxmlformats.org/officeDocument/2006/relationships/hyperlink" Target="http://platrans.tlaxcala.gob.mx/sistemas/transparencia/view_docs.php?recno=5810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platrans.tlaxcala.gob.mx/sistemas/transparencia/view_docs.php?recno=3085" TargetMode="External"/><Relationship Id="rId25" Type="http://schemas.openxmlformats.org/officeDocument/2006/relationships/hyperlink" Target="http://platrans.tlaxcala.gob.mx/sistemas/transparencia/view_docs.php?recno=3093" TargetMode="External"/><Relationship Id="rId33" Type="http://schemas.openxmlformats.org/officeDocument/2006/relationships/hyperlink" Target="http://platrans.tlaxcala.gob.mx/sistemas/transparencia/view_docs.php?recno=3100" TargetMode="External"/><Relationship Id="rId38" Type="http://schemas.openxmlformats.org/officeDocument/2006/relationships/hyperlink" Target="http://platrans.tlaxcala.gob.mx/sistemas/transparencia/view_docs.php?recno=3681" TargetMode="External"/><Relationship Id="rId46" Type="http://schemas.openxmlformats.org/officeDocument/2006/relationships/hyperlink" Target="https://ceat.gob.mx/documento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rans.tlaxcala.gob.mx/sistemas/transparencia/view_docs.php?recno=3084" TargetMode="External"/><Relationship Id="rId20" Type="http://schemas.openxmlformats.org/officeDocument/2006/relationships/hyperlink" Target="http://platrans.tlaxcala.gob.mx/sistemas/transparencia/view_docs.php?recno=3088" TargetMode="External"/><Relationship Id="rId29" Type="http://schemas.openxmlformats.org/officeDocument/2006/relationships/hyperlink" Target="http://platrans.tlaxcala.gob.mx/sistemas/transparencia/view_docs.php?recno=3096" TargetMode="External"/><Relationship Id="rId41" Type="http://schemas.openxmlformats.org/officeDocument/2006/relationships/hyperlink" Target="http://platrans.tlaxcala.gob.mx/sistemas/transparencia/view_docs.php?recno=57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platrans.tlaxcala.gob.mx/sistemas/transparencia/view_docs.php?recno=3092" TargetMode="External"/><Relationship Id="rId32" Type="http://schemas.openxmlformats.org/officeDocument/2006/relationships/hyperlink" Target="http://platrans.tlaxcala.gob.mx/sistemas/transparencia/view_docs.php?recno=3099" TargetMode="External"/><Relationship Id="rId37" Type="http://schemas.openxmlformats.org/officeDocument/2006/relationships/hyperlink" Target="http://platrans.tlaxcala.gob.mx/sistemas/transparencia/view_docs.php?recno=3104" TargetMode="External"/><Relationship Id="rId40" Type="http://schemas.openxmlformats.org/officeDocument/2006/relationships/hyperlink" Target="http://platrans.tlaxcala.gob.mx/sistemas/transparencia/view_docs.php?recno=5164" TargetMode="External"/><Relationship Id="rId45" Type="http://schemas.openxmlformats.org/officeDocument/2006/relationships/hyperlink" Target="http://www.ceat.gob.mx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2.xls"/><Relationship Id="rId23" Type="http://schemas.openxmlformats.org/officeDocument/2006/relationships/hyperlink" Target="http://platrans.tlaxcala.gob.mx/sistemas/transparencia/view_docs.php?recno=3091" TargetMode="External"/><Relationship Id="rId28" Type="http://schemas.openxmlformats.org/officeDocument/2006/relationships/hyperlink" Target="http://platrans.tlaxcala.gob.mx/sistemas/transparencia/view_docs.php?recno=7845" TargetMode="External"/><Relationship Id="rId36" Type="http://schemas.openxmlformats.org/officeDocument/2006/relationships/hyperlink" Target="http://platrans.tlaxcala.gob.mx/sistemas/transparencia/view_docs.php?recno=3103" TargetMode="External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platrans.tlaxcala.gob.mx/sistemas/transparencia/view_docs.php?recno=3087" TargetMode="External"/><Relationship Id="rId31" Type="http://schemas.openxmlformats.org/officeDocument/2006/relationships/hyperlink" Target="http://platrans.tlaxcala.gob.mx/sistemas/transparencia/view_docs.php?recno=3098" TargetMode="External"/><Relationship Id="rId44" Type="http://schemas.openxmlformats.org/officeDocument/2006/relationships/hyperlink" Target="http://platrans.tlaxcala.gob.mx/sistemas/transparencia/view_docs.php?recno=7944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hyperlink" Target="http://platrans.tlaxcala.gob.mx/sistemas/transparencia/view_docs.php?recno=3090" TargetMode="External"/><Relationship Id="rId27" Type="http://schemas.openxmlformats.org/officeDocument/2006/relationships/hyperlink" Target="http://platrans.tlaxcala.gob.mx/sistemas/transparencia/view_docs.php?recno=3095" TargetMode="External"/><Relationship Id="rId30" Type="http://schemas.openxmlformats.org/officeDocument/2006/relationships/hyperlink" Target="http://platrans.tlaxcala.gob.mx/sistemas/transparencia/view_docs.php?recno=3097" TargetMode="External"/><Relationship Id="rId35" Type="http://schemas.openxmlformats.org/officeDocument/2006/relationships/hyperlink" Target="http://platrans.tlaxcala.gob.mx/sistemas/transparencia/view_docs.php?recno=3102" TargetMode="External"/><Relationship Id="rId43" Type="http://schemas.openxmlformats.org/officeDocument/2006/relationships/hyperlink" Target="http://platrans.tlaxcala.gob.mx/sistemas/transparencia/view_docs.php?recno=7052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AFAD-941F-4508-8F15-90A9FFB5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1111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User4</cp:lastModifiedBy>
  <cp:revision>73</cp:revision>
  <cp:lastPrinted>2016-12-30T16:24:00Z</cp:lastPrinted>
  <dcterms:created xsi:type="dcterms:W3CDTF">2014-08-29T22:30:00Z</dcterms:created>
  <dcterms:modified xsi:type="dcterms:W3CDTF">2018-01-04T18:51:00Z</dcterms:modified>
</cp:coreProperties>
</file>