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067EC1"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6.25pt" o:ole="">
            <v:imagedata r:id="rId8" o:title=""/>
          </v:shape>
          <o:OLEObject Type="Embed" ProgID="Excel.Sheet.12" ShapeID="_x0000_i1025" DrawAspect="Content" ObjectID="_1552975266" r:id="rId9"/>
        </w:object>
      </w:r>
    </w:p>
    <w:p w:rsidR="00EA5418" w:rsidRDefault="00EA5418" w:rsidP="00372F40">
      <w:pPr>
        <w:jc w:val="center"/>
      </w:pPr>
    </w:p>
    <w:bookmarkStart w:id="1" w:name="_MON_1470805999"/>
    <w:bookmarkEnd w:id="1"/>
    <w:p w:rsidR="00EA5418" w:rsidRDefault="00067EC1" w:rsidP="0044253C">
      <w:pPr>
        <w:jc w:val="center"/>
      </w:pPr>
      <w:r>
        <w:object w:dxaOrig="25267" w:dyaOrig="18897">
          <v:shape id="_x0000_i1026" type="#_x0000_t75" style="width:587.25pt;height:438.75pt" o:ole="">
            <v:imagedata r:id="rId10" o:title=""/>
          </v:shape>
          <o:OLEObject Type="Embed" ProgID="Excel.Sheet.12" ShapeID="_x0000_i1026" DrawAspect="Content" ObjectID="_1552975267" r:id="rId11"/>
        </w:object>
      </w:r>
    </w:p>
    <w:bookmarkStart w:id="2" w:name="_MON_1470806992"/>
    <w:bookmarkEnd w:id="2"/>
    <w:p w:rsidR="00372F40" w:rsidRDefault="0091599E" w:rsidP="003E7FD0">
      <w:pPr>
        <w:jc w:val="center"/>
      </w:pPr>
      <w:r>
        <w:object w:dxaOrig="22094" w:dyaOrig="15453">
          <v:shape id="_x0000_i1027" type="#_x0000_t75" style="width:651.75pt;height:456pt" o:ole="">
            <v:imagedata r:id="rId12" o:title=""/>
          </v:shape>
          <o:OLEObject Type="Embed" ProgID="Excel.Sheet.12" ShapeID="_x0000_i1027" DrawAspect="Content" ObjectID="_1552975268" r:id="rId13"/>
        </w:object>
      </w:r>
    </w:p>
    <w:bookmarkStart w:id="3" w:name="_MON_1470807348"/>
    <w:bookmarkEnd w:id="3"/>
    <w:p w:rsidR="00372F40" w:rsidRDefault="0091599E" w:rsidP="008E3652">
      <w:pPr>
        <w:jc w:val="center"/>
      </w:pPr>
      <w:r>
        <w:object w:dxaOrig="17792" w:dyaOrig="12382">
          <v:shape id="_x0000_i1028" type="#_x0000_t75" style="width:9in;height:450.75pt" o:ole="">
            <v:imagedata r:id="rId14" o:title=""/>
          </v:shape>
          <o:OLEObject Type="Embed" ProgID="Excel.Sheet.12" ShapeID="_x0000_i1028" DrawAspect="Content" ObjectID="_1552975269" r:id="rId15"/>
        </w:object>
      </w:r>
    </w:p>
    <w:bookmarkStart w:id="4" w:name="_MON_1470809138"/>
    <w:bookmarkEnd w:id="4"/>
    <w:p w:rsidR="00372F40" w:rsidRDefault="0091599E" w:rsidP="00522632">
      <w:pPr>
        <w:jc w:val="center"/>
      </w:pPr>
      <w:r>
        <w:object w:dxaOrig="17886" w:dyaOrig="12228">
          <v:shape id="_x0000_i1029" type="#_x0000_t75" style="width:635.25pt;height:432.75pt" o:ole="">
            <v:imagedata r:id="rId16" o:title=""/>
          </v:shape>
          <o:OLEObject Type="Embed" ProgID="Excel.Sheet.12" ShapeID="_x0000_i1029" DrawAspect="Content" ObjectID="_1552975270" r:id="rId17"/>
        </w:object>
      </w:r>
    </w:p>
    <w:p w:rsidR="00372F40" w:rsidRDefault="00372F40" w:rsidP="002A70B3">
      <w:pPr>
        <w:tabs>
          <w:tab w:val="left" w:pos="2430"/>
        </w:tabs>
      </w:pPr>
    </w:p>
    <w:bookmarkStart w:id="5" w:name="_MON_1470814596"/>
    <w:bookmarkEnd w:id="5"/>
    <w:p w:rsidR="00E32708" w:rsidRDefault="00067EC1" w:rsidP="00E32708">
      <w:pPr>
        <w:tabs>
          <w:tab w:val="left" w:pos="2430"/>
        </w:tabs>
        <w:jc w:val="center"/>
      </w:pPr>
      <w:r>
        <w:object w:dxaOrig="18312" w:dyaOrig="11181">
          <v:shape id="_x0000_i1030" type="#_x0000_t75" style="width:638.25pt;height:388.5pt" o:ole="">
            <v:imagedata r:id="rId18" o:title=""/>
          </v:shape>
          <o:OLEObject Type="Embed" ProgID="Excel.Sheet.12" ShapeID="_x0000_i1030" DrawAspect="Content" ObjectID="_1552975271" r:id="rId19"/>
        </w:object>
      </w:r>
    </w:p>
    <w:bookmarkStart w:id="6" w:name="_MON_1470810366"/>
    <w:bookmarkEnd w:id="6"/>
    <w:p w:rsidR="00E32708" w:rsidRDefault="00067EC1" w:rsidP="00E32708">
      <w:pPr>
        <w:tabs>
          <w:tab w:val="left" w:pos="2430"/>
        </w:tabs>
        <w:jc w:val="center"/>
      </w:pPr>
      <w:r>
        <w:object w:dxaOrig="26040" w:dyaOrig="16740">
          <v:shape id="_x0000_i1031" type="#_x0000_t75" style="width:693.75pt;height:447pt" o:ole="">
            <v:imagedata r:id="rId20" o:title=""/>
          </v:shape>
          <o:OLEObject Type="Embed" ProgID="Excel.Sheet.12" ShapeID="_x0000_i1031" DrawAspect="Content" ObjectID="_1552975272"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31</w:t>
      </w:r>
      <w:r w:rsidR="00F03C4D" w:rsidRPr="003B31A3">
        <w:rPr>
          <w:rFonts w:ascii="Arial" w:hAnsi="Arial" w:cs="Arial"/>
          <w:b/>
          <w:sz w:val="18"/>
          <w:szCs w:val="18"/>
        </w:rPr>
        <w:t xml:space="preserve"> de </w:t>
      </w:r>
      <w:r w:rsidR="0091599E">
        <w:rPr>
          <w:rFonts w:ascii="Arial" w:hAnsi="Arial" w:cs="Arial"/>
          <w:b/>
          <w:sz w:val="18"/>
          <w:szCs w:val="18"/>
        </w:rPr>
        <w:t xml:space="preserve">marzo </w:t>
      </w:r>
      <w:r w:rsidR="00F03C4D" w:rsidRPr="003B31A3">
        <w:rPr>
          <w:rFonts w:ascii="Arial" w:hAnsi="Arial" w:cs="Arial"/>
          <w:b/>
          <w:sz w:val="18"/>
          <w:szCs w:val="18"/>
        </w:rPr>
        <w:t>de 201</w:t>
      </w:r>
      <w:r w:rsidR="0091599E">
        <w:rPr>
          <w:rFonts w:ascii="Arial" w:hAnsi="Arial" w:cs="Arial"/>
          <w:b/>
          <w:sz w:val="18"/>
          <w:szCs w:val="18"/>
        </w:rPr>
        <w:t>7</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primer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91599E">
        <w:rPr>
          <w:rFonts w:ascii="Arial" w:eastAsia="Times New Roman" w:hAnsi="Arial" w:cs="Arial"/>
          <w:sz w:val="18"/>
          <w:szCs w:val="18"/>
          <w:lang w:eastAsia="es-ES"/>
        </w:rPr>
        <w:t>7</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primer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9331E4">
        <w:rPr>
          <w:rFonts w:ascii="Arial" w:hAnsi="Arial" w:cs="Arial"/>
          <w:sz w:val="18"/>
          <w:szCs w:val="18"/>
        </w:rPr>
        <w:t>7</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 Ministración Normal correspondiente al proyecto “Apoyos Asistenciales a Personas con Discapacidad Mental o Intelectual”, mismo que en el mes de diciembre se aprobó en la Cámara de Diputados por la cantidad de 10 millones de pesos y que se irán ministrando de acuerdo a un calendario mensual.</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9331E4">
            <w:pPr>
              <w:jc w:val="center"/>
              <w:rPr>
                <w:rFonts w:ascii="Arial" w:hAnsi="Arial" w:cs="Arial"/>
                <w:b/>
                <w:sz w:val="18"/>
                <w:szCs w:val="18"/>
              </w:rPr>
            </w:pPr>
            <w:r w:rsidRPr="008C17CB">
              <w:rPr>
                <w:rFonts w:ascii="Arial" w:hAnsi="Arial" w:cs="Arial"/>
                <w:b/>
                <w:sz w:val="18"/>
                <w:szCs w:val="18"/>
              </w:rPr>
              <w:t>Monto al 3</w:t>
            </w:r>
            <w:r w:rsidR="00E867FE">
              <w:rPr>
                <w:rFonts w:ascii="Arial" w:hAnsi="Arial" w:cs="Arial"/>
                <w:b/>
                <w:sz w:val="18"/>
                <w:szCs w:val="18"/>
              </w:rPr>
              <w:t>1</w:t>
            </w:r>
            <w:r w:rsidRPr="008C17CB">
              <w:rPr>
                <w:rFonts w:ascii="Arial" w:hAnsi="Arial" w:cs="Arial"/>
                <w:b/>
                <w:sz w:val="18"/>
                <w:szCs w:val="18"/>
              </w:rPr>
              <w:t xml:space="preserve"> de </w:t>
            </w:r>
            <w:r w:rsidR="009331E4">
              <w:rPr>
                <w:rFonts w:ascii="Arial" w:hAnsi="Arial" w:cs="Arial"/>
                <w:b/>
                <w:sz w:val="18"/>
                <w:szCs w:val="18"/>
              </w:rPr>
              <w:t>marzo de 2017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9331E4" w:rsidP="00230BFA">
            <w:pPr>
              <w:jc w:val="right"/>
              <w:rPr>
                <w:rFonts w:ascii="Arial" w:hAnsi="Arial" w:cs="Arial"/>
                <w:sz w:val="18"/>
                <w:szCs w:val="18"/>
              </w:rPr>
            </w:pPr>
            <w:r>
              <w:rPr>
                <w:rFonts w:ascii="Arial" w:hAnsi="Arial" w:cs="Arial"/>
                <w:sz w:val="18"/>
                <w:szCs w:val="18"/>
              </w:rPr>
              <w:t>45,945</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9331E4" w:rsidP="00230BFA">
            <w:pPr>
              <w:jc w:val="right"/>
              <w:rPr>
                <w:rFonts w:ascii="Arial" w:hAnsi="Arial" w:cs="Arial"/>
                <w:sz w:val="18"/>
                <w:szCs w:val="18"/>
              </w:rPr>
            </w:pPr>
            <w:r>
              <w:rPr>
                <w:rFonts w:ascii="Arial" w:hAnsi="Arial" w:cs="Arial"/>
                <w:sz w:val="18"/>
                <w:szCs w:val="18"/>
              </w:rPr>
              <w:t>2,494,129</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31</w:t>
      </w:r>
      <w:r w:rsidR="00372202">
        <w:t xml:space="preserve"> de </w:t>
      </w:r>
      <w:r w:rsidR="009331E4">
        <w:t>marzo</w:t>
      </w:r>
      <w:r w:rsidR="00372202">
        <w:t xml:space="preserve"> de 201</w:t>
      </w:r>
      <w:r w:rsidR="009331E4">
        <w:t>7</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Saldo Conciliado&amp;Existencia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E529A0" w:rsidP="009331E4">
            <w:pPr>
              <w:pStyle w:val="Prrafodelista"/>
              <w:ind w:left="0"/>
              <w:jc w:val="right"/>
              <w:rPr>
                <w:rFonts w:ascii="Arial" w:hAnsi="Arial" w:cs="Arial"/>
                <w:sz w:val="18"/>
                <w:szCs w:val="18"/>
              </w:rPr>
            </w:pPr>
            <w:r>
              <w:rPr>
                <w:rFonts w:ascii="Arial" w:hAnsi="Arial" w:cs="Arial"/>
                <w:sz w:val="18"/>
                <w:szCs w:val="18"/>
              </w:rPr>
              <w:t>27</w:t>
            </w:r>
            <w:r w:rsidR="009331E4">
              <w:rPr>
                <w:rFonts w:ascii="Arial" w:hAnsi="Arial" w:cs="Arial"/>
                <w:sz w:val="18"/>
                <w:szCs w:val="18"/>
              </w:rPr>
              <w:t>6</w:t>
            </w:r>
            <w:r>
              <w:rPr>
                <w:rFonts w:ascii="Arial" w:hAnsi="Arial" w:cs="Arial"/>
                <w:sz w:val="18"/>
                <w:szCs w:val="18"/>
              </w:rPr>
              <w:t>,</w:t>
            </w:r>
            <w:r w:rsidR="009331E4">
              <w:rPr>
                <w:rFonts w:ascii="Arial" w:hAnsi="Arial" w:cs="Arial"/>
                <w:sz w:val="18"/>
                <w:szCs w:val="18"/>
              </w:rPr>
              <w:t>889</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43,187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492,297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1,202,601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40,379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E529A0" w:rsidP="009331E4">
            <w:pPr>
              <w:pStyle w:val="Prrafodelista"/>
              <w:ind w:left="0"/>
              <w:jc w:val="right"/>
              <w:rPr>
                <w:rFonts w:ascii="Arial" w:hAnsi="Arial" w:cs="Arial"/>
                <w:b/>
                <w:sz w:val="18"/>
                <w:szCs w:val="18"/>
              </w:rPr>
            </w:pPr>
            <w:r w:rsidRPr="004701C0">
              <w:rPr>
                <w:rFonts w:ascii="Arial" w:hAnsi="Arial" w:cs="Arial"/>
                <w:b/>
                <w:sz w:val="18"/>
                <w:szCs w:val="18"/>
              </w:rPr>
              <w:t>2,05</w:t>
            </w:r>
            <w:r w:rsidR="009331E4">
              <w:rPr>
                <w:rFonts w:ascii="Arial" w:hAnsi="Arial" w:cs="Arial"/>
                <w:b/>
                <w:sz w:val="18"/>
                <w:szCs w:val="18"/>
              </w:rPr>
              <w:t>5</w:t>
            </w:r>
            <w:r w:rsidRPr="004701C0">
              <w:rPr>
                <w:rFonts w:ascii="Arial" w:hAnsi="Arial" w:cs="Arial"/>
                <w:b/>
                <w:sz w:val="18"/>
                <w:szCs w:val="18"/>
              </w:rPr>
              <w:t>,</w:t>
            </w:r>
            <w:r w:rsidR="009331E4">
              <w:rPr>
                <w:rFonts w:ascii="Arial" w:hAnsi="Arial" w:cs="Arial"/>
                <w:b/>
                <w:sz w:val="18"/>
                <w:szCs w:val="18"/>
              </w:rPr>
              <w:t>353</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9331E4">
        <w:rPr>
          <w:rFonts w:ascii="Arial" w:hAnsi="Arial" w:cs="Arial"/>
          <w:sz w:val="18"/>
          <w:szCs w:val="18"/>
        </w:rPr>
        <w:t>7</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noviembre ya se cuenta con un avance del 100% en la construcción y 70%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9331E4">
        <w:rPr>
          <w:lang w:val="es-MX"/>
        </w:rPr>
        <w:t xml:space="preserve">primer trimestre del </w:t>
      </w:r>
      <w:r>
        <w:rPr>
          <w:lang w:val="es-MX"/>
        </w:rPr>
        <w:t>ejercicio 201</w:t>
      </w:r>
      <w:r w:rsidR="009331E4">
        <w:rPr>
          <w:lang w:val="es-MX"/>
        </w:rPr>
        <w:t>7</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 xml:space="preserve">El Instituto Tlaxcalteca para Personas con Discapacidad tiene bajo la figura jurídica de “Posesión”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9331E4">
        <w:rPr>
          <w:lang w:val="es-MX"/>
        </w:rPr>
        <w:t xml:space="preserve">primer trimestre del </w:t>
      </w:r>
      <w:r w:rsidR="007437DD">
        <w:rPr>
          <w:lang w:val="es-MX"/>
        </w:rPr>
        <w:t>ejercicio 201</w:t>
      </w:r>
      <w:r w:rsidR="009331E4">
        <w:rPr>
          <w:lang w:val="es-MX"/>
        </w:rPr>
        <w:t>7</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9331E4" w:rsidP="007D7DA5">
            <w:pPr>
              <w:jc w:val="right"/>
              <w:rPr>
                <w:rFonts w:ascii="Arial" w:hAnsi="Arial" w:cs="Arial"/>
                <w:sz w:val="18"/>
                <w:szCs w:val="18"/>
              </w:rPr>
            </w:pPr>
            <w:r>
              <w:rPr>
                <w:rFonts w:ascii="Arial" w:hAnsi="Arial" w:cs="Arial"/>
                <w:sz w:val="18"/>
                <w:szCs w:val="18"/>
              </w:rPr>
              <w:t>17,709,000</w:t>
            </w:r>
          </w:p>
        </w:tc>
        <w:tc>
          <w:tcPr>
            <w:tcW w:w="1581" w:type="dxa"/>
          </w:tcPr>
          <w:p w:rsidR="009B172B" w:rsidRDefault="009331E4" w:rsidP="007D7DA5">
            <w:pPr>
              <w:jc w:val="right"/>
              <w:rPr>
                <w:rFonts w:ascii="Arial" w:hAnsi="Arial" w:cs="Arial"/>
                <w:sz w:val="18"/>
                <w:szCs w:val="18"/>
              </w:rPr>
            </w:pPr>
            <w:r>
              <w:rPr>
                <w:rFonts w:ascii="Arial" w:hAnsi="Arial" w:cs="Arial"/>
                <w:sz w:val="18"/>
                <w:szCs w:val="18"/>
              </w:rPr>
              <w:t>0</w:t>
            </w:r>
          </w:p>
        </w:tc>
        <w:tc>
          <w:tcPr>
            <w:tcW w:w="1581" w:type="dxa"/>
          </w:tcPr>
          <w:p w:rsidR="009B172B" w:rsidRDefault="009331E4" w:rsidP="007D7DA5">
            <w:pPr>
              <w:jc w:val="right"/>
              <w:rPr>
                <w:rFonts w:ascii="Arial" w:hAnsi="Arial" w:cs="Arial"/>
                <w:sz w:val="18"/>
                <w:szCs w:val="18"/>
              </w:rPr>
            </w:pPr>
            <w:r>
              <w:rPr>
                <w:rFonts w:ascii="Arial" w:hAnsi="Arial" w:cs="Arial"/>
                <w:sz w:val="18"/>
                <w:szCs w:val="18"/>
              </w:rPr>
              <w:t>17,709,000</w:t>
            </w:r>
          </w:p>
        </w:tc>
      </w:tr>
      <w:tr w:rsidR="009331E4" w:rsidRPr="003F1ACF" w:rsidTr="009B172B">
        <w:trPr>
          <w:jc w:val="center"/>
        </w:trPr>
        <w:tc>
          <w:tcPr>
            <w:tcW w:w="3150" w:type="dxa"/>
          </w:tcPr>
          <w:p w:rsidR="009331E4" w:rsidRPr="003F1ACF" w:rsidRDefault="009331E4" w:rsidP="009331E4">
            <w:pPr>
              <w:jc w:val="both"/>
              <w:rPr>
                <w:rFonts w:ascii="Arial" w:hAnsi="Arial" w:cs="Arial"/>
                <w:b/>
                <w:sz w:val="18"/>
                <w:szCs w:val="18"/>
              </w:rPr>
            </w:pPr>
            <w:r w:rsidRPr="003F1ACF">
              <w:rPr>
                <w:rFonts w:ascii="Arial" w:hAnsi="Arial" w:cs="Arial"/>
                <w:b/>
                <w:sz w:val="18"/>
                <w:szCs w:val="18"/>
              </w:rPr>
              <w:t>Total</w:t>
            </w:r>
          </w:p>
        </w:tc>
        <w:tc>
          <w:tcPr>
            <w:tcW w:w="2672" w:type="dxa"/>
          </w:tcPr>
          <w:p w:rsidR="009331E4" w:rsidRPr="003F1ACF" w:rsidRDefault="009331E4" w:rsidP="009331E4">
            <w:pPr>
              <w:jc w:val="both"/>
              <w:rPr>
                <w:rFonts w:ascii="Arial" w:hAnsi="Arial" w:cs="Arial"/>
                <w:b/>
                <w:sz w:val="18"/>
                <w:szCs w:val="18"/>
              </w:rPr>
            </w:pP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0</w:t>
            </w: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9331E4">
        <w:rPr>
          <w:lang w:val="es-MX"/>
        </w:rPr>
        <w:t>7</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1D5CE2" w:rsidP="00380744">
            <w:pPr>
              <w:pStyle w:val="ROMANOS"/>
              <w:spacing w:after="0" w:line="240" w:lineRule="exact"/>
              <w:ind w:left="0" w:firstLine="0"/>
              <w:jc w:val="right"/>
              <w:rPr>
                <w:lang w:val="es-MX"/>
              </w:rPr>
            </w:pPr>
            <w:r w:rsidRPr="001D5CE2">
              <w:rPr>
                <w:lang w:val="es-MX"/>
              </w:rPr>
              <w:t>5,622,765.46</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1D5CE2" w:rsidP="001D5CE2">
            <w:pPr>
              <w:pStyle w:val="ROMANOS"/>
              <w:spacing w:after="0" w:line="240" w:lineRule="exact"/>
              <w:ind w:left="0" w:firstLine="0"/>
              <w:jc w:val="right"/>
              <w:rPr>
                <w:lang w:val="es-MX"/>
              </w:rPr>
            </w:pPr>
            <w:r w:rsidRPr="001D5CE2">
              <w:rPr>
                <w:lang w:val="es-MX"/>
              </w:rPr>
              <w:t>5,350,000.00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bookmarkStart w:id="7" w:name="_GoBack"/>
      <w:bookmarkEnd w:id="7"/>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9331E4">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E867FE">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9331E4">
              <w:rPr>
                <w:rFonts w:ascii="Arial" w:eastAsia="Times New Roman" w:hAnsi="Arial" w:cs="Arial"/>
                <w:b/>
                <w:color w:val="000000"/>
                <w:kern w:val="24"/>
                <w:sz w:val="18"/>
                <w:szCs w:val="18"/>
                <w:lang w:eastAsia="es-MX"/>
              </w:rPr>
              <w:t>marzo de 2017</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9331E4">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w:t>
            </w:r>
            <w:r w:rsidR="009331E4">
              <w:rPr>
                <w:rFonts w:ascii="Arial" w:eastAsia="Times New Roman" w:hAnsi="Arial" w:cs="Arial"/>
                <w:color w:val="000000"/>
                <w:kern w:val="24"/>
                <w:sz w:val="18"/>
                <w:szCs w:val="18"/>
                <w:lang w:eastAsia="es-MX"/>
              </w:rPr>
              <w:t>5</w:t>
            </w:r>
            <w:r w:rsidRPr="006F0BF2">
              <w:rPr>
                <w:rFonts w:ascii="Arial" w:eastAsia="Times New Roman" w:hAnsi="Arial" w:cs="Arial"/>
                <w:color w:val="000000"/>
                <w:kern w:val="24"/>
                <w:sz w:val="18"/>
                <w:szCs w:val="18"/>
                <w:lang w:eastAsia="es-MX"/>
              </w:rPr>
              <w:t>,</w:t>
            </w:r>
            <w:r w:rsidR="009331E4">
              <w:rPr>
                <w:rFonts w:ascii="Arial" w:eastAsia="Times New Roman" w:hAnsi="Arial" w:cs="Arial"/>
                <w:color w:val="000000"/>
                <w:kern w:val="24"/>
                <w:sz w:val="18"/>
                <w:szCs w:val="18"/>
                <w:lang w:eastAsia="es-MX"/>
              </w:rPr>
              <w:t>3</w:t>
            </w:r>
            <w:r w:rsidR="003F1ACF">
              <w:rPr>
                <w:rFonts w:ascii="Arial" w:eastAsia="Times New Roman" w:hAnsi="Arial" w:cs="Arial"/>
                <w:color w:val="000000"/>
                <w:kern w:val="24"/>
                <w:sz w:val="18"/>
                <w:szCs w:val="18"/>
                <w:lang w:eastAsia="es-MX"/>
              </w:rPr>
              <w:t>5</w:t>
            </w:r>
            <w:r w:rsidR="009331E4">
              <w:rPr>
                <w:rFonts w:ascii="Arial" w:eastAsia="Times New Roman" w:hAnsi="Arial" w:cs="Arial"/>
                <w:color w:val="000000"/>
                <w:kern w:val="24"/>
                <w:sz w:val="18"/>
                <w:szCs w:val="18"/>
                <w:lang w:eastAsia="es-MX"/>
              </w:rPr>
              <w:t>3</w:t>
            </w:r>
          </w:p>
        </w:tc>
        <w:tc>
          <w:tcPr>
            <w:tcW w:w="3527" w:type="dxa"/>
          </w:tcPr>
          <w:p w:rsidR="00F720AC" w:rsidRPr="006F0BF2" w:rsidRDefault="00E529A0" w:rsidP="00F77D28">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activo fijo que conforma el patrimonio del Instituto Tlaxcalteca para Personas con Discapacidad. </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w:t>
            </w:r>
            <w:r w:rsidR="009331E4">
              <w:rPr>
                <w:rFonts w:ascii="Arial" w:eastAsia="Times New Roman" w:hAnsi="Arial" w:cs="Arial"/>
                <w:kern w:val="24"/>
                <w:sz w:val="18"/>
                <w:szCs w:val="18"/>
                <w:lang w:eastAsia="es-MX"/>
              </w:rPr>
              <w:t>5</w:t>
            </w:r>
          </w:p>
        </w:tc>
        <w:tc>
          <w:tcPr>
            <w:tcW w:w="2268" w:type="dxa"/>
          </w:tcPr>
          <w:p w:rsidR="00F720AC" w:rsidRPr="006F0BF2" w:rsidRDefault="00F6139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9B172B" w:rsidRPr="006F0BF2" w:rsidTr="00F77D28">
        <w:trPr>
          <w:jc w:val="center"/>
        </w:trPr>
        <w:tc>
          <w:tcPr>
            <w:tcW w:w="2797" w:type="dxa"/>
          </w:tcPr>
          <w:p w:rsidR="009B172B" w:rsidRPr="006F0BF2" w:rsidRDefault="009B172B" w:rsidP="00F77D28">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2016</w:t>
            </w:r>
          </w:p>
        </w:tc>
        <w:tc>
          <w:tcPr>
            <w:tcW w:w="2268" w:type="dxa"/>
          </w:tcPr>
          <w:p w:rsidR="009B172B" w:rsidRDefault="009331E4"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17,570</w:t>
            </w:r>
          </w:p>
        </w:tc>
        <w:tc>
          <w:tcPr>
            <w:tcW w:w="3527" w:type="dxa"/>
          </w:tcPr>
          <w:p w:rsidR="009B172B" w:rsidRDefault="003269C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Ejercicio 2016.</w:t>
            </w:r>
            <w:r w:rsidR="009B172B">
              <w:rPr>
                <w:rFonts w:ascii="Arial" w:eastAsia="Times New Roman" w:hAnsi="Arial" w:cs="Arial"/>
                <w:kern w:val="24"/>
                <w:sz w:val="18"/>
                <w:szCs w:val="18"/>
                <w:lang w:eastAsia="es-MX"/>
              </w:rPr>
              <w:t xml:space="preserve"> </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Pr="008C17CB"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AD6049">
              <w:rPr>
                <w:b/>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sidRPr="00F77D28">
              <w:rPr>
                <w:b/>
                <w:szCs w:val="18"/>
                <w:lang w:val="es-MX"/>
              </w:rPr>
              <w:t>201</w:t>
            </w:r>
            <w:r w:rsidR="00AD6049">
              <w:rPr>
                <w:b/>
                <w:szCs w:val="18"/>
                <w:lang w:val="es-MX"/>
              </w:rPr>
              <w:t>6</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AD6049" w:rsidP="00F77D28">
            <w:pPr>
              <w:pStyle w:val="Texto"/>
              <w:spacing w:after="0" w:line="240" w:lineRule="exact"/>
              <w:ind w:firstLine="0"/>
              <w:jc w:val="right"/>
              <w:rPr>
                <w:szCs w:val="18"/>
                <w:lang w:val="es-MX"/>
              </w:rPr>
            </w:pPr>
            <w:r>
              <w:rPr>
                <w:szCs w:val="18"/>
                <w:lang w:val="es-MX"/>
              </w:rPr>
              <w:t>2,540,074</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AD6049" w:rsidP="00AD6049">
            <w:pPr>
              <w:pStyle w:val="Texto"/>
              <w:spacing w:after="0" w:line="240" w:lineRule="exact"/>
              <w:ind w:firstLine="0"/>
              <w:jc w:val="right"/>
              <w:rPr>
                <w:szCs w:val="18"/>
                <w:lang w:val="es-MX"/>
              </w:rPr>
            </w:pPr>
            <w:r>
              <w:rPr>
                <w:szCs w:val="18"/>
                <w:lang w:val="es-MX"/>
              </w:rPr>
              <w:t>17</w:t>
            </w:r>
            <w:r w:rsidR="00E529A0">
              <w:rPr>
                <w:szCs w:val="18"/>
                <w:lang w:val="es-MX"/>
              </w:rPr>
              <w:t>,5</w:t>
            </w:r>
            <w:r>
              <w:rPr>
                <w:szCs w:val="18"/>
                <w:lang w:val="es-MX"/>
              </w:rPr>
              <w:t>70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AD6049" w:rsidP="00AD6049">
            <w:pPr>
              <w:pStyle w:val="Texto"/>
              <w:spacing w:after="0" w:line="240" w:lineRule="exact"/>
              <w:ind w:firstLine="0"/>
              <w:jc w:val="right"/>
              <w:rPr>
                <w:b/>
                <w:szCs w:val="18"/>
                <w:lang w:val="es-MX"/>
              </w:rPr>
            </w:pPr>
            <w:r w:rsidRPr="00AD6049">
              <w:rPr>
                <w:b/>
                <w:szCs w:val="18"/>
                <w:lang w:val="es-MX"/>
              </w:rPr>
              <w:t>2,540,074</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AD6049" w:rsidP="00AD6049">
            <w:pPr>
              <w:pStyle w:val="Texto"/>
              <w:spacing w:after="0" w:line="240" w:lineRule="exact"/>
              <w:ind w:firstLine="0"/>
              <w:jc w:val="right"/>
              <w:rPr>
                <w:b/>
                <w:szCs w:val="18"/>
                <w:lang w:val="es-MX"/>
              </w:rPr>
            </w:pPr>
            <w:r w:rsidRPr="00AD6049">
              <w:rPr>
                <w:b/>
                <w:szCs w:val="18"/>
                <w:lang w:val="es-MX"/>
              </w:rPr>
              <w:t>17,570</w:t>
            </w:r>
          </w:p>
        </w:tc>
      </w:tr>
    </w:tbl>
    <w:p w:rsidR="00E529A0" w:rsidRPr="008C17CB" w:rsidRDefault="00E529A0"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31</w:t>
            </w:r>
            <w:r w:rsidRPr="006F0BF2">
              <w:rPr>
                <w:rFonts w:ascii="Arial" w:hAnsi="Arial" w:cs="Arial"/>
                <w:b/>
                <w:sz w:val="18"/>
                <w:szCs w:val="18"/>
              </w:rPr>
              <w:t xml:space="preserve"> de </w:t>
            </w:r>
            <w:r w:rsidR="00AD6049">
              <w:rPr>
                <w:rFonts w:ascii="Arial" w:hAnsi="Arial" w:cs="Arial"/>
                <w:b/>
                <w:sz w:val="18"/>
                <w:szCs w:val="18"/>
              </w:rPr>
              <w:t>marzo</w:t>
            </w:r>
            <w:r w:rsidR="00240C7A">
              <w:rPr>
                <w:rFonts w:ascii="Arial" w:hAnsi="Arial" w:cs="Arial"/>
                <w:b/>
                <w:sz w:val="18"/>
                <w:szCs w:val="18"/>
              </w:rPr>
              <w:t xml:space="preserve"> </w:t>
            </w:r>
            <w:r w:rsidRPr="006F0BF2">
              <w:rPr>
                <w:rFonts w:ascii="Arial" w:hAnsi="Arial" w:cs="Arial"/>
                <w:b/>
                <w:sz w:val="18"/>
                <w:szCs w:val="18"/>
              </w:rPr>
              <w:t>de 201</w:t>
            </w:r>
            <w:r w:rsidR="00AD6049">
              <w:rPr>
                <w:rFonts w:ascii="Arial" w:hAnsi="Arial" w:cs="Arial"/>
                <w:b/>
                <w:sz w:val="18"/>
                <w:szCs w:val="18"/>
              </w:rPr>
              <w:t>7</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D6049" w:rsidP="00F77D28">
            <w:pPr>
              <w:jc w:val="right"/>
              <w:rPr>
                <w:rFonts w:ascii="Arial" w:hAnsi="Arial" w:cs="Arial"/>
                <w:sz w:val="18"/>
                <w:szCs w:val="18"/>
              </w:rPr>
            </w:pPr>
            <w:r>
              <w:rPr>
                <w:rFonts w:ascii="Arial" w:hAnsi="Arial" w:cs="Arial"/>
                <w:sz w:val="18"/>
                <w:szCs w:val="18"/>
              </w:rPr>
              <w:t>4,464,964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AD6049" w:rsidP="007D7DA5">
            <w:pPr>
              <w:jc w:val="right"/>
              <w:rPr>
                <w:rFonts w:ascii="Arial" w:hAnsi="Arial" w:cs="Arial"/>
                <w:b/>
                <w:sz w:val="18"/>
                <w:szCs w:val="18"/>
              </w:rPr>
            </w:pPr>
            <w:r w:rsidRPr="00AD6049">
              <w:rPr>
                <w:rFonts w:ascii="Arial" w:hAnsi="Arial" w:cs="Arial"/>
                <w:b/>
                <w:sz w:val="18"/>
                <w:szCs w:val="18"/>
              </w:rPr>
              <w:t>4,464,964</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31</w:t>
            </w:r>
            <w:r w:rsidRPr="006F0BF2">
              <w:rPr>
                <w:rFonts w:ascii="Arial" w:hAnsi="Arial" w:cs="Arial"/>
                <w:b/>
                <w:sz w:val="18"/>
                <w:szCs w:val="18"/>
              </w:rPr>
              <w:t xml:space="preserve"> de </w:t>
            </w:r>
            <w:r w:rsidR="00AD6049">
              <w:rPr>
                <w:rFonts w:ascii="Arial" w:hAnsi="Arial" w:cs="Arial"/>
                <w:b/>
                <w:sz w:val="18"/>
                <w:szCs w:val="18"/>
              </w:rPr>
              <w:t>marzo</w:t>
            </w:r>
            <w:r w:rsidRPr="006F0BF2">
              <w:rPr>
                <w:rFonts w:ascii="Arial" w:hAnsi="Arial" w:cs="Arial"/>
                <w:b/>
                <w:sz w:val="18"/>
                <w:szCs w:val="18"/>
              </w:rPr>
              <w:t xml:space="preserve"> de 201</w:t>
            </w:r>
            <w:r w:rsidR="00AD6049">
              <w:rPr>
                <w:rFonts w:ascii="Arial" w:hAnsi="Arial" w:cs="Arial"/>
                <w:b/>
                <w:sz w:val="18"/>
                <w:szCs w:val="18"/>
              </w:rPr>
              <w:t>7</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D6049" w:rsidP="007D7DA5">
            <w:pPr>
              <w:jc w:val="right"/>
              <w:rPr>
                <w:rFonts w:ascii="Arial" w:hAnsi="Arial" w:cs="Arial"/>
                <w:sz w:val="18"/>
                <w:szCs w:val="18"/>
              </w:rPr>
            </w:pPr>
            <w:r>
              <w:rPr>
                <w:rFonts w:ascii="Arial" w:hAnsi="Arial" w:cs="Arial"/>
                <w:sz w:val="18"/>
                <w:szCs w:val="18"/>
              </w:rPr>
              <w:t>1,909,620</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AD6049"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AD6049"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AD6049" w:rsidP="006411CE">
            <w:pPr>
              <w:jc w:val="right"/>
              <w:rPr>
                <w:rFonts w:ascii="Arial" w:hAnsi="Arial" w:cs="Arial"/>
                <w:b/>
                <w:sz w:val="18"/>
                <w:szCs w:val="18"/>
              </w:rPr>
            </w:pPr>
            <w:r w:rsidRPr="00AD6049">
              <w:rPr>
                <w:rFonts w:ascii="Arial" w:hAnsi="Arial" w:cs="Arial"/>
                <w:b/>
                <w:sz w:val="18"/>
                <w:szCs w:val="18"/>
              </w:rPr>
              <w:t>1,909,620</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BB22D1" w:rsidRDefault="00BB22D1"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000</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AD6049"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13,246,036</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BB54A1">
            <w:pPr>
              <w:jc w:val="right"/>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000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AD6049">
            <w:pPr>
              <w:jc w:val="right"/>
            </w:pPr>
            <w:r w:rsidRPr="00B95217">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4,462,964</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B40BD3" w:rsidP="00F6139B">
            <w:pPr>
              <w:jc w:val="right"/>
            </w:pPr>
            <w:r w:rsidRPr="00B95217">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4,462,964</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Pr="009D4A32" w:rsidRDefault="009D4A3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B949BA">
              <w:rPr>
                <w:rFonts w:ascii="Arial" w:eastAsia="Times New Roman" w:hAnsi="Arial" w:cs="Arial"/>
                <w:color w:val="333333"/>
                <w:sz w:val="18"/>
                <w:szCs w:val="18"/>
                <w:lang w:eastAsia="es-ES"/>
              </w:rPr>
              <w:t>000</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AD6049">
              <w:rPr>
                <w:rFonts w:ascii="Arial" w:eastAsia="Times New Roman" w:hAnsi="Arial" w:cs="Arial"/>
                <w:color w:val="333333"/>
                <w:sz w:val="18"/>
                <w:szCs w:val="18"/>
                <w:lang w:eastAsia="es-ES"/>
              </w:rPr>
              <w:t>15,799,380</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AD6049">
            <w:pPr>
              <w:jc w:val="right"/>
            </w:pPr>
            <w:r w:rsidRPr="00C6311B">
              <w:rPr>
                <w:rFonts w:ascii="Arial" w:eastAsia="Times New Roman" w:hAnsi="Arial" w:cs="Arial"/>
                <w:color w:val="333333"/>
                <w:sz w:val="18"/>
                <w:szCs w:val="18"/>
                <w:lang w:eastAsia="es-ES"/>
              </w:rPr>
              <w:t xml:space="preserve"> $</w:t>
            </w:r>
            <w:r w:rsidR="00AD6049">
              <w:rPr>
                <w:rFonts w:ascii="Arial" w:eastAsia="Times New Roman" w:hAnsi="Arial" w:cs="Arial"/>
                <w:color w:val="333333"/>
                <w:sz w:val="18"/>
                <w:szCs w:val="18"/>
                <w:lang w:eastAsia="es-ES"/>
              </w:rPr>
              <w:t>1,909,620</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AD6049" w:rsidP="00BB54A1">
            <w:pPr>
              <w:jc w:val="right"/>
            </w:pPr>
            <w:r>
              <w:rPr>
                <w:rFonts w:ascii="Arial" w:eastAsia="Times New Roman" w:hAnsi="Arial" w:cs="Arial"/>
                <w:color w:val="333333"/>
                <w:sz w:val="18"/>
                <w:szCs w:val="18"/>
                <w:lang w:eastAsia="es-ES"/>
              </w:rPr>
              <w:t>$1,909,620</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BB54A1" w:rsidP="00BB54A1">
            <w:pPr>
              <w:jc w:val="right"/>
            </w:pPr>
            <w:r w:rsidRPr="00902DD9">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1,909,620</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BB54A1" w:rsidP="00BB54A1">
            <w:pPr>
              <w:jc w:val="right"/>
            </w:pPr>
            <w:r w:rsidRPr="00902DD9">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1,909,620</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Zarur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E705AA" w:rsidRDefault="00E705AA" w:rsidP="00540418">
      <w:pPr>
        <w:pStyle w:val="Texto"/>
        <w:spacing w:after="0" w:line="240" w:lineRule="exact"/>
        <w:rPr>
          <w:szCs w:val="18"/>
        </w:rPr>
      </w:pPr>
    </w:p>
    <w:p w:rsidR="00AD6049" w:rsidRDefault="00AD6049" w:rsidP="00540418">
      <w:pPr>
        <w:pStyle w:val="Texto"/>
        <w:spacing w:after="0" w:line="240" w:lineRule="exact"/>
        <w:rPr>
          <w:szCs w:val="18"/>
        </w:rPr>
      </w:pPr>
    </w:p>
    <w:p w:rsidR="00A04B6B" w:rsidRDefault="00A04B6B"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067EC1" w:rsidRDefault="00067EC1"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067EC1" w:rsidRDefault="00067EC1"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067EC1" w:rsidRDefault="00067EC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B949BA">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primer trimestre</w:t>
      </w:r>
      <w:r w:rsidR="00E867FE">
        <w:rPr>
          <w:rFonts w:ascii="Arial" w:hAnsi="Arial" w:cs="Arial"/>
          <w:sz w:val="18"/>
          <w:szCs w:val="18"/>
        </w:rPr>
        <w:t xml:space="preserve"> del ejercicio </w:t>
      </w:r>
      <w:r>
        <w:rPr>
          <w:rFonts w:ascii="Arial" w:hAnsi="Arial" w:cs="Arial"/>
          <w:sz w:val="18"/>
          <w:szCs w:val="18"/>
        </w:rPr>
        <w:t>201</w:t>
      </w:r>
      <w:r w:rsidR="00AD6049">
        <w:rPr>
          <w:rFonts w:ascii="Arial" w:hAnsi="Arial" w:cs="Arial"/>
          <w:sz w:val="18"/>
          <w:szCs w:val="18"/>
        </w:rPr>
        <w:t>7</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Pr="00FA7CFE" w:rsidRDefault="00FA7CFE"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31</w:t>
      </w:r>
      <w:r w:rsidR="001F3099">
        <w:t xml:space="preserve"> de </w:t>
      </w:r>
      <w:r w:rsidR="00AD6049">
        <w:t xml:space="preserve">marzo </w:t>
      </w:r>
      <w:r w:rsidR="00F4137A">
        <w:t>de 201</w:t>
      </w:r>
      <w:r w:rsidR="00AD6049">
        <w:t>7</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31 de marzo de 2017</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31 de marzo de 2017</w:t>
      </w:r>
      <w:r>
        <w:t>, no tiene contratada ningún tipo de Deuda Pública.</w:t>
      </w:r>
    </w:p>
    <w:p w:rsidR="00FA7CFE" w:rsidRDefault="00FA7CFE"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rPr>
          <w:b/>
          <w:szCs w:val="18"/>
          <w:lang w:val="es-MX"/>
        </w:rPr>
      </w:pPr>
      <w:r>
        <w:t xml:space="preserve">El Instituto Tlaxcalteca para Personas con Discapacidad al </w:t>
      </w:r>
      <w:r w:rsidR="00577BAB">
        <w:t xml:space="preserve">cierre del </w:t>
      </w:r>
      <w:r w:rsidR="00AD6049">
        <w:t xml:space="preserve">primer trimestre del </w:t>
      </w:r>
      <w:r w:rsidR="00F4137A">
        <w:t>ejercicio 201</w:t>
      </w:r>
      <w:r w:rsidR="00AD6049">
        <w:t>7</w:t>
      </w:r>
      <w:r>
        <w:t xml:space="preserve">, no se sujetó a ningún procedimiento de calificación crediticia, ya que el Gobierno del Estado de Tlaxcala no autoriza ningún tipo de Deuda con entes públicos y/o privados. </w:t>
      </w: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FA7CFE" w:rsidRDefault="00FA7CFE" w:rsidP="00FA7CFE">
      <w:pPr>
        <w:tabs>
          <w:tab w:val="left" w:pos="2430"/>
        </w:tabs>
        <w:rPr>
          <w:rFonts w:ascii="Arial" w:hAnsi="Arial" w:cs="Arial"/>
          <w:sz w:val="18"/>
          <w:szCs w:val="18"/>
        </w:rPr>
      </w:pPr>
    </w:p>
    <w:p w:rsidR="00FA7CFE" w:rsidRPr="006F0BF2" w:rsidRDefault="00BB54A1" w:rsidP="00BB54A1">
      <w:pPr>
        <w:tabs>
          <w:tab w:val="left" w:pos="2430"/>
        </w:tabs>
        <w:ind w:left="708"/>
        <w:rPr>
          <w:rFonts w:ascii="Arial" w:hAnsi="Arial" w:cs="Arial"/>
          <w:sz w:val="18"/>
          <w:szCs w:val="18"/>
        </w:rPr>
      </w:pPr>
      <w:r>
        <w:rPr>
          <w:rFonts w:ascii="Arial" w:hAnsi="Arial" w:cs="Arial"/>
          <w:sz w:val="18"/>
          <w:szCs w:val="18"/>
        </w:rPr>
        <w:t>Se encuentra en proceso de elaboración, el manual de control interno presentando un avance del 50%, en cuanto al manual de procedimientos este cuenta con un avance del 90% de avance.</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CF2C7C"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52975273"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C1" w:rsidRDefault="00E530C1" w:rsidP="00EA5418">
      <w:pPr>
        <w:spacing w:after="0" w:line="240" w:lineRule="auto"/>
      </w:pPr>
      <w:r>
        <w:separator/>
      </w:r>
    </w:p>
  </w:endnote>
  <w:endnote w:type="continuationSeparator" w:id="0">
    <w:p w:rsidR="00E530C1" w:rsidRDefault="00E530C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Pr="0013011C" w:rsidRDefault="00067EC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E393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F2C7C" w:rsidRPr="00CF2C7C">
          <w:rPr>
            <w:rFonts w:ascii="Soberana Sans Light" w:hAnsi="Soberana Sans Light"/>
            <w:noProof/>
            <w:lang w:val="es-ES"/>
          </w:rPr>
          <w:t>20</w:t>
        </w:r>
        <w:r w:rsidRPr="0013011C">
          <w:rPr>
            <w:rFonts w:ascii="Soberana Sans Light" w:hAnsi="Soberana Sans Light"/>
          </w:rPr>
          <w:fldChar w:fldCharType="end"/>
        </w:r>
      </w:sdtContent>
    </w:sdt>
  </w:p>
  <w:p w:rsidR="00067EC1" w:rsidRDefault="00067E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Pr="008E3652" w:rsidRDefault="00067EC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3A84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F2C7C" w:rsidRPr="00CF2C7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C1" w:rsidRDefault="00E530C1" w:rsidP="00EA5418">
      <w:pPr>
        <w:spacing w:after="0" w:line="240" w:lineRule="auto"/>
      </w:pPr>
      <w:r>
        <w:separator/>
      </w:r>
    </w:p>
  </w:footnote>
  <w:footnote w:type="continuationSeparator" w:id="0">
    <w:p w:rsidR="00E530C1" w:rsidRDefault="00E530C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Default="00067EC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EC1" w:rsidRDefault="00067E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7EC1" w:rsidRDefault="00067E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7EC1" w:rsidRPr="00275FC6" w:rsidRDefault="00067EC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3D9D">
                                <w:rPr>
                                  <w:rFonts w:ascii="Soberana Titular" w:hAnsi="Soberana Titular" w:cs="Arial"/>
                                  <w:color w:val="808080" w:themeColor="background1" w:themeShade="80"/>
                                  <w:sz w:val="42"/>
                                  <w:szCs w:val="42"/>
                                </w:rPr>
                                <w:t>7</w:t>
                              </w:r>
                            </w:p>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7EC1" w:rsidRPr="00275FC6" w:rsidRDefault="00067EC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7EC1" w:rsidRDefault="00067E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7EC1" w:rsidRDefault="00067E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7EC1" w:rsidRPr="00275FC6" w:rsidRDefault="00067EC1"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3D9D">
                          <w:rPr>
                            <w:rFonts w:ascii="Soberana Titular" w:hAnsi="Soberana Titular" w:cs="Arial"/>
                            <w:color w:val="808080" w:themeColor="background1" w:themeShade="80"/>
                            <w:sz w:val="42"/>
                            <w:szCs w:val="42"/>
                          </w:rPr>
                          <w:t>7</w:t>
                        </w:r>
                      </w:p>
                      <w:p w:rsidR="00067EC1" w:rsidRDefault="0006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7EC1" w:rsidRPr="00275FC6" w:rsidRDefault="00067EC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20D9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Pr="0013011C" w:rsidRDefault="00067EC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F8AF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516BE"/>
    <w:rsid w:val="000611ED"/>
    <w:rsid w:val="00063729"/>
    <w:rsid w:val="00067EC1"/>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5CE2"/>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2F6B52"/>
    <w:rsid w:val="00320C83"/>
    <w:rsid w:val="00324BD4"/>
    <w:rsid w:val="003269CA"/>
    <w:rsid w:val="00331548"/>
    <w:rsid w:val="00351D55"/>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420D2F"/>
    <w:rsid w:val="00427A9B"/>
    <w:rsid w:val="00430000"/>
    <w:rsid w:val="004311BE"/>
    <w:rsid w:val="00432A52"/>
    <w:rsid w:val="0044253C"/>
    <w:rsid w:val="004701C0"/>
    <w:rsid w:val="004710A9"/>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77BAB"/>
    <w:rsid w:val="0059178D"/>
    <w:rsid w:val="00595321"/>
    <w:rsid w:val="005A5DA7"/>
    <w:rsid w:val="005A5DCD"/>
    <w:rsid w:val="005B1FBD"/>
    <w:rsid w:val="005D3D25"/>
    <w:rsid w:val="00625D85"/>
    <w:rsid w:val="006411CE"/>
    <w:rsid w:val="00643065"/>
    <w:rsid w:val="00643927"/>
    <w:rsid w:val="0067397E"/>
    <w:rsid w:val="00691EC1"/>
    <w:rsid w:val="006A3B25"/>
    <w:rsid w:val="006B1FE7"/>
    <w:rsid w:val="006B5438"/>
    <w:rsid w:val="006C0F25"/>
    <w:rsid w:val="006D7871"/>
    <w:rsid w:val="006E77DD"/>
    <w:rsid w:val="0071165D"/>
    <w:rsid w:val="00711C7E"/>
    <w:rsid w:val="0073472A"/>
    <w:rsid w:val="007437DD"/>
    <w:rsid w:val="007452CB"/>
    <w:rsid w:val="0079582C"/>
    <w:rsid w:val="007C316B"/>
    <w:rsid w:val="007D069C"/>
    <w:rsid w:val="007D189F"/>
    <w:rsid w:val="007D6C7E"/>
    <w:rsid w:val="007D6E9A"/>
    <w:rsid w:val="007D7DA5"/>
    <w:rsid w:val="007E2974"/>
    <w:rsid w:val="007E60C3"/>
    <w:rsid w:val="00811DAC"/>
    <w:rsid w:val="00827C86"/>
    <w:rsid w:val="008315CB"/>
    <w:rsid w:val="008676FF"/>
    <w:rsid w:val="0089054E"/>
    <w:rsid w:val="008A6E4D"/>
    <w:rsid w:val="008A793D"/>
    <w:rsid w:val="008B0017"/>
    <w:rsid w:val="008B5F07"/>
    <w:rsid w:val="008C17CB"/>
    <w:rsid w:val="008E3652"/>
    <w:rsid w:val="008F6D58"/>
    <w:rsid w:val="009013B0"/>
    <w:rsid w:val="0091599E"/>
    <w:rsid w:val="00917D17"/>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63B6"/>
    <w:rsid w:val="00A3723F"/>
    <w:rsid w:val="00A46BF5"/>
    <w:rsid w:val="00A57D9B"/>
    <w:rsid w:val="00A65E70"/>
    <w:rsid w:val="00A7572F"/>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16E53"/>
    <w:rsid w:val="00C171C5"/>
    <w:rsid w:val="00C431B4"/>
    <w:rsid w:val="00C6641A"/>
    <w:rsid w:val="00C86C59"/>
    <w:rsid w:val="00C91C5A"/>
    <w:rsid w:val="00CA3099"/>
    <w:rsid w:val="00CA54F2"/>
    <w:rsid w:val="00CB3D9D"/>
    <w:rsid w:val="00CC7904"/>
    <w:rsid w:val="00CD66AD"/>
    <w:rsid w:val="00CD6D9A"/>
    <w:rsid w:val="00CD7EE7"/>
    <w:rsid w:val="00CE00DF"/>
    <w:rsid w:val="00CE0A13"/>
    <w:rsid w:val="00CE25DB"/>
    <w:rsid w:val="00CE6567"/>
    <w:rsid w:val="00CF2C7C"/>
    <w:rsid w:val="00D00E92"/>
    <w:rsid w:val="00D055EC"/>
    <w:rsid w:val="00D44728"/>
    <w:rsid w:val="00D45B53"/>
    <w:rsid w:val="00D562FF"/>
    <w:rsid w:val="00D640B6"/>
    <w:rsid w:val="00D674BA"/>
    <w:rsid w:val="00D707A4"/>
    <w:rsid w:val="00D721A5"/>
    <w:rsid w:val="00D75867"/>
    <w:rsid w:val="00D85D82"/>
    <w:rsid w:val="00DA1696"/>
    <w:rsid w:val="00DD347E"/>
    <w:rsid w:val="00DF56C9"/>
    <w:rsid w:val="00DF7FDD"/>
    <w:rsid w:val="00E003D4"/>
    <w:rsid w:val="00E05C8A"/>
    <w:rsid w:val="00E078B8"/>
    <w:rsid w:val="00E2444D"/>
    <w:rsid w:val="00E26616"/>
    <w:rsid w:val="00E27FEE"/>
    <w:rsid w:val="00E30318"/>
    <w:rsid w:val="00E32708"/>
    <w:rsid w:val="00E529A0"/>
    <w:rsid w:val="00E530C1"/>
    <w:rsid w:val="00E5500B"/>
    <w:rsid w:val="00E65562"/>
    <w:rsid w:val="00E67212"/>
    <w:rsid w:val="00E705AA"/>
    <w:rsid w:val="00E867FE"/>
    <w:rsid w:val="00EA159B"/>
    <w:rsid w:val="00EA5418"/>
    <w:rsid w:val="00EB330D"/>
    <w:rsid w:val="00EC31A4"/>
    <w:rsid w:val="00EC63E9"/>
    <w:rsid w:val="00ED1F2B"/>
    <w:rsid w:val="00EE0D26"/>
    <w:rsid w:val="00EE332B"/>
    <w:rsid w:val="00EE46FB"/>
    <w:rsid w:val="00EE7D5B"/>
    <w:rsid w:val="00F03C4D"/>
    <w:rsid w:val="00F17C0D"/>
    <w:rsid w:val="00F306B5"/>
    <w:rsid w:val="00F4137A"/>
    <w:rsid w:val="00F6139B"/>
    <w:rsid w:val="00F720AC"/>
    <w:rsid w:val="00F7374E"/>
    <w:rsid w:val="00F755D0"/>
    <w:rsid w:val="00F77D28"/>
    <w:rsid w:val="00F80A76"/>
    <w:rsid w:val="00FA756F"/>
    <w:rsid w:val="00FA7CFE"/>
    <w:rsid w:val="00FB1010"/>
    <w:rsid w:val="00FD1024"/>
    <w:rsid w:val="00FD1F90"/>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F6F4-13A3-452E-9A67-96967398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3615</Words>
  <Characters>19887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Hewlett-Packard Company</cp:lastModifiedBy>
  <cp:revision>9</cp:revision>
  <cp:lastPrinted>2017-04-06T14:14:00Z</cp:lastPrinted>
  <dcterms:created xsi:type="dcterms:W3CDTF">2017-04-04T13:19:00Z</dcterms:created>
  <dcterms:modified xsi:type="dcterms:W3CDTF">2017-04-06T14:14:00Z</dcterms:modified>
</cp:coreProperties>
</file>