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3D3719" w:rsidRPr="00254AF9" w:rsidTr="003D3719">
        <w:trPr>
          <w:trHeight w:val="300"/>
          <w:tblHeader/>
        </w:trPr>
        <w:tc>
          <w:tcPr>
            <w:tcW w:w="5000" w:type="pct"/>
            <w:gridSpan w:val="3"/>
            <w:tcBorders>
              <w:top w:val="nil"/>
              <w:bottom w:val="nil"/>
            </w:tcBorders>
            <w:shd w:val="clear" w:color="auto" w:fill="auto"/>
            <w:noWrap/>
            <w:vAlign w:val="bottom"/>
            <w:hideMark/>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3D3719" w:rsidRPr="00254AF9" w:rsidTr="003D3719">
        <w:trPr>
          <w:trHeight w:val="300"/>
          <w:tblHeader/>
        </w:trPr>
        <w:tc>
          <w:tcPr>
            <w:tcW w:w="5000" w:type="pct"/>
            <w:gridSpan w:val="3"/>
            <w:tcBorders>
              <w:top w:val="nil"/>
              <w:bottom w:val="nil"/>
            </w:tcBorders>
            <w:shd w:val="clear" w:color="auto" w:fill="auto"/>
            <w:noWrap/>
            <w:vAlign w:val="bottom"/>
            <w:hideMark/>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8B30B3">
              <w:rPr>
                <w:rFonts w:ascii="Calibri" w:eastAsia="Times New Roman" w:hAnsi="Calibri" w:cs="Times New Roman"/>
                <w:b/>
                <w:color w:val="000000"/>
                <w:sz w:val="20"/>
                <w:szCs w:val="20"/>
                <w:lang w:eastAsia="es-MX"/>
              </w:rPr>
              <w:t>uenta Pública 2018</w:t>
            </w:r>
          </w:p>
        </w:tc>
      </w:tr>
      <w:tr w:rsidR="003D3719" w:rsidRPr="00254AF9" w:rsidTr="003D3719">
        <w:trPr>
          <w:trHeight w:val="300"/>
          <w:tblHeader/>
        </w:trPr>
        <w:tc>
          <w:tcPr>
            <w:tcW w:w="5000" w:type="pct"/>
            <w:gridSpan w:val="3"/>
            <w:tcBorders>
              <w:top w:val="nil"/>
              <w:bottom w:val="nil"/>
            </w:tcBorders>
            <w:shd w:val="clear" w:color="auto" w:fill="auto"/>
            <w:noWrap/>
            <w:vAlign w:val="bottom"/>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3D3719" w:rsidRPr="00254AF9" w:rsidTr="003D3719">
        <w:trPr>
          <w:trHeight w:val="300"/>
          <w:tblHeader/>
        </w:trPr>
        <w:tc>
          <w:tcPr>
            <w:tcW w:w="5000" w:type="pct"/>
            <w:gridSpan w:val="3"/>
            <w:tcBorders>
              <w:top w:val="nil"/>
            </w:tcBorders>
            <w:shd w:val="clear" w:color="auto" w:fill="auto"/>
            <w:noWrap/>
            <w:vAlign w:val="bottom"/>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3D3719" w:rsidRPr="00254AF9" w:rsidTr="003D3719">
        <w:trPr>
          <w:trHeight w:val="300"/>
          <w:tblHeader/>
        </w:trPr>
        <w:tc>
          <w:tcPr>
            <w:tcW w:w="1192" w:type="pct"/>
            <w:tcBorders>
              <w:top w:val="nil"/>
              <w:bottom w:val="single" w:sz="4" w:space="0" w:color="auto"/>
              <w:right w:val="nil"/>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3D3719" w:rsidRPr="00254AF9" w:rsidTr="003D3719">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AIRE ACONDICIONADO YORK</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1,070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3123BC" w:rsidRDefault="003D3719" w:rsidP="003D3719">
            <w:pPr>
              <w:rPr>
                <w:rFonts w:ascii="Arial" w:hAnsi="Arial" w:cs="Arial"/>
                <w:sz w:val="20"/>
                <w:szCs w:val="20"/>
                <w:lang w:val="en-US"/>
              </w:rPr>
            </w:pPr>
            <w:r w:rsidRPr="003123BC">
              <w:rPr>
                <w:rFonts w:ascii="Arial" w:hAnsi="Arial" w:cs="Arial"/>
                <w:sz w:val="20"/>
                <w:szCs w:val="20"/>
                <w:lang w:val="en-US"/>
              </w:rPr>
              <w:t>ALL IN ONE HP PAVILION 20-B303LA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795</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796</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10,063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10,063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1,873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2521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2545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794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2 DE 6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1683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30 X 915 X 2210 MM.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1846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1847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1848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3,795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1849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500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1,549</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921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4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5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6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7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8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2,645</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1,401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1,401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1666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1680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1681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1682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1,127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1685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 1 DE 6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19,996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814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 1 DE 10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344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 1 DE 14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5,367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 2 DE 2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3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MADERA PARA PLANOS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MADERA PARA PLANOS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MADERA DOS GAVETAS VAN BEUREN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TRES GAVETAS INDUSTRIAS RIVERA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HORIZONTAL MOVIL PARA RECEPCION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2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2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2 GAVETAS CIMA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2 GAVETAS PM STEELE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2 GAVETAS SERRAL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156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3 GAVETAS INDUSTRIAS RIVERA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3 GAVETAS INDUSTRIAS RIVERA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3 GAVETAS INDUSTRIAS RIVERA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368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DE DOS GAVETAS, CON REGATONES FIJO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3,625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DE DOS GAVETAS, CON REGATONES FIJO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DE DOS GAVETAS, CON REGATONES FIJO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DE DOS GAVETAS, CON REGATONES FIJO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ACERO DE DOS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1115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ACERO DE DOS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1116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ACERO DE DOS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TRES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893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ASPIRADORA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ASPIRADORA 12G NEGRA SHOP VAC 450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1986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2007 (EN COMODATO)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1987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2007 (EN COMODATO)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2009</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103,978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2009</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103,978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2009</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1989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107,702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107,702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107,702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112,210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117,110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2107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114,500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114,500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GSI T/M 2011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344,900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1008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BALIZA METALICA PLEGABLE DE 3METROS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485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1011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BALIZA METALICA PLEGABLE DE 3METROS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5,650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BASE ALTA PARA PLANERO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BASE BAJA PARA PLANERO JUEGO DE 3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BASTON DE APLOMAR DE 5M PARA PRISMA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2,086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CABLEADO Y PONCHADO DE PUNTAS DE JUEGO, JUMPERS PARA PARCHEO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5,399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404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CALCULADORA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CALCULADORA 770 HD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638</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2103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CALEFACTOR ATVIO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394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CALENTADOR ELECTRICO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4,140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1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7,534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2201</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CALL CENTER TIPO CRUCETA FORMADO CON 4 MODULOS 1 DE 4</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7,534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2202</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CALL CENTER TIPO CRUCETA FORMADO CON 4 MODULOS 1 DE 4</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7,534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1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17,272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2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2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2275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2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2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1,897</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3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3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3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13,868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3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1,897</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4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4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4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2301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4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1,897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CAMARA FOTOGRAFICA DIGITAL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5,510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CAMARA FOTOGRAFICA DIGITAL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4,900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CAMARA FOTOGRAFICA DIGITAL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4,900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CAMARA FOTOGRAFICA DIGITAL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1,739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CAMINONETA DODGE NITRO 2011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119,266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1771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CAMINONETA FORD F-350 2003 5.4 LTS CHASIS Y CABINA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106,368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1933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CAMIONETA CHEVROLET TORNADO 2007</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103,978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1988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CAMIONETA HONDA CR-V 2006 (EN COMODATO)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107,702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CAMPANA DE BRONCE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CANCEL LIBRERO DE MADERA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1770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CARROCERIA TIPO ESTAQUITAS BLANCA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194,100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EJECUTIVO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3,625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2219</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17,272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5,691</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lastRenderedPageBreak/>
              <w:t>2203</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CENTRO MODULAR TIPO J" EN MELANINA</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7,534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TIPO J"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13,868</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TIPO J"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13,868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TIPO J"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13,868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1097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1111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1110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 RECTANGULAR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1112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 RECTANGULAR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637</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2129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CIZALLAS SUNSHINE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17,800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3123BC" w:rsidRDefault="003D3719" w:rsidP="003D3719">
            <w:pPr>
              <w:rPr>
                <w:rFonts w:ascii="Arial" w:hAnsi="Arial" w:cs="Arial"/>
                <w:sz w:val="20"/>
                <w:szCs w:val="20"/>
                <w:lang w:val="en-US"/>
              </w:rPr>
            </w:pPr>
            <w:r w:rsidRPr="003123BC">
              <w:rPr>
                <w:rFonts w:ascii="Arial" w:hAnsi="Arial" w:cs="Arial"/>
                <w:sz w:val="20"/>
                <w:szCs w:val="20"/>
                <w:lang w:val="en-US"/>
              </w:rPr>
              <w:t>COMPT DELL OPTIPLEX 7040CI7/1TB/W10/DVD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771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2031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2032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2033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2034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9,190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2085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9,190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ENSAMBLADA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2317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2319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8,462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505MT ATNX2.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5,356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505MT ATNX2.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5,356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2233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7,882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7,882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7,882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7,882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9,222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PAVILION S5-1023LA.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7,175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PRO 6005 SFF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9,900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2475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PRO 6005 SFF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9,900</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PRO 6005 SFF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9,900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4,098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9,499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115,000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  DELL VOSTRO 3458 CLW7DC2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2140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 HP G62-223CA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 HP G62-223CA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 LATITUDE 3460 98J03C2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18,017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581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CONCENTRADOR DE 16 PUERTOS RJ-45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3,427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2264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CONMUTADOR PANASONIC KXTD1232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CONTPAQI NOMINAS MONOUSUARIO 4 X</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6,650</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COPIADORA E IMPRESORA SHARP MX M257</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2196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COPIADORA E IMPRESORA SHARP MX M350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COPIADORA SAMSUNG SCX-6322DN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48228E"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2110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COPIADORA SHARP AR-5520D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CPU</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2,072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CPU</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2,072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HORIZONTAL DIRECTIVA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3,625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13,868</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LAMINA PUERTA BANDERA 1 ENTREPAÑO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METALICA 2 PUERTAS CORREDIZAS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CRUZETA DE MADERA PORTA BANDERA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CRUZETA DE MADERA PORTA BANDERA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CUADRO BORDADO DEL ESTADO Y LOGOTIPO CAPFCE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2,926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DATOS VECTORALES Y DATOS TOPONOMICOS 12 DE CADA UNO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2092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DESBROZADORA TRUPER DES 25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3,174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DISTANCIOMETRO MOD D510 DIST 200MTS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21,924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DISTANCIOMETRO MOD D510 DIST 200MTS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21,924</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ENFRIADOR-CALENTADOR DE AGUA PURESA HC-500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396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ENGARGOLADORA TAMAÑO CARTA Y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2118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ESCANER LIDE CANON 700F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3,135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ESCANER LIDE CANON 700F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3,135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ESCANER LIDE CANON 700F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3,135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ESCANER LIDE CANON 700F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3,135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2536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870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870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ESPECIAL DE MADERA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159</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TIPO EJECUTIVO VAN BEUREN EDIMBURGO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ESTACION TOTAL SOKKIA MODELO SET-650X</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946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ESTADAL DE ALUMINIO DE 4 METROS CON FUNDA Y NIVELETA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1,495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ESTADAL TELESCOPIO DE ALUMINIO DE 4M MCA SOKKIA INCLUYE FUNDA Y NIVELETA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1879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 TIPO ESQUELETO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 TIPO ESQUELETO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2497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1689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ESTRUCTURA METALICA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6,900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2445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2446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2447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2448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2449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2,262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4,872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1,230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1909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FAX PANASONIC KX-FT901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10,259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3123BC" w:rsidRDefault="003D3719" w:rsidP="003D3719">
            <w:pPr>
              <w:rPr>
                <w:rFonts w:ascii="Arial" w:hAnsi="Arial" w:cs="Arial"/>
                <w:sz w:val="20"/>
                <w:szCs w:val="20"/>
                <w:lang w:val="en-US"/>
              </w:rPr>
            </w:pPr>
            <w:r w:rsidRPr="003123BC">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2350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3123BC" w:rsidRDefault="003D3719" w:rsidP="003D3719">
            <w:pPr>
              <w:rPr>
                <w:rFonts w:ascii="Arial" w:hAnsi="Arial" w:cs="Arial"/>
                <w:sz w:val="20"/>
                <w:szCs w:val="20"/>
                <w:lang w:val="en-US"/>
              </w:rPr>
            </w:pPr>
            <w:r w:rsidRPr="003123BC">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3123BC" w:rsidRDefault="003D3719" w:rsidP="003D3719">
            <w:pPr>
              <w:rPr>
                <w:rFonts w:ascii="Arial" w:hAnsi="Arial" w:cs="Arial"/>
                <w:sz w:val="20"/>
                <w:szCs w:val="20"/>
                <w:lang w:val="en-US"/>
              </w:rPr>
            </w:pPr>
            <w:r w:rsidRPr="003123BC">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2365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2380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2382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2383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ARCHIVERO VAN BEUREN EDIMBURGO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HORNO DE MICROONDAS 1.6</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HP PAVILION G4-1350la NOTEBOOK</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12,480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2562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58,453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11,521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A COLOR LASERTJET PRO M452DW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A COLOR LASERTJET PRO M452DW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6,269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COLOR LASERJET CP1025NW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4,952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COLOR LASERJET CP1025NW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6,461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3,327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3,859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3,859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3,859</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8,343</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8,343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12,044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LASER COLOR HP CP2025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8,393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LASER COLOR PRO 400 M451dn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9,434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lastRenderedPageBreak/>
              <w:t>1934</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IMPRESORA LASER JET HP P1006</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2,500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LASER JET HP P1505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4,300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JALON PARA PICK UP VALLEY</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28,365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406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LAMPARA DE PIE 3 LUCES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LAPTOP SONY VAIO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7,882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LIBRERO METALICO PUERTAS CORREDIZAS DE CRISTAL VULCANO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1928</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LIBRERO SECCIONADO CAMDEN DE MADERA</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LLAVE DE ACTIVACION OPUS PLANET</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ARMABLE PARA MAESTRO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ARMABLE PARA MAESTRO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ARMABLE PARA MAESTRO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ARMABLE PARA MAESTRO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1,615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55</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MESA BINARIA DE 1200 X 400 X 750 MM. 1</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159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1 DE 2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1 DE 4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771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7</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799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X750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X750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X750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X750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CROMADA MULTIUSOS COMANDER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1,056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CROMADA MULTIUSOS COMANDER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DE CENTRO 1 COMANDER M-75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DE CENTRO 2 COMANDER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DE CENTRO CUADRADA CUBIERTA DE FORMAICA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163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DE CENTRO CUADRADA CUBIERTA DE FORMAICA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771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DE CONTROL JH ROMO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1,610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DE FORMAICA CIRCULAR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PARA IMPRESORA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3,625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3,074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2484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10,063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17,272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17,272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2218</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17,272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11,521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2572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MONITOR DELL E2216H LED/21.5/60 HZ/VGA/"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20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20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LCD 20 2010I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3,161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LCD 20 2010I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3,161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LCD 20 2010I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3,161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2242</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2249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HP2011X</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17 HP L1750"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2038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2040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2041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2043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2045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2086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4,141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2087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4,141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 xml:space="preserve">MONITOR LCD </w:t>
            </w:r>
            <w:proofErr w:type="spellStart"/>
            <w:r>
              <w:rPr>
                <w:rFonts w:ascii="Arial" w:hAnsi="Arial" w:cs="Arial"/>
                <w:sz w:val="20"/>
                <w:szCs w:val="20"/>
              </w:rPr>
              <w:t>proview</w:t>
            </w:r>
            <w:proofErr w:type="spellEnd"/>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LED MARCA LG MODELO FHD 34 PULGADAS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11,224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MOÑO Y BANDERA EN SATIN 1.40 METROS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9,108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2090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2091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263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MUEBLE DE MADERA CON 4 CAJONES Y 4 PUERTAS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MUEBLE TIPO LIBRERO EN MADERA DE PINO Y BARNIZ MATE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MULTIFUNC. XEROX WC5945 MONOCROMATICA A4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4,843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MULTIFUNCIONAL A COLOR HP M476NW, 21PPM, NEGRO COLOR, DUPLEX, WIFI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MULTIFUNCIONAL BROTHER MFC-J6920DWINY/C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3,415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MULTIFUNCIONAL LASER JET</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9,499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936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NIVEL AUTOMATICO MARCA SOKIA 24 AU CON ACCESORIOS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4,140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937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NIVEL AUTOMATICO MARCA SOKIA 24 AU CON ACCESORIOS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460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APC BACK UPS ES 550VA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CYBERPOWER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9,279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2180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2183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2186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2187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2188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2189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2192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2195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2101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NO BREAK SOLA BASIC ISB 1000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3,955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ISB 480VA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484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ISB MICRO SEA 800 X-21-801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1,700</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573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ISB MICRO SR INET 400VA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993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ISB MICRO SR INET 400VA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467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3123BC" w:rsidRDefault="003D3719" w:rsidP="003D3719">
            <w:pPr>
              <w:rPr>
                <w:rFonts w:ascii="Arial" w:hAnsi="Arial" w:cs="Arial"/>
                <w:sz w:val="20"/>
                <w:szCs w:val="20"/>
                <w:lang w:val="en-US"/>
              </w:rPr>
            </w:pPr>
            <w:r w:rsidRPr="003123BC">
              <w:rPr>
                <w:rFonts w:ascii="Arial" w:hAnsi="Arial" w:cs="Arial"/>
                <w:sz w:val="20"/>
                <w:szCs w:val="20"/>
                <w:lang w:val="en-US"/>
              </w:rPr>
              <w:t>NO BREAK SOLA BASIC ISB MICRO SR-800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2479</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NOTEBOOK HP/COMPAQ PRESARIO CQ45-710LA</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10,000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NP 300 ESTACAS T/M DH VERSION ESPECIAL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OPUS PLANET</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9,981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ORTOFOTOS DIGITALES ESC. 1:20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21,924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1860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ORTOFOTOS DIGITALES ESC. 1:20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21,924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PANEL DE PARCHEO DE 24 PUERTOS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2,887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PANTALLA LG DE 42 LED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46,200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PANTALLA LG DE 42 LED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42,700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PANTALLA LG DE 55 LED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22,727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PC DE ESCRITORIO DELL OPTIPLEX 3050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PC DE ESCRITORIO DELL OPTIPLEX 3050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PC DE ESCRITORIO DELL OPTIPLEX 3050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PERCHERO METALICO COLOR GRIS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PERCHERO METALICO COLOR GRIS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195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PIZARRON BLANCO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1755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PIZARRON BLANCO 1.20 X 2.40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403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PIZARRON BLANCO 90 X 120 WHITE STAR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1,401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1893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PLOTTER DESIGNJET HP 500 42",HP"</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54,527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PODADORA MTD 21 RECOLECTOR DE PASTO ELEVADORES Y RUEDAS"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57,402</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2551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PRISMA TRIPLE CON SOPORTE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PROTECTOR ACRILICO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RACK DE ALUMINIO DE MEDIA ALTURA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RECEPCION FORMADA POR UN MODULO CONVEXO, FRENTE COMBINADO EN MENAMINA Y ALUMINIO, CUBIERTA DE CRISTAL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RELOJ CHECADOR DIGITAL CON IDENTIFICADOR DE ROSTRO Y HUELLA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14,802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REMOLQUE DE PLATAFORMA CAMA BAJA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9,200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508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RESEÑA DE ARQUITECTURA MEXICANA 2000 AUTOCAD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SCANNER KODAK MOD i2820, 600 X 600 DPI, TEGNOLOGIA DIGITALIZACION CCD DUAL, ILUMINACION DOBLE LED INDIRECTO, VOLUMEN DIARIO RECOMENDADO DE HASTA 8000 PAGINAS AL DIA, VELOCIDAD DE RENDIMIENTO DE HASTA 70 PPM, ADF DUPLES DE HASTA 140 IPM, PANTALLA GRAFICA LCD, ALIMENACION DE HASTA 100 HOJAS, GRANTIA DE 3 AÑOS EN CENTRO DE SERVICIO, KIT DE MANTENIMIETO PARA I2600, LICENCIA KODAK CAPTURE PRO SOFTWARE.SCANNERS GROUP B (B1) LICENCIA-GARANTIA, SOPORTE Y ACTUALIZACION POR UN 1 AÑO CONFIGURACION, CAPACITACION Y PUESTA EN OPERACION DE ESCANER Y SOFTWARE KODAK HASTA 4 PERSONAS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98,032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 xml:space="preserve">SCANNER KODAK MOD i2820, 600 X 600 DPI, TEGNOLOGIA DIGITALIZACION CCD DUAL, ILUMINACION DOBLE LED INDIRECTO, VOLUMEN DIARIO RECOMENDADO DE HASTA 8000 PAGINAS AL DIA, VELOCIDAD DE </w:t>
            </w:r>
            <w:r>
              <w:rPr>
                <w:rFonts w:ascii="Arial" w:hAnsi="Arial" w:cs="Arial"/>
                <w:sz w:val="20"/>
                <w:szCs w:val="20"/>
              </w:rPr>
              <w:lastRenderedPageBreak/>
              <w:t>RENDIMIENTO DE HASTA 70 PPM, ADF DUPLES DE HASTA 140 IPM, PANTALLA GRAFICA LCD, ALIMENACION DE HASTA 100 HOJAS, GRANTIA DE 3 AÑOS EN CENTRO DE SERVICIO, KIT DE MANTENIMIETO PARA I2600, LICENCIA KODAK CAPTURE PRO SOFTWARE.SCANNERS GROUP B (B1) LICENCIA-GARANTIA, SOPORTE Y ACTUALIZACION POR UN 1 AÑO CONFIGURACION, CAPACITACION Y PUESTA EN OPERACION DE ESCANER Y SOFTWARE KODAK HASTA 4 PERSONAS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lastRenderedPageBreak/>
              <w:t>98,032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SERVIDOR HP PROLIANT ML110G6 QCORE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APILABLE METALICA (35 SILLAS COLOR VINO) CAT. 970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349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DE TELA SML-102-V</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DE TELA SML-102-V</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153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DE TELA SML-102-V</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DE TELA SML-102-V</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2013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8,000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4,490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PIEL NEGRA 1003 SUP</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PIEL NEGRA 1003 SUP</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VISTA PIEL NEGRA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EJECUTIVA RESPALDO ALTO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FIJA TAPIZ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1,615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2005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MATRIX BASE NEGRA TELA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1,897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1,897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1,897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2336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589"/>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2338</w:t>
            </w:r>
          </w:p>
        </w:tc>
        <w:tc>
          <w:tcPr>
            <w:tcW w:w="2746" w:type="pct"/>
            <w:tcBorders>
              <w:top w:val="single" w:sz="4" w:space="0" w:color="auto"/>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single" w:sz="4" w:space="0" w:color="auto"/>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2346</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1976</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SILLA SECRETARIAL CON CODERAS COLOR VINO</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SECRETARIAL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4,594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1980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SECRETARIAL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4,594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1981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SECRETARIAL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SECRETARIAL MODELO BOLOGNA NEGRO CON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TRIPLE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TRIPLE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2 PERSONAS COMANDER S-2000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3 PERSONAS COMANDER S-2000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2134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17,800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EJECUTIVO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EJECUTIVO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849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EJECUTIVO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1,780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EJECUTIVO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EJECUTIVO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PIAZZA PARA 1 PERSONA COLOR HUESO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56,359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PIAZZA PARA 2 PERSONAS COLOR HUESO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22,593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PIAZZA PARA 3 PERSONAS COLOR HUESO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1,539</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2128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EJECUTIVO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1,390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SKETCHUP 8 PRO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SWITCH DE 24 PUERTOS 10/100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2,245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SWITCH DE 24 PUERTOS 10/100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2,245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SWITCH DE 24 PUERTOS 10/100 SUPER STACK</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8,027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SWITCH DE 8 PUERTOS 3COM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970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985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TALADRO BOSH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TARJETA DE AMPLIACION PARA 8 EXTENCIONES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2,088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2056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2088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2089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288</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INALAMBRICO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1,044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MULTILINEA PANASONIC KX-T7730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3,345</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MULTILINEA PANASONIC KX-T7730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PANASONIC KXT7730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1,044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PANASONIC KXTS108MEW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1,044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PANASONIC KXTS108MEW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17,168</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PANASONIC KXTS108MEW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1,044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PANASONIC KXTS108MEW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3,335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4,842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1896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3,345</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1901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1902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3,456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TEODOLITO GPS GARMIN 12-XL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1798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TRAZA URBANA DEL ESTADO DE TLAXCALA LOCALIDADES RURALES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11,730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1797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TRAZA URBANA DEL ESTADO DE TLAXCALA LOCALIDADES URBANAS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21,275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TRIPIE ALUMINIO MCA SOKKIA MOD M1L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1002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TRIPIE DE EXTENCION LIGERO DE ALUMINIO SETL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1003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TRIPIE DE EXTENCION LIGERO DE ALUMINIO SETL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1,750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TRITURADURA DE PAPEL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5,510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TSURU GSI -ED- MILLON Y MEDIO T/M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119,266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TSURU GSI -ED- MILLON Y MEDIO T/M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119,266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TSURU GSI -ED- MILLON Y MEDIO T/M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119,266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TSURU GSI -ED- MILLON Y MEDIO T/M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179,046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2493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USUARIO ADICIONAL CONTPAQI NOMINAS 4 X</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8,343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VENTILADOR CYCLONE 3520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VERNIER Y/O CALIBRADOR PIE DE REY DIGITAL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525</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VIDEOPROYECTOR EPSON 83C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2,088</w:t>
            </w:r>
          </w:p>
        </w:tc>
      </w:tr>
      <w:tr w:rsidR="003D3719" w:rsidRPr="00254AF9" w:rsidTr="003D3719">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D3719" w:rsidRDefault="003D3719" w:rsidP="003D3719">
            <w:pPr>
              <w:spacing w:after="0"/>
              <w:jc w:val="center"/>
              <w:rPr>
                <w:rFonts w:ascii="Calibri" w:hAnsi="Calibri"/>
                <w:color w:val="000000"/>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rsidR="003D3719" w:rsidRPr="00BC0740" w:rsidRDefault="003D3719" w:rsidP="003D3719">
            <w:pPr>
              <w:spacing w:after="0"/>
              <w:jc w:val="right"/>
              <w:rPr>
                <w:rFonts w:ascii="Calibri" w:hAnsi="Calibri"/>
                <w:color w:val="000000"/>
                <w:lang w:val="en-US"/>
              </w:rPr>
            </w:pPr>
            <w:r>
              <w:rPr>
                <w:rFonts w:ascii="Calibri" w:hAnsi="Calibri"/>
                <w:color w:val="000000"/>
                <w:lang w:val="en-US"/>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rsidR="003D3719" w:rsidRDefault="003D3719" w:rsidP="003D3719">
            <w:pPr>
              <w:spacing w:after="0"/>
              <w:jc w:val="right"/>
              <w:rPr>
                <w:rFonts w:ascii="Calibri" w:hAnsi="Calibri"/>
                <w:color w:val="000000"/>
              </w:rPr>
            </w:pPr>
            <w:r w:rsidRPr="0048228E">
              <w:rPr>
                <w:rFonts w:ascii="Calibri" w:hAnsi="Calibri"/>
                <w:color w:val="000000"/>
              </w:rPr>
              <w:t>$</w:t>
            </w:r>
            <w:r>
              <w:rPr>
                <w:rFonts w:ascii="Calibri" w:hAnsi="Calibri"/>
                <w:color w:val="000000"/>
              </w:rPr>
              <w:t>5´420,561.42</w:t>
            </w:r>
          </w:p>
        </w:tc>
      </w:tr>
    </w:tbl>
    <w:bookmarkStart w:id="0" w:name="_MON_1470839431"/>
    <w:bookmarkEnd w:id="0"/>
    <w:p w:rsidR="00A14B74" w:rsidRDefault="00211BDC" w:rsidP="0044253C">
      <w:pPr>
        <w:jc w:val="center"/>
        <w:rPr>
          <w:rFonts w:ascii="Soberana Sans Light" w:hAnsi="Soberana Sans Light"/>
        </w:rPr>
      </w:pPr>
      <w:r>
        <w:rPr>
          <w:rFonts w:ascii="Soberana Sans Light" w:hAnsi="Soberana Sans Light"/>
        </w:rPr>
        <w:object w:dxaOrig="17659" w:dyaOrig="1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417.75pt" o:ole="">
            <v:imagedata r:id="rId8" o:title=""/>
          </v:shape>
          <o:OLEObject Type="Embed" ProgID="Excel.Sheet.12" ShapeID="_x0000_i1025" DrawAspect="Content" ObjectID="_1584524168" r:id="rId9"/>
        </w:object>
      </w:r>
    </w:p>
    <w:p w:rsidR="00A749E3" w:rsidRDefault="00A749E3" w:rsidP="00CA2D37">
      <w:pPr>
        <w:rPr>
          <w:rFonts w:ascii="Soberana Sans Light" w:hAnsi="Soberana Sans Light"/>
        </w:rPr>
      </w:pPr>
    </w:p>
    <w:p w:rsidR="00F96944" w:rsidRDefault="00F96944" w:rsidP="0044253C">
      <w:pPr>
        <w:jc w:val="center"/>
      </w:pPr>
    </w:p>
    <w:bookmarkStart w:id="1" w:name="_MON_1512233245"/>
    <w:bookmarkEnd w:id="1"/>
    <w:p w:rsidR="00AB13B7" w:rsidRDefault="00017EE2" w:rsidP="0044253C">
      <w:pPr>
        <w:jc w:val="center"/>
      </w:pPr>
      <w:r>
        <w:object w:dxaOrig="10366" w:dyaOrig="5189">
          <v:shape id="_x0000_i1067" type="#_x0000_t75" style="width:525.75pt;height:260.25pt" o:ole="">
            <v:imagedata r:id="rId10" o:title=""/>
          </v:shape>
          <o:OLEObject Type="Embed" ProgID="Excel.Sheet.12" ShapeID="_x0000_i1067" DrawAspect="Content" ObjectID="_1584524169" r:id="rId11"/>
        </w:object>
      </w:r>
    </w:p>
    <w:p w:rsidR="0068238A" w:rsidRDefault="0068238A" w:rsidP="0068238A"/>
    <w:p w:rsidR="00D90B70" w:rsidRDefault="00CA2D37" w:rsidP="0068238A">
      <w:r>
        <w:br w:type="page"/>
      </w:r>
    </w:p>
    <w:p w:rsidR="00AB13B7" w:rsidRDefault="00AB13B7" w:rsidP="0044253C">
      <w:pPr>
        <w:jc w:val="center"/>
      </w:pPr>
    </w:p>
    <w:p w:rsidR="00D90B70" w:rsidRDefault="00017EE2" w:rsidP="0044253C">
      <w:pPr>
        <w:jc w:val="center"/>
      </w:pPr>
      <w:r>
        <w:rPr>
          <w:noProof/>
          <w:lang w:eastAsia="es-MX"/>
        </w:rPr>
        <w:object w:dxaOrig="1440" w:dyaOrig="1440">
          <v:shape id="_x0000_s1036" type="#_x0000_t75" style="position:absolute;left:0;text-align:left;margin-left:0;margin-top:-25.15pt;width:518.3pt;height:271.1pt;z-index:251658240;mso-position-horizontal:center;mso-position-horizontal-relative:text;mso-position-vertical:absolute;mso-position-vertical-relative:text" wrapcoords="-31 47 -31 21506 21600 21506 21600 47 -31 47">
            <v:imagedata r:id="rId12" o:title=""/>
            <w10:wrap type="tight"/>
          </v:shape>
          <o:OLEObject Type="Embed" ProgID="Excel.Sheet.12" ShapeID="_x0000_s1036" DrawAspect="Content" ObjectID="_1584524172" r:id="rId13"/>
        </w:object>
      </w:r>
    </w:p>
    <w:p w:rsidR="00D90B70" w:rsidRDefault="00D90B70" w:rsidP="0044253C">
      <w:pPr>
        <w:jc w:val="center"/>
      </w:pPr>
    </w:p>
    <w:p w:rsidR="00D90B70" w:rsidRDefault="00D90B70" w:rsidP="0044253C">
      <w:pPr>
        <w:jc w:val="center"/>
      </w:pPr>
    </w:p>
    <w:p w:rsidR="00D90B70" w:rsidRDefault="00D90B70"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484D28" w:rsidRDefault="00484D28" w:rsidP="00CA2D37">
      <w:pPr>
        <w:jc w:val="center"/>
        <w:rPr>
          <w:rFonts w:ascii="Soberana Sans Light" w:hAnsi="Soberana Sans Light"/>
        </w:rPr>
      </w:pPr>
    </w:p>
    <w:p w:rsidR="00484D28" w:rsidRDefault="00484D28" w:rsidP="00CA2D37">
      <w:pPr>
        <w:jc w:val="center"/>
        <w:rPr>
          <w:rFonts w:ascii="Soberana Sans Light" w:hAnsi="Soberana Sans Light"/>
        </w:rPr>
      </w:pPr>
    </w:p>
    <w:p w:rsidR="00484D28" w:rsidRDefault="00484D28" w:rsidP="00CA2D37">
      <w:pPr>
        <w:jc w:val="center"/>
        <w:rPr>
          <w:rFonts w:ascii="Soberana Sans Light" w:hAnsi="Soberana Sans Light"/>
        </w:rPr>
      </w:pPr>
    </w:p>
    <w:p w:rsidR="00484D28" w:rsidRDefault="00484D28"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r>
        <w:rPr>
          <w:rFonts w:ascii="Soberana Sans Light" w:hAnsi="Soberana Sans Light"/>
          <w:noProof/>
          <w:lang w:eastAsia="es-MX"/>
        </w:rPr>
        <w:object w:dxaOrig="1440" w:dyaOrig="1440">
          <v:shape id="_x0000_s1037" type="#_x0000_t75" style="position:absolute;left:0;text-align:left;margin-left:72.75pt;margin-top:-9.45pt;width:557.4pt;height:171.05pt;z-index:251659264;mso-position-horizontal-relative:text;mso-position-vertical-relative:text" wrapcoords="-31 47 -31 21505 21600 21505 21600 47 -31 47">
            <v:imagedata r:id="rId14" o:title=""/>
            <w10:wrap type="tight"/>
          </v:shape>
          <o:OLEObject Type="Embed" ProgID="Excel.Sheet.12" ShapeID="_x0000_s1037" DrawAspect="Content" ObjectID="_1584524171" r:id="rId15"/>
        </w:object>
      </w: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r>
        <w:object w:dxaOrig="10366" w:dyaOrig="5654">
          <v:shape id="_x0000_i1073" type="#_x0000_t75" style="width:525.75pt;height:283.5pt" o:ole="">
            <v:imagedata r:id="rId16" o:title=""/>
          </v:shape>
          <o:OLEObject Type="Embed" ProgID="Excel.Sheet.12" ShapeID="_x0000_i1073" DrawAspect="Content" ObjectID="_1584524170" r:id="rId17"/>
        </w:object>
      </w: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r>
        <w:rPr>
          <w:rFonts w:ascii="Soberana Sans Light" w:hAnsi="Soberana Sans Light"/>
          <w:noProof/>
          <w:lang w:eastAsia="es-MX"/>
        </w:rPr>
        <w:object w:dxaOrig="1440" w:dyaOrig="1440">
          <v:shape id="_x0000_s1038" type="#_x0000_t75" style="position:absolute;left:0;text-align:left;margin-left:84.75pt;margin-top:2.55pt;width:557.4pt;height:129.7pt;z-index:251660288;mso-position-horizontal-relative:text;mso-position-vertical-relative:text" wrapcoords="-31 47 -31 21505 21600 21505 21600 47 -31 47">
            <v:imagedata r:id="rId18" o:title=""/>
            <w10:wrap type="tight"/>
          </v:shape>
          <o:OLEObject Type="Embed" ProgID="Excel.Sheet.12" ShapeID="_x0000_s1038" DrawAspect="Content" ObjectID="_1584524173" r:id="rId19"/>
        </w:object>
      </w: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017EE2" w:rsidRDefault="00017EE2" w:rsidP="00CA2D37">
      <w:pPr>
        <w:jc w:val="center"/>
        <w:rPr>
          <w:rFonts w:ascii="Soberana Sans Light" w:hAnsi="Soberana Sans Light"/>
        </w:rPr>
      </w:pPr>
    </w:p>
    <w:p w:rsidR="00484D28" w:rsidRDefault="00484D28" w:rsidP="00B96D8E">
      <w:pPr>
        <w:rPr>
          <w:rFonts w:ascii="Soberana Sans Light" w:hAnsi="Soberana Sans Light"/>
        </w:rP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E32708" w:rsidRDefault="00E32708" w:rsidP="00CA2D37">
      <w:pPr>
        <w:tabs>
          <w:tab w:val="left" w:pos="2430"/>
        </w:tabs>
        <w:jc w:val="center"/>
        <w:rPr>
          <w:rFonts w:ascii="Soberana Sans Light" w:hAnsi="Soberana Sans Light"/>
        </w:rPr>
      </w:pPr>
    </w:p>
    <w:p w:rsidR="0005470A" w:rsidRDefault="00CA2D37" w:rsidP="00017EE2">
      <w:pPr>
        <w:jc w:val="center"/>
        <w:rPr>
          <w:rFonts w:ascii="Soberana Sans Light" w:hAnsi="Soberana Sans Light"/>
        </w:rPr>
      </w:pPr>
      <w:r>
        <w:rPr>
          <w:rFonts w:ascii="Soberana Sans Light" w:hAnsi="Soberana Sans Light"/>
        </w:rPr>
        <w:t>Información adicional que dispongan otras leyes</w:t>
      </w:r>
    </w:p>
    <w:p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BF1568">
      <w:pPr>
        <w:rPr>
          <w:rFonts w:ascii="Soberana Sans Light" w:hAnsi="Soberana Sans Light"/>
        </w:rPr>
      </w:pPr>
      <w:bookmarkStart w:id="2" w:name="_GoBack"/>
      <w:bookmarkEnd w:id="2"/>
    </w:p>
    <w:p w:rsidR="0005470A" w:rsidRDefault="0005470A" w:rsidP="0005470A">
      <w:pPr>
        <w:jc w:val="center"/>
        <w:rPr>
          <w:rFonts w:ascii="Soberana Sans Light" w:hAnsi="Soberana Sans Light"/>
        </w:rPr>
      </w:pPr>
    </w:p>
    <w:p w:rsidR="0005470A" w:rsidRDefault="0005470A" w:rsidP="0005470A">
      <w:pPr>
        <w:jc w:val="center"/>
        <w:rPr>
          <w:rFonts w:ascii="Soberana Sans Light" w:hAnsi="Soberana Sans Light"/>
        </w:rPr>
      </w:pPr>
      <w:r>
        <w:rPr>
          <w:rFonts w:ascii="Soberana Sans Light" w:hAnsi="Soberana Sans Light"/>
        </w:rPr>
        <w:t>Ligas de acceso</w:t>
      </w:r>
    </w:p>
    <w:p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rsidR="0005470A" w:rsidRDefault="001B48E6" w:rsidP="0005470A">
      <w:pPr>
        <w:tabs>
          <w:tab w:val="left" w:pos="2430"/>
        </w:tabs>
        <w:jc w:val="center"/>
      </w:pPr>
      <w:hyperlink r:id="rId20" w:history="1">
        <w:r w:rsidR="008369B4" w:rsidRPr="000F2D61">
          <w:rPr>
            <w:rStyle w:val="Hipervnculo"/>
          </w:rPr>
          <w:t>http://itife.gob.mx/LGCG.html</w:t>
        </w:r>
      </w:hyperlink>
      <w:r w:rsidR="008369B4">
        <w:t xml:space="preserve"> </w:t>
      </w:r>
    </w:p>
    <w:p w:rsidR="008369B4" w:rsidRDefault="008369B4" w:rsidP="0005470A">
      <w:pPr>
        <w:tabs>
          <w:tab w:val="left" w:pos="2430"/>
        </w:tabs>
        <w:jc w:val="center"/>
        <w:rPr>
          <w:rFonts w:ascii="Soberana Sans Light" w:hAnsi="Soberana Sans Light"/>
        </w:rPr>
      </w:pPr>
    </w:p>
    <w:p w:rsidR="0005470A" w:rsidRDefault="00172E42" w:rsidP="00172E42">
      <w:pPr>
        <w:tabs>
          <w:tab w:val="left" w:pos="2430"/>
        </w:tabs>
        <w:jc w:val="both"/>
        <w:rPr>
          <w:rFonts w:ascii="Soberana Sans Light" w:hAnsi="Soberana Sans Light"/>
        </w:rPr>
      </w:pPr>
      <w:r>
        <w:rPr>
          <w:rFonts w:ascii="Soberana Sans Light" w:hAnsi="Soberana Sans Light"/>
        </w:rPr>
        <w:t>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consecuencia se da a conocer la Liga de acceso a la información:</w:t>
      </w:r>
    </w:p>
    <w:p w:rsidR="00AD0F50" w:rsidRDefault="001B48E6" w:rsidP="00AD0F50">
      <w:pPr>
        <w:tabs>
          <w:tab w:val="left" w:pos="2430"/>
        </w:tabs>
        <w:jc w:val="center"/>
        <w:rPr>
          <w:rFonts w:ascii="Soberana Sans Light" w:hAnsi="Soberana Sans Light"/>
        </w:rPr>
      </w:pPr>
      <w:hyperlink r:id="rId21" w:history="1">
        <w:r w:rsidR="00AD0F50" w:rsidRPr="00DD7A13">
          <w:rPr>
            <w:rStyle w:val="Hipervnculo"/>
            <w:rFonts w:ascii="Soberana Sans Light" w:hAnsi="Soberana Sans Light"/>
          </w:rPr>
          <w:t>http://itife.gob.mx/LDF.html</w:t>
        </w:r>
      </w:hyperlink>
    </w:p>
    <w:p w:rsidR="00AD0F50" w:rsidRPr="00CA2D37" w:rsidRDefault="00AD0F50" w:rsidP="00AD0F50">
      <w:pPr>
        <w:tabs>
          <w:tab w:val="left" w:pos="2430"/>
        </w:tabs>
        <w:jc w:val="center"/>
        <w:rPr>
          <w:rFonts w:ascii="Soberana Sans Light" w:hAnsi="Soberana Sans Light"/>
        </w:rPr>
      </w:pPr>
    </w:p>
    <w:sectPr w:rsidR="00AD0F50" w:rsidRPr="00CA2D37" w:rsidSect="002F2D6A">
      <w:headerReference w:type="even" r:id="rId22"/>
      <w:headerReference w:type="default" r:id="rId23"/>
      <w:footerReference w:type="even" r:id="rId24"/>
      <w:footerReference w:type="default" r:id="rId25"/>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6DB" w:rsidRDefault="00EF56DB" w:rsidP="00EA5418">
      <w:pPr>
        <w:spacing w:after="0" w:line="240" w:lineRule="auto"/>
      </w:pPr>
      <w:r>
        <w:separator/>
      </w:r>
    </w:p>
  </w:endnote>
  <w:endnote w:type="continuationSeparator" w:id="0">
    <w:p w:rsidR="00EF56DB" w:rsidRDefault="00EF56D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19" w:rsidRPr="0013011C" w:rsidRDefault="003D371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8CF1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1B48E6" w:rsidRPr="001B48E6">
          <w:rPr>
            <w:rFonts w:ascii="Soberana Sans Light" w:hAnsi="Soberana Sans Light"/>
            <w:noProof/>
            <w:lang w:val="es-ES"/>
          </w:rPr>
          <w:t>50</w:t>
        </w:r>
        <w:r w:rsidRPr="0013011C">
          <w:rPr>
            <w:rFonts w:ascii="Soberana Sans Light" w:hAnsi="Soberana Sans Light"/>
          </w:rPr>
          <w:fldChar w:fldCharType="end"/>
        </w:r>
      </w:sdtContent>
    </w:sdt>
  </w:p>
  <w:p w:rsidR="003D3719" w:rsidRDefault="003D37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19" w:rsidRPr="008E3652" w:rsidRDefault="003D371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8C223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1B48E6" w:rsidRPr="001B48E6">
          <w:rPr>
            <w:rFonts w:ascii="Soberana Sans Light" w:hAnsi="Soberana Sans Light"/>
            <w:noProof/>
            <w:lang w:val="es-ES"/>
          </w:rPr>
          <w:t>51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6DB" w:rsidRDefault="00EF56DB" w:rsidP="00EA5418">
      <w:pPr>
        <w:spacing w:after="0" w:line="240" w:lineRule="auto"/>
      </w:pPr>
      <w:r>
        <w:separator/>
      </w:r>
    </w:p>
  </w:footnote>
  <w:footnote w:type="continuationSeparator" w:id="0">
    <w:p w:rsidR="00EF56DB" w:rsidRDefault="00EF56D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19" w:rsidRDefault="003D3719">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719" w:rsidRDefault="003D371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D3719" w:rsidRDefault="003D371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D3719" w:rsidRPr="00275FC6" w:rsidRDefault="003D371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719" w:rsidRDefault="003D37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B30B3">
                                <w:rPr>
                                  <w:rFonts w:ascii="Soberana Titular" w:hAnsi="Soberana Titular" w:cs="Arial"/>
                                  <w:color w:val="808080" w:themeColor="background1" w:themeShade="80"/>
                                  <w:sz w:val="42"/>
                                  <w:szCs w:val="42"/>
                                </w:rPr>
                                <w:t>8</w:t>
                              </w:r>
                            </w:p>
                            <w:p w:rsidR="003D3719" w:rsidRDefault="003D37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D3719" w:rsidRPr="00275FC6" w:rsidRDefault="003D371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D3719" w:rsidRDefault="003D371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D3719" w:rsidRDefault="003D371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D3719" w:rsidRPr="00275FC6" w:rsidRDefault="003D371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D3719" w:rsidRDefault="003D37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B30B3">
                          <w:rPr>
                            <w:rFonts w:ascii="Soberana Titular" w:hAnsi="Soberana Titular" w:cs="Arial"/>
                            <w:color w:val="808080" w:themeColor="background1" w:themeShade="80"/>
                            <w:sz w:val="42"/>
                            <w:szCs w:val="42"/>
                          </w:rPr>
                          <w:t>8</w:t>
                        </w:r>
                      </w:p>
                      <w:p w:rsidR="003D3719" w:rsidRDefault="003D37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D3719" w:rsidRPr="00275FC6" w:rsidRDefault="003D371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E2C0E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19" w:rsidRPr="0013011C" w:rsidRDefault="003D371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F0483E2" wp14:editId="6B447E5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F183E9"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DAD"/>
    <w:rsid w:val="00017EE2"/>
    <w:rsid w:val="000326E2"/>
    <w:rsid w:val="000350BC"/>
    <w:rsid w:val="00040466"/>
    <w:rsid w:val="00040531"/>
    <w:rsid w:val="0005470A"/>
    <w:rsid w:val="00066F82"/>
    <w:rsid w:val="0007075E"/>
    <w:rsid w:val="00083CF8"/>
    <w:rsid w:val="000B73DB"/>
    <w:rsid w:val="00121C27"/>
    <w:rsid w:val="00126BCF"/>
    <w:rsid w:val="0013011C"/>
    <w:rsid w:val="001418E2"/>
    <w:rsid w:val="00141B1C"/>
    <w:rsid w:val="00154597"/>
    <w:rsid w:val="0016513B"/>
    <w:rsid w:val="0017284C"/>
    <w:rsid w:val="00172E42"/>
    <w:rsid w:val="001767FE"/>
    <w:rsid w:val="001772B3"/>
    <w:rsid w:val="001B1B72"/>
    <w:rsid w:val="001B48E6"/>
    <w:rsid w:val="001B5A90"/>
    <w:rsid w:val="001B7EB4"/>
    <w:rsid w:val="002116C1"/>
    <w:rsid w:val="00211BDC"/>
    <w:rsid w:val="00232417"/>
    <w:rsid w:val="002407D9"/>
    <w:rsid w:val="00254AF9"/>
    <w:rsid w:val="00255AAD"/>
    <w:rsid w:val="002567CD"/>
    <w:rsid w:val="00280BC6"/>
    <w:rsid w:val="002830B0"/>
    <w:rsid w:val="0029067C"/>
    <w:rsid w:val="002A70B3"/>
    <w:rsid w:val="002C37D3"/>
    <w:rsid w:val="002C3955"/>
    <w:rsid w:val="002F2D6A"/>
    <w:rsid w:val="00307635"/>
    <w:rsid w:val="00315FD1"/>
    <w:rsid w:val="00332366"/>
    <w:rsid w:val="00345360"/>
    <w:rsid w:val="003703DF"/>
    <w:rsid w:val="00372F40"/>
    <w:rsid w:val="003A06C8"/>
    <w:rsid w:val="003B2634"/>
    <w:rsid w:val="003D3719"/>
    <w:rsid w:val="003D5DBF"/>
    <w:rsid w:val="003E7FD0"/>
    <w:rsid w:val="003F0EA4"/>
    <w:rsid w:val="00405F37"/>
    <w:rsid w:val="00436165"/>
    <w:rsid w:val="0043753A"/>
    <w:rsid w:val="0044253C"/>
    <w:rsid w:val="0044740C"/>
    <w:rsid w:val="0045042A"/>
    <w:rsid w:val="0048228E"/>
    <w:rsid w:val="00484D28"/>
    <w:rsid w:val="0048515F"/>
    <w:rsid w:val="00486AE1"/>
    <w:rsid w:val="004960D1"/>
    <w:rsid w:val="00496F75"/>
    <w:rsid w:val="00497D8B"/>
    <w:rsid w:val="004A06EF"/>
    <w:rsid w:val="004C3F1A"/>
    <w:rsid w:val="004D41B8"/>
    <w:rsid w:val="00502D8E"/>
    <w:rsid w:val="005117F4"/>
    <w:rsid w:val="00511FE0"/>
    <w:rsid w:val="00522632"/>
    <w:rsid w:val="00530026"/>
    <w:rsid w:val="00531310"/>
    <w:rsid w:val="00534982"/>
    <w:rsid w:val="00540032"/>
    <w:rsid w:val="00540418"/>
    <w:rsid w:val="00550C3A"/>
    <w:rsid w:val="00571E8F"/>
    <w:rsid w:val="005859FA"/>
    <w:rsid w:val="00595F19"/>
    <w:rsid w:val="005E4BCF"/>
    <w:rsid w:val="0060438F"/>
    <w:rsid w:val="006048D2"/>
    <w:rsid w:val="00611E39"/>
    <w:rsid w:val="00611EC6"/>
    <w:rsid w:val="0061299C"/>
    <w:rsid w:val="00617185"/>
    <w:rsid w:val="00626850"/>
    <w:rsid w:val="00635497"/>
    <w:rsid w:val="00660682"/>
    <w:rsid w:val="0068238A"/>
    <w:rsid w:val="00683189"/>
    <w:rsid w:val="006B7B8B"/>
    <w:rsid w:val="006D4741"/>
    <w:rsid w:val="006E1CB1"/>
    <w:rsid w:val="006E77DD"/>
    <w:rsid w:val="006F1B56"/>
    <w:rsid w:val="00706B7D"/>
    <w:rsid w:val="00737B0D"/>
    <w:rsid w:val="00770C55"/>
    <w:rsid w:val="007758A6"/>
    <w:rsid w:val="0079582C"/>
    <w:rsid w:val="007A6663"/>
    <w:rsid w:val="007A7372"/>
    <w:rsid w:val="007C0AB2"/>
    <w:rsid w:val="007D6E9A"/>
    <w:rsid w:val="007F3535"/>
    <w:rsid w:val="00811AA8"/>
    <w:rsid w:val="00825C66"/>
    <w:rsid w:val="008369B4"/>
    <w:rsid w:val="00866F75"/>
    <w:rsid w:val="00881143"/>
    <w:rsid w:val="008859C4"/>
    <w:rsid w:val="00887E4A"/>
    <w:rsid w:val="008A13AE"/>
    <w:rsid w:val="008A6E4D"/>
    <w:rsid w:val="008B0017"/>
    <w:rsid w:val="008B30B3"/>
    <w:rsid w:val="008B5535"/>
    <w:rsid w:val="008B621C"/>
    <w:rsid w:val="008E3652"/>
    <w:rsid w:val="009A7693"/>
    <w:rsid w:val="009B7941"/>
    <w:rsid w:val="00A066C2"/>
    <w:rsid w:val="00A07544"/>
    <w:rsid w:val="00A14B74"/>
    <w:rsid w:val="00A422DB"/>
    <w:rsid w:val="00A657CD"/>
    <w:rsid w:val="00A749E3"/>
    <w:rsid w:val="00AB13B7"/>
    <w:rsid w:val="00AC2672"/>
    <w:rsid w:val="00AD0F50"/>
    <w:rsid w:val="00AE148A"/>
    <w:rsid w:val="00B24157"/>
    <w:rsid w:val="00B45935"/>
    <w:rsid w:val="00B51A01"/>
    <w:rsid w:val="00B5565E"/>
    <w:rsid w:val="00B849EE"/>
    <w:rsid w:val="00B96D8E"/>
    <w:rsid w:val="00BB69A1"/>
    <w:rsid w:val="00BB6E5A"/>
    <w:rsid w:val="00BC0740"/>
    <w:rsid w:val="00BC29A3"/>
    <w:rsid w:val="00BF1568"/>
    <w:rsid w:val="00BF178D"/>
    <w:rsid w:val="00C364B9"/>
    <w:rsid w:val="00C7638C"/>
    <w:rsid w:val="00C76E91"/>
    <w:rsid w:val="00CA2D37"/>
    <w:rsid w:val="00CB402E"/>
    <w:rsid w:val="00CC5CB6"/>
    <w:rsid w:val="00CD2F87"/>
    <w:rsid w:val="00CD74FB"/>
    <w:rsid w:val="00CD77D0"/>
    <w:rsid w:val="00CF0274"/>
    <w:rsid w:val="00D055EC"/>
    <w:rsid w:val="00D137EA"/>
    <w:rsid w:val="00D26374"/>
    <w:rsid w:val="00D35D66"/>
    <w:rsid w:val="00D45880"/>
    <w:rsid w:val="00D45F78"/>
    <w:rsid w:val="00D51261"/>
    <w:rsid w:val="00D748D3"/>
    <w:rsid w:val="00D90B70"/>
    <w:rsid w:val="00DA1809"/>
    <w:rsid w:val="00DB52FB"/>
    <w:rsid w:val="00DD5B28"/>
    <w:rsid w:val="00DF7546"/>
    <w:rsid w:val="00E0558E"/>
    <w:rsid w:val="00E32708"/>
    <w:rsid w:val="00E431A4"/>
    <w:rsid w:val="00E62713"/>
    <w:rsid w:val="00E7178E"/>
    <w:rsid w:val="00E934F0"/>
    <w:rsid w:val="00E97EAF"/>
    <w:rsid w:val="00EA5418"/>
    <w:rsid w:val="00EB2653"/>
    <w:rsid w:val="00EE1659"/>
    <w:rsid w:val="00EF56DB"/>
    <w:rsid w:val="00EF6396"/>
    <w:rsid w:val="00F670A3"/>
    <w:rsid w:val="00F770EA"/>
    <w:rsid w:val="00F96944"/>
    <w:rsid w:val="00FA1B54"/>
    <w:rsid w:val="00FC6376"/>
    <w:rsid w:val="00FD007F"/>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tife.gob.mx/LDF.html"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itife.gob.mx/LGC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4DF6B-BDFD-4BB2-ACC6-CE8A259E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55</Pages>
  <Words>5504</Words>
  <Characters>30272</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29</cp:revision>
  <cp:lastPrinted>2017-10-05T00:48:00Z</cp:lastPrinted>
  <dcterms:created xsi:type="dcterms:W3CDTF">2017-03-30T19:15:00Z</dcterms:created>
  <dcterms:modified xsi:type="dcterms:W3CDTF">2018-04-06T17:49:00Z</dcterms:modified>
</cp:coreProperties>
</file>