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EB671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3</w:t>
            </w:r>
            <w:r w:rsidR="00EB671A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B671A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2017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51,049,694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43,228,774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404,501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914,947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232EDE" w:rsidP="00232ED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27,321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8,202,885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1,626,549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109,765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361,465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42,846,809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41,602,226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377,180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443,717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20,166,680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20,166,680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175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175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D04C9A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D04C9A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232EDE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71,216,374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43,229,592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867447" w:rsidRDefault="00232EDE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404,501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867447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867447">
              <w:rPr>
                <w:rFonts w:eastAsia="Calibri"/>
                <w:b/>
                <w:sz w:val="10"/>
                <w:szCs w:val="10"/>
                <w:lang w:val="es-MX" w:eastAsia="en-US"/>
              </w:rPr>
              <w:t>915,122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1,364,865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1,764,371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114,877,585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114,527,585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Del="009B6C1F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4,070,728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3,880,910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244277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232ED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232EDE">
              <w:rPr>
                <w:rFonts w:eastAsia="Calibri"/>
                <w:b/>
                <w:sz w:val="10"/>
                <w:szCs w:val="10"/>
                <w:lang w:val="es-MX" w:eastAsia="en-US"/>
              </w:rPr>
              <w:t>404,501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915,122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232EDE" w:rsidP="008F6557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125,064,933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8F6557" w:rsidP="008F6557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124,924,621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196,281,307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168,154,213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232EDE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187,876,806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159,239,091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28,579,686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2,044,653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41,852,481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39.749.799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232EDE" w:rsidP="00C40EE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187,876,806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159,239,091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196,281,307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168,154,213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m1MQA&#10;AADbAAAADwAAAGRycy9kb3ducmV2LnhtbESPQWvCQBCF7wX/wzIFb3WTKkXSbEIRhF48GAXtbciO&#10;2WB2NmTXmPbXdwtCbzO89755k5eT7cRIg28dK0gXCQji2umWGwXHw/ZlDcIHZI2dY1LwTR7KYvaU&#10;Y6bdnfc0VqEREcI+QwUmhD6T0teGLPqF64mjdnGDxRDXoZF6wHuE206+JsmbtNhyvGCwp42h+lrd&#10;bKQ0X2bpdttTla6O59WP3+NtNErNn6ePdxCBpvBvfqQ/day/hL9f4gC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1ZtTEAAAA2wAAAA8AAAAAAAAAAAAAAAAAmAIAAGRycy9k&#10;b3ducmV2LnhtbFBLBQYAAAAABAAEAPUAAACJAwAAAAA=&#10;" filled="f" stroked="f">
                  <v:path arrowok="t"/>
                  <v:textbox style="mso-fit-shape-to-text:t">
                    <w:txbxContent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pF8QA&#10;AADaAAAADwAAAGRycy9kb3ducmV2LnhtbESP0WrCQBRE3wv+w3KFvgTdVKlKdBUpWPogtFU/4JK9&#10;ZoPZuyG7xqRf7wpCH4eZOcOsNp2tREuNLx0reBunIIhzp0suFJyOu9EChA/IGivHpKAnD5v14GWF&#10;mXY3/qX2EAoRIewzVGBCqDMpfW7Ioh+7mjh6Z9dYDFE2hdQN3iLcVnKSpjNpseS4YLCmD0P55XC1&#10;Cj776yIUU/OdvP8l7fxnf+qT/UWp12G3XYII1IX/8LP9pRXM4XE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KRfEAAAA2gAAAA8AAAAAAAAAAAAAAAAAmAIAAGRycy9k&#10;b3ducmV2LnhtbFBLBQYAAAAABAAEAPUAAACJAwAAAAA=&#10;" filled="f" stroked="f">
                  <v:path arrowok="t"/>
                  <v:textbox>
                    <w:txbxContent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:rsidR="00860145" w:rsidRDefault="00136026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6pt;height:323.05pt" o:ole="">
            <v:imagedata r:id="rId12" o:title=""/>
          </v:shape>
          <o:OLEObject Type="Embed" ProgID="Excel.Sheet.8" ShapeID="_x0000_i1025" DrawAspect="Content" ObjectID="_1592207532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kbMMA&#10;AADbAAAADwAAAGRycy9kb3ducmV2LnhtbERPzWrCQBC+F3yHZYRegm6qVCW6ihQsPQht1QcYsmM2&#10;mJ0N2TUmfXpXEHqbj+93VpvOVqKlxpeOFbyNUxDEudMlFwpOx91oAcIHZI2VY1LQk4fNevCywky7&#10;G/9SewiFiCHsM1RgQqgzKX1uyKIfu5o4cmfXWAwRNoXUDd5iuK3kJE1n0mLJscFgTR+G8svhahV8&#10;9tdFKKbmO3n/S9r5z/7UJ/uLUq/DbrsEEagL/+Kn+0vH+XN4/B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kbMMAAADbAAAADwAAAAAAAAAAAAAAAACYAgAAZHJzL2Rv&#10;d25yZXYueG1sUEsFBgAAAAAEAAQA9QAAAIgDAAAAAA==&#10;" filled="f" stroked="f">
                  <v:path arrowok="t"/>
                  <v:textbox>
                    <w:txbxContent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wHsYA&#10;AADbAAAADwAAAGRycy9kb3ducmV2LnhtbESPQWvCQBCF74X+h2UKvQTdtKVVoquUQksPgq31BwzZ&#10;MRvMzobsGpP+eucgeJvhvXnvm+V68I3qqYt1YANP0xwUcRlszZWB/d/nZA4qJmSLTWAyMFKE9er+&#10;bomFDWf+pX6XKiUhHAs04FJqC61j6chjnIaWWLRD6DwmWbtK2w7PEu4b/Zznb9pjzdLgsKUPR+Vx&#10;d/IGvsbTPFUvbpu9/mf97GezH7PN0ZjHh+F9ASrRkG7m6/W3FXyBlV9kAL2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lwHsYAAADbAAAADwAAAAAAAAAAAAAAAACYAgAAZHJz&#10;L2Rvd25yZXYueG1sUEsFBgAAAAAEAAQA9QAAAIsDAAAAAA==&#10;" filled="f" stroked="f">
                  <v:path arrowok="t"/>
                  <v:textbox>
                    <w:txbxContent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B67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EB671A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EB671A">
              <w:rPr>
                <w:b/>
                <w:sz w:val="12"/>
                <w:szCs w:val="12"/>
              </w:rPr>
              <w:t>junio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A67EF4">
              <w:rPr>
                <w:b/>
                <w:sz w:val="12"/>
                <w:szCs w:val="12"/>
              </w:rPr>
              <w:t>2018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B67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4105B">
              <w:rPr>
                <w:b/>
                <w:sz w:val="12"/>
                <w:szCs w:val="12"/>
              </w:rPr>
              <w:t>3</w:t>
            </w:r>
            <w:r w:rsidR="00EB671A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EB671A">
              <w:rPr>
                <w:b/>
                <w:sz w:val="12"/>
                <w:szCs w:val="12"/>
              </w:rPr>
              <w:t>junio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B67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EB671A">
              <w:rPr>
                <w:b/>
                <w:sz w:val="12"/>
                <w:szCs w:val="12"/>
              </w:rPr>
              <w:t>0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EB671A">
              <w:rPr>
                <w:b/>
                <w:sz w:val="12"/>
                <w:szCs w:val="12"/>
              </w:rPr>
              <w:t xml:space="preserve">junio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B67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EB671A">
              <w:rPr>
                <w:b/>
                <w:sz w:val="12"/>
                <w:szCs w:val="12"/>
              </w:rPr>
              <w:t>0</w:t>
            </w:r>
            <w:r w:rsidR="00314D8D" w:rsidRPr="0065029E">
              <w:rPr>
                <w:b/>
                <w:sz w:val="12"/>
                <w:szCs w:val="12"/>
              </w:rPr>
              <w:t xml:space="preserve"> de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EB671A">
              <w:rPr>
                <w:b/>
                <w:sz w:val="12"/>
                <w:szCs w:val="12"/>
              </w:rPr>
              <w:t>junio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2pcIA&#10;AADbAAAADwAAAGRycy9kb3ducmV2LnhtbERP3WrCMBS+H/gO4Qx2UzSdMiedUWSw4YWgdj7AoTk2&#10;xeakNLG2e3pzIXj58f0v172tRUetrxwreJ+kIIgLpysuFZz+fsYLED4ga6wdk4KBPKxXo5clZtrd&#10;+EhdHkoRQ9hnqMCE0GRS+sKQRT9xDXHkzq61GCJsS6lbvMVwW8tpms6lxYpjg8GGvg0Vl/xqFfwO&#10;10UoZ2affPwn3edhdxqS3UWpt9d+8wUiUB+e4od7qxVM4/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7alwgAAANsAAAAPAAAAAAAAAAAAAAAAAJgCAABkcnMvZG93&#10;bnJldi54bWxQSwUGAAAAAAQABAD1AAAAhwMAAAAA&#10;" filled="f" stroked="f">
                  <v:path arrowok="t"/>
                  <v:textbox>
                    <w:txbxContent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TPsYA&#10;AADbAAAADwAAAGRycy9kb3ducmV2LnhtbESP0WrCQBRE3wv9h+UWfAnNRqU2pK5SChUfhKr1Ay7Z&#10;22wwezdk15j49W6h0MdhZs4wy/VgG9FT52vHCqZpBoK4dLrmSsHp+/M5B+EDssbGMSkYycN69fiw&#10;xEK7Kx+oP4ZKRAj7AhWYENpCSl8asuhT1xJH78d1FkOUXSV1h9cIt42cZdlCWqw5Lhhs6cNQeT5e&#10;rILNeMlDNTdfycst6V/3u9OY7M5KTZ6G9zcQgYbwH/5rb7WC2RR+v8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8TPsYAAADbAAAADwAAAAAAAAAAAAAAAACYAgAAZHJz&#10;L2Rvd25yZXYueG1sUEsFBgAAAAAEAAQA9QAAAIsDAAAAAA==&#10;" filled="f" stroked="f">
                  <v:path arrowok="t"/>
                  <v:textbox>
                    <w:txbxContent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p w:rsidR="00F719B0" w:rsidRDefault="00E57AED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9B67495" wp14:editId="37A32A08">
                <wp:simplePos x="0" y="0"/>
                <wp:positionH relativeFrom="column">
                  <wp:posOffset>214686</wp:posOffset>
                </wp:positionH>
                <wp:positionV relativeFrom="paragraph">
                  <wp:posOffset>7711452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471DD" w:rsidRPr="00423FF2" w:rsidRDefault="003471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22" o:spid="_x0000_s1035" style="position:absolute;left:0;text-align:left;margin-left:16.9pt;margin-top:607.2pt;width:450.15pt;height:38.15pt;z-index:25165568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">
                <v:shape id="Cuadro de texto 23" o:spid="_x0000_s1036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o0sUA&#10;AADbAAAADwAAAGRycy9kb3ducmV2LnhtbESP3WrCQBSE7wu+w3IK3oS6qVKV1FWkoPRCqH8PcMie&#10;ZoPZsyG7xsSn7wpCL4eZ+YZZrDpbiZYaXzpW8D5KQRDnTpdcKDifNm9zED4ga6wck4KePKyWg5cF&#10;Ztrd+EDtMRQiQthnqMCEUGdS+tyQRT9yNXH0fl1jMUTZFFI3eItwW8lxmk6lxZLjgsGavgzll+PV&#10;Ktj213koJuYn+bgn7Wy/O/fJ7qLU8LVbf4II1IX/8LP9rRWMJ/D4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SjSxQAAANsAAAAPAAAAAAAAAAAAAAAAAJgCAABkcnMv&#10;ZG93bnJldi54bWxQSwUGAAAAAAQABAD1AAAAigMAAAAA&#10;" filled="f" stroked="f">
                  <v:path arrowok="t"/>
                  <v:textbox>
                    <w:txbxContent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wpsUA&#10;AADbAAAADwAAAGRycy9kb3ducmV2LnhtbESP0WrCQBRE3wv+w3ILfQm60dYqqauUQosPglb9gEv2&#10;mg1m74bsGhO/3hUKfRxm5gyzWHW2Ei01vnSsYDxKQRDnTpdcKDgevodzED4ga6wck4KePKyWg6cF&#10;Ztpd+ZfafShEhLDPUIEJoc6k9Lkhi37kauLonVxjMUTZFFI3eI1wW8lJmr5LiyXHBYM1fRnKz/uL&#10;VfDTX+aheDXbZHpL2tluc+yTzVmpl+fu8wNEoC78h//aa61g8gaP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CmxQAAANsAAAAPAAAAAAAAAAAAAAAAAJgCAABkcnMv&#10;ZG93bnJldi54bWxQSwUGAAAAAAQABAD1AAAAigMAAAAA&#10;" filled="f" stroked="f">
                  <v:path arrowok="t"/>
                  <v:textbox>
                    <w:txbxContent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471DD" w:rsidRPr="00423FF2" w:rsidRDefault="003471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Start w:id="1" w:name="_MON_1560673283"/>
      <w:bookmarkEnd w:id="1"/>
      <w:r w:rsidR="003768E0">
        <w:rPr>
          <w:lang w:eastAsia="es-ES"/>
        </w:rPr>
        <w:object w:dxaOrig="14166" w:dyaOrig="21236">
          <v:shape id="_x0000_i1026" type="#_x0000_t75" style="width:475.2pt;height:581pt" o:ole="">
            <v:imagedata r:id="rId14" o:title=""/>
          </v:shape>
          <o:OLEObject Type="Embed" ProgID="Excel.Sheet.8" ShapeID="_x0000_i1026" DrawAspect="Content" ObjectID="_1592207533" r:id="rId15"/>
        </w:object>
      </w:r>
    </w:p>
    <w:p w:rsidR="006B34F1" w:rsidRDefault="006B34F1" w:rsidP="00E57AED">
      <w:pPr>
        <w:jc w:val="center"/>
        <w:rPr>
          <w:lang w:eastAsia="es-ES"/>
        </w:rPr>
      </w:pP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pPr w:leftFromText="141" w:rightFromText="141" w:vertAnchor="text" w:horzAnchor="margin" w:tblpY="92"/>
        <w:tblW w:w="1019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3709"/>
        <w:gridCol w:w="1115"/>
        <w:gridCol w:w="1115"/>
        <w:gridCol w:w="959"/>
        <w:gridCol w:w="905"/>
        <w:gridCol w:w="920"/>
        <w:gridCol w:w="1082"/>
        <w:gridCol w:w="6"/>
      </w:tblGrid>
      <w:tr w:rsidR="00CE0557" w:rsidRPr="006751B0" w:rsidTr="007D0AB0">
        <w:trPr>
          <w:trHeight w:val="8"/>
          <w:tblHeader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CE0557" w:rsidRPr="006751B0" w:rsidTr="007D0AB0">
        <w:trPr>
          <w:trHeight w:val="8"/>
          <w:tblHeader/>
        </w:trPr>
        <w:tc>
          <w:tcPr>
            <w:tcW w:w="101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E0557" w:rsidRPr="006751B0" w:rsidTr="007D0AB0">
        <w:trPr>
          <w:trHeight w:val="8"/>
          <w:tblHeader/>
        </w:trPr>
        <w:tc>
          <w:tcPr>
            <w:tcW w:w="101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994F7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2E3705">
              <w:rPr>
                <w:b/>
                <w:bCs/>
                <w:sz w:val="12"/>
                <w:szCs w:val="12"/>
                <w:lang w:val="es-MX"/>
              </w:rPr>
              <w:t>o 2018</w:t>
            </w:r>
          </w:p>
        </w:tc>
      </w:tr>
      <w:tr w:rsidR="00CE0557" w:rsidRPr="006751B0" w:rsidTr="007D0AB0">
        <w:trPr>
          <w:trHeight w:val="8"/>
          <w:tblHeader/>
        </w:trPr>
        <w:tc>
          <w:tcPr>
            <w:tcW w:w="101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E0557" w:rsidRPr="006751B0" w:rsidTr="007D0AB0">
        <w:trPr>
          <w:trHeight w:val="8"/>
          <w:tblHeader/>
        </w:trPr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  <w:tblHeader/>
        </w:trPr>
        <w:tc>
          <w:tcPr>
            <w:tcW w:w="40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</w:t>
            </w:r>
          </w:p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(c)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Estimado (d)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Ampliaciones/ (Reducciones)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Modificado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Recaudado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4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Ingresos de Libre Disposición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90149F" w:rsidP="003E157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t>33,931,054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90149F" w:rsidP="00CE05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t>13,764,374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-</w:t>
            </w:r>
            <w:r w:rsidR="0090149F">
              <w:rPr>
                <w:b/>
                <w:sz w:val="10"/>
                <w:szCs w:val="12"/>
                <w:lang w:val="es-MX"/>
              </w:rPr>
              <w:t>27,453,505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A. Impuestos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C. Contribuciones de Mejoras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D. Derechos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E. Productos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F. Aprovechamientos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37,079,879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37,079,879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90149F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>
              <w:rPr>
                <w:sz w:val="10"/>
                <w:szCs w:val="12"/>
                <w:lang w:val="es-MX"/>
              </w:rPr>
              <w:t>32,212,503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90149F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>
              <w:rPr>
                <w:sz w:val="10"/>
                <w:szCs w:val="12"/>
                <w:lang w:val="es-MX"/>
              </w:rPr>
              <w:t>12,045,823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-</w:t>
            </w:r>
            <w:r w:rsidR="0090149F">
              <w:rPr>
                <w:sz w:val="10"/>
                <w:szCs w:val="12"/>
                <w:lang w:val="es-MX"/>
              </w:rPr>
              <w:t>25,034,056</w:t>
            </w:r>
          </w:p>
        </w:tc>
      </w:tr>
      <w:tr w:rsidR="0090149F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H. Participaciones</w:t>
            </w:r>
          </w:p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(H=h1+h2+h3+h4+h5+h6+h7+h8+h9+h10+h11)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4,138,000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4,138,000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>
              <w:rPr>
                <w:sz w:val="10"/>
                <w:szCs w:val="12"/>
                <w:lang w:val="es-MX"/>
              </w:rPr>
              <w:t>1,718,551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>
              <w:rPr>
                <w:sz w:val="10"/>
                <w:szCs w:val="12"/>
                <w:lang w:val="es-MX"/>
              </w:rPr>
              <w:t>1,718,551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-</w:t>
            </w:r>
            <w:r>
              <w:rPr>
                <w:sz w:val="10"/>
                <w:szCs w:val="12"/>
                <w:lang w:val="es-MX"/>
              </w:rPr>
              <w:t>2,419,449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3E1578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h2) Fondo de Fomento Municipal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h4) Fondo de Compensación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h9) Gasolinas y Diésel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h10) Fondo del Impuesto Sobre la Renta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i1) Tenencia o Uso de Vehículos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i2) Fondo de Compensación ISAN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i3) Impuesto Sobre Automóviles Nuevos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 xml:space="preserve">i4) Fondo de Compensación de </w:t>
            </w:r>
            <w:proofErr w:type="spellStart"/>
            <w:r w:rsidRPr="003812A8">
              <w:rPr>
                <w:sz w:val="10"/>
                <w:szCs w:val="12"/>
                <w:lang w:val="es-MX"/>
              </w:rPr>
              <w:t>Repecos</w:t>
            </w:r>
            <w:proofErr w:type="spellEnd"/>
            <w:r w:rsidRPr="003812A8">
              <w:rPr>
                <w:sz w:val="10"/>
                <w:szCs w:val="12"/>
                <w:lang w:val="es-MX"/>
              </w:rPr>
              <w:t>-Intermedios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i5) Otros Incentivos Económicos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4,138,000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4,138,000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90149F" w:rsidP="00357084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>
              <w:rPr>
                <w:sz w:val="10"/>
                <w:szCs w:val="12"/>
                <w:lang w:val="es-MX"/>
              </w:rPr>
              <w:t>1,718,551</w:t>
            </w:r>
          </w:p>
        </w:tc>
        <w:tc>
          <w:tcPr>
            <w:tcW w:w="9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90149F" w:rsidP="00357084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>
              <w:rPr>
                <w:sz w:val="10"/>
                <w:szCs w:val="12"/>
                <w:lang w:val="es-MX"/>
              </w:rPr>
              <w:t>1,718,551</w:t>
            </w:r>
          </w:p>
        </w:tc>
        <w:tc>
          <w:tcPr>
            <w:tcW w:w="10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90149F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-</w:t>
            </w:r>
            <w:r w:rsidR="0090149F">
              <w:rPr>
                <w:sz w:val="10"/>
                <w:szCs w:val="12"/>
                <w:lang w:val="es-MX"/>
              </w:rPr>
              <w:t>2,419,449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J. Transferencias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K. Convenios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k1) Otros Convenios y Subsidios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highlight w:val="yellow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FF6F8E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90149F" w:rsidRPr="00711E8B" w:rsidTr="007D0AB0">
        <w:trPr>
          <w:gridAfter w:val="1"/>
          <w:wAfter w:w="5" w:type="dxa"/>
          <w:trHeight w:val="8"/>
        </w:trPr>
        <w:tc>
          <w:tcPr>
            <w:tcW w:w="4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 xml:space="preserve">I. Total </w:t>
            </w:r>
            <w:r w:rsidRPr="003812A8">
              <w:rPr>
                <w:b/>
                <w:bCs/>
                <w:sz w:val="10"/>
                <w:szCs w:val="12"/>
                <w:lang w:val="es-MX"/>
              </w:rPr>
              <w:t>de</w:t>
            </w:r>
            <w:r w:rsidRPr="003812A8">
              <w:rPr>
                <w:b/>
                <w:sz w:val="10"/>
                <w:szCs w:val="12"/>
                <w:lang w:val="es-MX"/>
              </w:rPr>
              <w:t xml:space="preserve"> Ingresos de Libre Disposición</w:t>
            </w:r>
          </w:p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n-US"/>
              </w:rPr>
            </w:pPr>
            <w:r w:rsidRPr="003812A8">
              <w:rPr>
                <w:b/>
                <w:bCs/>
                <w:sz w:val="10"/>
                <w:szCs w:val="12"/>
                <w:lang w:val="en-US"/>
              </w:rPr>
              <w:t>(I=A+B+C+D+E+F+G+H+I+J+K+L)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t>33,931,054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t>13,764,374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-</w:t>
            </w:r>
            <w:r>
              <w:rPr>
                <w:b/>
                <w:sz w:val="10"/>
                <w:szCs w:val="12"/>
                <w:lang w:val="es-MX"/>
              </w:rPr>
              <w:t>27,453,505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4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CE0557" w:rsidRPr="00FF6F8E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4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Fondo de Aportaciones Múltiples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B. Convenios (B=b1+b2+b3+b4)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Convenios de Descentralización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Convenios de Reasignación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Otros Convenios y Subsidios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6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Fondo Minero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FF6F8E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4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 xml:space="preserve">II. Total de Transferencias Federales Etiquetadas </w:t>
            </w:r>
            <w:r w:rsidRPr="003812A8">
              <w:rPr>
                <w:b/>
                <w:bCs/>
                <w:sz w:val="10"/>
                <w:szCs w:val="12"/>
                <w:lang w:val="es-MX"/>
              </w:rPr>
              <w:t>(II = A + B + C + D + E)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FF6F8E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4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FF6F8E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90149F" w:rsidRPr="006751B0" w:rsidTr="007D0AB0">
        <w:trPr>
          <w:gridAfter w:val="1"/>
          <w:wAfter w:w="5" w:type="dxa"/>
          <w:trHeight w:val="8"/>
        </w:trPr>
        <w:tc>
          <w:tcPr>
            <w:tcW w:w="4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t>33,931,054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t>13,764,374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49F" w:rsidRPr="003812A8" w:rsidRDefault="0090149F" w:rsidP="0090149F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-</w:t>
            </w:r>
            <w:r>
              <w:rPr>
                <w:b/>
                <w:sz w:val="10"/>
                <w:szCs w:val="12"/>
                <w:lang w:val="es-MX"/>
              </w:rPr>
              <w:t>27,453,505</w:t>
            </w:r>
          </w:p>
        </w:tc>
      </w:tr>
      <w:tr w:rsidR="00CE0557" w:rsidRPr="00FF6F8E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Datos Informativos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7D0AB0">
        <w:trPr>
          <w:gridAfter w:val="1"/>
          <w:wAfter w:w="5" w:type="dxa"/>
          <w:trHeight w:val="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3. Ingresos Derivados de Financiamientos (3 = 1 + 2)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FF6F8E" w:rsidTr="007D0AB0">
        <w:trPr>
          <w:gridAfter w:val="1"/>
          <w:wAfter w:w="5" w:type="dxa"/>
          <w:trHeight w:val="66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</w:tr>
    </w:tbl>
    <w:p w:rsidR="00CE0557" w:rsidRPr="0092786D" w:rsidRDefault="00CE0557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CE0557" w:rsidRDefault="00CE0557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0AB0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097B805" wp14:editId="577B54BB">
                <wp:simplePos x="0" y="0"/>
                <wp:positionH relativeFrom="margin">
                  <wp:align>right</wp:align>
                </wp:positionH>
                <wp:positionV relativeFrom="paragraph">
                  <wp:posOffset>-304241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7D0AB0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Hernández Sánchez</w:t>
                              </w:r>
                            </w:p>
                            <w:p w:rsidR="003471DD" w:rsidRPr="007D0AB0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3471DD" w:rsidRPr="007D0AB0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7D0AB0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3471DD" w:rsidRPr="007D0AB0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7" o:spid="_x0000_s1038" style="position:absolute;left:0;text-align:left;margin-left:398.95pt;margin-top:-23.95pt;width:450.15pt;height:38.15pt;z-index:251661824;mso-position-horizontal:right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">
                <v:shape id="Cuadro de texto 198" o:spid="_x0000_s1039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na8cA&#10;AADcAAAADwAAAGRycy9kb3ducmV2LnhtbESPQUvDQBCF70L/wzIFL6HdVFFr2m0RQfFQqLb9AUN2&#10;zIZmZ0N2myb+eucgeJvhvXnvm/V28I3qqYt1YAOLeQ6KuAy25srA6fg2W4KKCdliE5gMjBRhu5nc&#10;rLGw4cpf1B9SpSSEY4EGXEptoXUsHXmM89ASi/YdOo9J1q7StsOrhPtG3+X5o/ZYszQ4bOnVUXk+&#10;XLyB9/GyTNW922cPP1n/9Lk7jdnubMztdHhZgUo0pH/z3/WHFfxnoZVnZAK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rZ2vHAAAA3AAAAA8AAAAAAAAAAAAAAAAAmAIAAGRy&#10;cy9kb3ducmV2LnhtbFBLBQYAAAAABAAEAPUAAACMAwAAAAA=&#10;" filled="f" stroked="f">
                  <v:path arrowok="t"/>
                  <v:textbox>
                    <w:txbxContent>
                      <w:p w:rsidR="003471DD" w:rsidRPr="007D0AB0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 Hernández Sánchez</w:t>
                        </w:r>
                      </w:p>
                      <w:p w:rsidR="003471DD" w:rsidRPr="007D0AB0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3471DD" w:rsidRPr="007D0AB0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C8MQA&#10;AADcAAAADwAAAGRycy9kb3ducmV2LnhtbERPzWrCQBC+C77DMkIvoW5ssdXUVaTQ4kGwTX2AITvN&#10;BrOzIbvGpE/fFQRv8/H9zmrT21p01PrKsYLZNAVBXDhdcang+PPxuADhA7LG2jEpGMjDZj0erTDT&#10;7sLf1OWhFDGEfYYKTAhNJqUvDFn0U9cQR+7XtRZDhG0pdYuXGG5r+ZSmL9JixbHBYEPvhopTfrYK&#10;PofzIpTP5pDM/5Lu9Wt/HJL9SamHSb99AxGoD3fxzb3Tcf5yCddn4gV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nwvDEAAAA3AAAAA8AAAAAAAAAAAAAAAAAmAIAAGRycy9k&#10;b3ducmV2LnhtbFBLBQYAAAAABAAEAPUAAACJAwAAAAA=&#10;" filled="f" stroked="f">
                  <v:path arrowok="t"/>
                  <v:textbox>
                    <w:txbxContent>
                      <w:p w:rsidR="003471DD" w:rsidRPr="007D0AB0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3471DD" w:rsidRPr="007D0AB0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3812A8" w:rsidRDefault="003812A8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2" w:name="_MON_1552736127"/>
    <w:bookmarkEnd w:id="2"/>
    <w:p w:rsidR="00A50A09" w:rsidRDefault="00797FD6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027" type="#_x0000_t75" style="width:463.95pt;height:579.75pt" o:ole="">
            <v:imagedata r:id="rId16" o:title=""/>
          </v:shape>
          <o:OLEObject Type="Embed" ProgID="Excel.Sheet.8" ShapeID="_x0000_i1027" DrawAspect="Content" ObjectID="_1592207534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Deuda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3812A8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3812A8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3812A8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136026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5,891,187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136026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5,824,405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136026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35,326,692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7D0AB0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97B805" wp14:editId="577B54BB">
                <wp:simplePos x="0" y="0"/>
                <wp:positionH relativeFrom="column">
                  <wp:posOffset>170765</wp:posOffset>
                </wp:positionH>
                <wp:positionV relativeFrom="paragraph">
                  <wp:posOffset>7754900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7D0AB0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471DD" w:rsidRPr="007D0AB0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7D0AB0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471DD" w:rsidRPr="007D0AB0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5" o:spid="_x0000_s1041" style="position:absolute;left:0;text-align:left;margin-left:13.45pt;margin-top:610.6pt;width:450.15pt;height:38.15pt;z-index:251657728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">
                <v:shape id="Cuadro de texto 26" o:spid="_x0000_s1042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LSsUA&#10;AADbAAAADwAAAGRycy9kb3ducmV2LnhtbESP3WrCQBSE7wu+w3IEb0LdqNRK6ipSqPRCqH8PcMie&#10;ZoPZsyG7xqRP7wpCL4eZ+YZZrjtbiZYaXzpWMBmnIIhzp0suFJxPX68LED4ga6wck4KePKxXg5cl&#10;Ztrd+EDtMRQiQthnqMCEUGdS+tyQRT92NXH0fl1jMUTZFFI3eItwW8lpms6lxZLjgsGaPg3ll+PV&#10;Ktj210UoZuYneftL2vf97twnu4tSo2G3+QARqAv/4Wf7WyuYzuHx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otKxQAAANsAAAAPAAAAAAAAAAAAAAAAAJgCAABkcnMv&#10;ZG93bnJldi54bWxQSwUGAAAAAAQABAD1AAAAigMAAAAA&#10;" filled="f" stroked="f">
                  <v:path arrowok="t"/>
                  <v:textbox>
                    <w:txbxContent>
                      <w:p w:rsidR="003471DD" w:rsidRPr="007D0AB0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3471DD" w:rsidRPr="007D0AB0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u0cUA&#10;AADbAAAADwAAAGRycy9kb3ducmV2LnhtbESP0WrCQBRE3wv+w3IFX0LdqFQldRUpVPogVK0fcMne&#10;ZoPZuyG7xqRf7wpCH4eZOcOsNp2tREuNLx0rmIxTEMS50yUXCs4/n69LED4ga6wck4KePGzWg5cV&#10;Ztrd+EjtKRQiQthnqMCEUGdS+tyQRT92NXH0fl1jMUTZFFI3eItwW8lpms6lxZLjgsGaPgzll9PV&#10;Ktj112UoZuY7eftL2sVhf+6T/UWp0bDbvoMI1IX/8LP9pRVMF/D4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i7RxQAAANsAAAAPAAAAAAAAAAAAAAAAAJgCAABkcnMv&#10;ZG93bnJldi54bWxQSwUGAAAAAAQABAD1AAAAigMAAAAA&#10;" filled="f" stroked="f">
                  <v:path arrowok="t"/>
                  <v:textbox>
                    <w:txbxContent>
                      <w:p w:rsidR="003471DD" w:rsidRPr="007D0AB0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3471DD" w:rsidRPr="007D0AB0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994F7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o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 xml:space="preserve"> 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136026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6026" w:rsidRPr="006751B0" w:rsidRDefault="00136026" w:rsidP="0013602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136026" w:rsidRPr="006751B0" w:rsidRDefault="00136026" w:rsidP="0013602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5,891,187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5,824,405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35,326,692</w:t>
            </w:r>
          </w:p>
        </w:tc>
      </w:tr>
      <w:tr w:rsidR="0013602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6751B0" w:rsidRDefault="00136026" w:rsidP="0013602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136026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36026">
              <w:rPr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136026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36026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136026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36026">
              <w:rPr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136026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36026">
              <w:rPr>
                <w:sz w:val="11"/>
                <w:szCs w:val="11"/>
                <w:lang w:val="es-MX" w:eastAsia="es-MX"/>
              </w:rPr>
              <w:t>5,891,187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136026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36026">
              <w:rPr>
                <w:sz w:val="11"/>
                <w:szCs w:val="11"/>
                <w:lang w:val="es-MX" w:eastAsia="es-MX"/>
              </w:rPr>
              <w:t>5,824,405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136026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36026">
              <w:rPr>
                <w:sz w:val="11"/>
                <w:szCs w:val="11"/>
                <w:lang w:val="es-MX" w:eastAsia="es-MX"/>
              </w:rPr>
              <w:t>35,326,692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13602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6751B0" w:rsidRDefault="00136026" w:rsidP="0013602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5,891,187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5,824,405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026" w:rsidRPr="00D97515" w:rsidRDefault="00136026" w:rsidP="0013602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35,326,692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fOMUA&#10;AADbAAAADwAAAGRycy9kb3ducmV2LnhtbESP0WrCQBRE3wv+w3ILfQm60VKrqauUQosPglb9gEv2&#10;mg1m74bsGhO/3hUKfRxm5gyzWHW2Ei01vnSsYDxKQRDnTpdcKDgevoczED4ga6wck4KePKyWg6cF&#10;Ztpd+ZfafShEhLDPUIEJoc6k9Lkhi37kauLonVxjMUTZFFI3eI1wW8lJmk6lxZLjgsGavgzl5/3F&#10;KvjpL7NQvJpt8nZL2vfd5tgnm7NSL8/d5weIQF34D/+111rBZA6P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R84xQAAANsAAAAPAAAAAAAAAAAAAAAAAJgCAABkcnMv&#10;ZG93bnJldi54bWxQSwUGAAAAAAQABAD1AAAAigMAAAAA&#10;" filled="f" stroked="f">
                  <v:path arrowok="t"/>
                  <v:textbox>
                    <w:txbxContent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geMEA&#10;AADbAAAADwAAAGRycy9kb3ducmV2LnhtbERP3WrCMBS+H/gO4Qi7KZpOmUo1igwcuxD8fYBDc2yK&#10;zUlpYm339MvFwMuP73+16WwlWmp86VjBxzgFQZw7XXKh4HrZjRYgfEDWWDkmBT152KwHbyvMtHvy&#10;idpzKEQMYZ+hAhNCnUnpc0MW/djVxJG7ucZiiLAppG7wGcNtJSdpOpMWS44NBmv6MpTfzw+r4Lt/&#10;LEIxNYfk8zdp58f9tU/2d6Xeh912CSJQF17if/ePVjCN6+O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IHjBAAAA2wAAAA8AAAAAAAAAAAAAAAAAmAIAAGRycy9kb3du&#10;cmV2LnhtbFBLBQYAAAAABAAEAPUAAACGAwAAAAA=&#10;" filled="f" stroked="f">
                  <v:path arrowok="t"/>
                  <v:textbox>
                    <w:txbxContent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994F7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o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7B36E5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36E5" w:rsidRPr="003812A8" w:rsidRDefault="007B36E5" w:rsidP="007B36E5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5,891,187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5,824,405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35,326,692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7B36E5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3812A8" w:rsidRDefault="007B36E5" w:rsidP="007B36E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>5,891,187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>5,824,405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>35,326,692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7B36E5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6E5" w:rsidRPr="003812A8" w:rsidRDefault="007B36E5" w:rsidP="007B36E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3812A8" w:rsidRDefault="007B36E5" w:rsidP="007B36E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>5,891,187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>5,824,405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>35,326,692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7B36E5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3812A8" w:rsidRDefault="007B36E5" w:rsidP="007B36E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5,891,187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5,824,405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D9751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35,326,692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797FD6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471DD" w:rsidRPr="00797FD6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797FD6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471DD" w:rsidRPr="00797FD6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QgcQA&#10;AADcAAAADwAAAGRycy9kb3ducmV2LnhtbERPzWrCQBC+F3yHZQq9BN1oqdXUVUqhxYOgVR9gyI7Z&#10;YHY2ZNeY+PSuUOhtPr7fWaw6W4mWGl86VjAepSCIc6dLLhQcD9/DGQgfkDVWjklBTx5Wy8HTAjPt&#10;rvxL7T4UIoawz1CBCaHOpPS5IYt+5GriyJ1cYzFE2BRSN3iN4baSkzSdSoslxwaDNX0Zys/7i1Xw&#10;019moXg12+TtlrTvu82xTzZnpV6eu88PEIG68C/+c691nD+fwOOZe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UIHEAAAA3AAAAA8AAAAAAAAAAAAAAAAAmAIAAGRycy9k&#10;b3ducmV2LnhtbFBLBQYAAAAABAAEAPUAAACJAwAAAAA=&#10;" filled="f" stroked="f">
                  <v:path arrowok="t"/>
                  <v:textbox>
                    <w:txbxContent>
                      <w:p w:rsidR="003471DD" w:rsidRPr="00797FD6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3471DD" w:rsidRPr="00797FD6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1GsQA&#10;AADcAAAADwAAAGRycy9kb3ducmV2LnhtbERPzWrCQBC+C77DMoVeQt1YsbWpq4igeBBsrQ8wZKfZ&#10;YHY2ZNeY9Om7guBtPr7fmS87W4mWGl86VjAepSCIc6dLLhScfjYvMxA+IGusHJOCnjwsF8PBHDPt&#10;rvxN7TEUIoawz1CBCaHOpPS5IYt+5GriyP26xmKIsCmkbvAaw20lX9P0TVosOTYYrGltKD8fL1bB&#10;tr/MQjExh2T6l7TvX/tTn+zPSj0/datPEIG68BDf3Tsd539M4PZMv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9RrEAAAA3AAAAA8AAAAAAAAAAAAAAAAAmAIAAGRycy9k&#10;b3ducmV2LnhtbFBLBQYAAAAABAAEAPUAAACJAwAAAAA=&#10;" filled="f" stroked="f">
                  <v:path arrowok="t"/>
                  <v:textbox>
                    <w:txbxContent>
                      <w:p w:rsidR="003471DD" w:rsidRPr="00797FD6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3471DD" w:rsidRPr="00797FD6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994F7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797FD6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7FD6" w:rsidRPr="006751B0" w:rsidRDefault="00797FD6" w:rsidP="00797FD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44105B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44105B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44105B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797FD6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797FD6">
              <w:rPr>
                <w:b/>
                <w:sz w:val="12"/>
                <w:szCs w:val="12"/>
                <w:lang w:val="es-MX"/>
              </w:rPr>
              <w:t>1,550,025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797FD6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797FD6">
              <w:rPr>
                <w:b/>
                <w:sz w:val="12"/>
                <w:szCs w:val="12"/>
                <w:lang w:val="es-MX"/>
              </w:rPr>
              <w:t>1,522,704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797FD6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797FD6">
              <w:rPr>
                <w:b/>
                <w:sz w:val="12"/>
                <w:szCs w:val="12"/>
                <w:lang w:val="es-MX"/>
              </w:rPr>
              <w:t>2,655,475</w:t>
            </w:r>
          </w:p>
        </w:tc>
      </w:tr>
      <w:tr w:rsidR="00D97515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7515" w:rsidRPr="006751B0" w:rsidRDefault="00D97515" w:rsidP="00D97515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797FD6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1,550,025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797FD6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1,522,704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2,655,475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797FD6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FD6" w:rsidRPr="006751B0" w:rsidRDefault="00797FD6" w:rsidP="00797FD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44105B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44105B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44105B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797FD6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797FD6">
              <w:rPr>
                <w:b/>
                <w:sz w:val="12"/>
                <w:szCs w:val="12"/>
                <w:lang w:val="es-MX"/>
              </w:rPr>
              <w:t>1,550,025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797FD6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797FD6">
              <w:rPr>
                <w:b/>
                <w:sz w:val="12"/>
                <w:szCs w:val="12"/>
                <w:lang w:val="es-MX"/>
              </w:rPr>
              <w:t>1,522,704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D6" w:rsidRPr="00797FD6" w:rsidRDefault="00797FD6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797FD6">
              <w:rPr>
                <w:b/>
                <w:sz w:val="12"/>
                <w:szCs w:val="12"/>
                <w:lang w:val="es-MX"/>
              </w:rPr>
              <w:t>2,655,475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  <w:bookmarkStart w:id="3" w:name="_GoBack"/>
      <w:bookmarkEnd w:id="3"/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471DD" w:rsidRPr="00423FF2" w:rsidRDefault="003471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I9cQA&#10;AADcAAAADwAAAGRycy9kb3ducmV2LnhtbERPzWrCQBC+F3yHZQq9BN3YotXUVUqhxYOgVR9gyI7Z&#10;YHY2ZNeY9OldQehtPr7fWaw6W4mWGl86VjAepSCIc6dLLhQcD9/DGQgfkDVWjklBTx5Wy8HTAjPt&#10;rvxL7T4UIoawz1CBCaHOpPS5IYt+5GriyJ1cYzFE2BRSN3iN4baSr2k6lRZLjg0Ga/oylJ/3F6vg&#10;p7/MQvFmtsnkL2nfd5tjn2zOSr08d58fIAJ14V/8cK91nD+fwP2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yPXEAAAA3AAAAA8AAAAAAAAAAAAAAAAAmAIAAGRycy9k&#10;b3ducmV2LnhtbFBLBQYAAAAABAAEAPUAAACJAwAAAAA=&#10;" filled="f" stroked="f">
                  <v:path arrowok="t"/>
                  <v:textbox>
                    <w:txbxContent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WgsQA&#10;AADcAAAADwAAAGRycy9kb3ducmV2LnhtbERPzWrCQBC+F3yHZYReQt1oqdXoKiK09CDYqg8wZMds&#10;MDsbsmtMfHq3UOhtPr7fWa47W4mWGl86VjAepSCIc6dLLhScjh8vMxA+IGusHJOCnjysV4OnJWba&#10;3fiH2kMoRAxhn6ECE0KdSelzQxb9yNXEkTu7xmKIsCmkbvAWw20lJ2k6lRZLjg0Ga9oayi+Hq1Xw&#10;2V9noXg1++TtnrTv37tTn+wuSj0Pu80CRKAu/Iv/3F86zp9P4feZe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VoLEAAAA3AAAAA8AAAAAAAAAAAAAAAAAmAIAAGRycy9k&#10;b3ducmV2LnhtbFBLBQYAAAAABAAEAPUAAACJAwAAAAA=&#10;" filled="f" stroked="f">
                  <v:path arrowok="t"/>
                  <v:textbox>
                    <w:txbxContent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471DD" w:rsidRPr="00423FF2" w:rsidRDefault="003471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86" w:rsidRDefault="00560786" w:rsidP="00EA5418">
      <w:pPr>
        <w:spacing w:after="0" w:line="240" w:lineRule="auto"/>
      </w:pPr>
      <w:r>
        <w:separator/>
      </w:r>
    </w:p>
  </w:endnote>
  <w:endnote w:type="continuationSeparator" w:id="0">
    <w:p w:rsidR="00560786" w:rsidRDefault="005607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DD" w:rsidRPr="0013011C" w:rsidRDefault="003471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7FD6" w:rsidRPr="00797FD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471DD" w:rsidRDefault="003471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DD" w:rsidRPr="008E3652" w:rsidRDefault="003471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860AE" w:rsidRPr="00E860AE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86" w:rsidRDefault="00560786" w:rsidP="00EA5418">
      <w:pPr>
        <w:spacing w:after="0" w:line="240" w:lineRule="auto"/>
      </w:pPr>
      <w:r>
        <w:separator/>
      </w:r>
    </w:p>
  </w:footnote>
  <w:footnote w:type="continuationSeparator" w:id="0">
    <w:p w:rsidR="00560786" w:rsidRDefault="005607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DD" w:rsidRDefault="003471D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1DD" w:rsidRDefault="003471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471DD" w:rsidRDefault="003471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471DD" w:rsidRPr="00275FC6" w:rsidRDefault="003471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1DD" w:rsidRDefault="003471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3471DD" w:rsidRDefault="003471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471DD" w:rsidRPr="00275FC6" w:rsidRDefault="003471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471DD" w:rsidRDefault="003471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471DD" w:rsidRDefault="003471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471DD" w:rsidRPr="00275FC6" w:rsidRDefault="003471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471DD" w:rsidRDefault="003471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3471DD" w:rsidRDefault="003471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471DD" w:rsidRPr="00275FC6" w:rsidRDefault="003471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DD" w:rsidRPr="0013011C" w:rsidRDefault="003471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0B5373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50BF"/>
    <w:rsid w:val="0020295F"/>
    <w:rsid w:val="002116C1"/>
    <w:rsid w:val="00217000"/>
    <w:rsid w:val="002314F6"/>
    <w:rsid w:val="00232417"/>
    <w:rsid w:val="00232475"/>
    <w:rsid w:val="00232EDE"/>
    <w:rsid w:val="0023508E"/>
    <w:rsid w:val="00237CE9"/>
    <w:rsid w:val="00255AAD"/>
    <w:rsid w:val="00291BA8"/>
    <w:rsid w:val="002A2E8B"/>
    <w:rsid w:val="002A70B3"/>
    <w:rsid w:val="002B147B"/>
    <w:rsid w:val="002B7733"/>
    <w:rsid w:val="002C0F03"/>
    <w:rsid w:val="002E3705"/>
    <w:rsid w:val="00307635"/>
    <w:rsid w:val="00314D8D"/>
    <w:rsid w:val="003372D6"/>
    <w:rsid w:val="00345360"/>
    <w:rsid w:val="00346052"/>
    <w:rsid w:val="003471DD"/>
    <w:rsid w:val="00357084"/>
    <w:rsid w:val="003673BD"/>
    <w:rsid w:val="0037128F"/>
    <w:rsid w:val="00372F40"/>
    <w:rsid w:val="003768E0"/>
    <w:rsid w:val="003812A8"/>
    <w:rsid w:val="003B45ED"/>
    <w:rsid w:val="003C6C31"/>
    <w:rsid w:val="003D5890"/>
    <w:rsid w:val="003D5DBF"/>
    <w:rsid w:val="003E1578"/>
    <w:rsid w:val="003E7FD0"/>
    <w:rsid w:val="003F0EA4"/>
    <w:rsid w:val="00405F37"/>
    <w:rsid w:val="0044105B"/>
    <w:rsid w:val="0044253C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F0083"/>
    <w:rsid w:val="004F1D4E"/>
    <w:rsid w:val="005006AA"/>
    <w:rsid w:val="00502D8E"/>
    <w:rsid w:val="005117F4"/>
    <w:rsid w:val="00522632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3C6"/>
    <w:rsid w:val="005E7F86"/>
    <w:rsid w:val="006048D2"/>
    <w:rsid w:val="00611E39"/>
    <w:rsid w:val="00667BBD"/>
    <w:rsid w:val="006702B0"/>
    <w:rsid w:val="006B34F1"/>
    <w:rsid w:val="006B7B8B"/>
    <w:rsid w:val="006C6075"/>
    <w:rsid w:val="006E77DD"/>
    <w:rsid w:val="00736148"/>
    <w:rsid w:val="0074393C"/>
    <w:rsid w:val="00755598"/>
    <w:rsid w:val="0075720D"/>
    <w:rsid w:val="007758A6"/>
    <w:rsid w:val="00777503"/>
    <w:rsid w:val="0079582C"/>
    <w:rsid w:val="00797FD6"/>
    <w:rsid w:val="007B36E5"/>
    <w:rsid w:val="007C0AB2"/>
    <w:rsid w:val="007D00FD"/>
    <w:rsid w:val="007D0AB0"/>
    <w:rsid w:val="007D6E9A"/>
    <w:rsid w:val="0080046A"/>
    <w:rsid w:val="00824013"/>
    <w:rsid w:val="00860145"/>
    <w:rsid w:val="0086078B"/>
    <w:rsid w:val="00867447"/>
    <w:rsid w:val="008850DA"/>
    <w:rsid w:val="008A4BE6"/>
    <w:rsid w:val="008A6E4D"/>
    <w:rsid w:val="008B0017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85869"/>
    <w:rsid w:val="00994F7B"/>
    <w:rsid w:val="009A49AD"/>
    <w:rsid w:val="009A6969"/>
    <w:rsid w:val="009A6DEC"/>
    <w:rsid w:val="009C5349"/>
    <w:rsid w:val="009D0144"/>
    <w:rsid w:val="009D255A"/>
    <w:rsid w:val="00A05DD6"/>
    <w:rsid w:val="00A108F6"/>
    <w:rsid w:val="00A14B74"/>
    <w:rsid w:val="00A50A09"/>
    <w:rsid w:val="00A51855"/>
    <w:rsid w:val="00A561ED"/>
    <w:rsid w:val="00A67EF4"/>
    <w:rsid w:val="00A749E3"/>
    <w:rsid w:val="00A84261"/>
    <w:rsid w:val="00AA3B23"/>
    <w:rsid w:val="00AB13B7"/>
    <w:rsid w:val="00AD1DA5"/>
    <w:rsid w:val="00AE148A"/>
    <w:rsid w:val="00AE6ED7"/>
    <w:rsid w:val="00B24660"/>
    <w:rsid w:val="00B24A51"/>
    <w:rsid w:val="00B818F9"/>
    <w:rsid w:val="00B849EE"/>
    <w:rsid w:val="00B85C02"/>
    <w:rsid w:val="00BA45BB"/>
    <w:rsid w:val="00BB1FA4"/>
    <w:rsid w:val="00BB4160"/>
    <w:rsid w:val="00BD3AD0"/>
    <w:rsid w:val="00C113FB"/>
    <w:rsid w:val="00C36373"/>
    <w:rsid w:val="00C40EE0"/>
    <w:rsid w:val="00C72B5B"/>
    <w:rsid w:val="00C7638C"/>
    <w:rsid w:val="00C96B79"/>
    <w:rsid w:val="00CA2D37"/>
    <w:rsid w:val="00CA4851"/>
    <w:rsid w:val="00CA727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1261"/>
    <w:rsid w:val="00D52A16"/>
    <w:rsid w:val="00D60A1F"/>
    <w:rsid w:val="00D748D3"/>
    <w:rsid w:val="00D81236"/>
    <w:rsid w:val="00D9728A"/>
    <w:rsid w:val="00D97515"/>
    <w:rsid w:val="00DD31C8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D7CD4"/>
    <w:rsid w:val="00EE1825"/>
    <w:rsid w:val="00EE3AB6"/>
    <w:rsid w:val="00F22E3C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B6CE2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1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3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2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1F88-7C72-46BB-A3F1-2B193F89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3984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 Flores Ramos</cp:lastModifiedBy>
  <cp:revision>3</cp:revision>
  <cp:lastPrinted>2018-04-04T21:52:00Z</cp:lastPrinted>
  <dcterms:created xsi:type="dcterms:W3CDTF">2018-07-04T15:50:00Z</dcterms:created>
  <dcterms:modified xsi:type="dcterms:W3CDTF">2018-07-04T16:05:00Z</dcterms:modified>
</cp:coreProperties>
</file>