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0155420"/>
    <w:bookmarkEnd w:id="0"/>
    <w:p w:rsidR="00486AE1" w:rsidRDefault="00566ACD" w:rsidP="0016211D">
      <w:pPr>
        <w:jc w:val="center"/>
      </w:pPr>
      <w:r>
        <w:object w:dxaOrig="17134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pt;height:408.75pt" o:ole="">
            <v:imagedata r:id="rId8" o:title=""/>
          </v:shape>
          <o:OLEObject Type="Embed" ProgID="Excel.Sheet.12" ShapeID="_x0000_i1025" DrawAspect="Content" ObjectID="_1592310952" r:id="rId9"/>
        </w:object>
      </w:r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56"/>
        <w:gridCol w:w="2748"/>
        <w:gridCol w:w="4165"/>
        <w:gridCol w:w="3457"/>
      </w:tblGrid>
      <w:tr w:rsidR="00300F0D" w:rsidTr="00300F0D">
        <w:tc>
          <w:tcPr>
            <w:tcW w:w="1382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>Del 1 de enero al 30 de junio 2018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566ACD">
        <w:trPr>
          <w:trHeight w:val="454"/>
        </w:trPr>
        <w:tc>
          <w:tcPr>
            <w:tcW w:w="345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48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65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57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300F0D" w:rsidTr="00566ACD">
        <w:trPr>
          <w:trHeight w:val="454"/>
        </w:trPr>
        <w:tc>
          <w:tcPr>
            <w:tcW w:w="3456" w:type="dxa"/>
            <w:vAlign w:val="center"/>
          </w:tcPr>
          <w:p w:rsidR="00300F0D" w:rsidRPr="00566ACD" w:rsidRDefault="00566ACD" w:rsidP="00566ACD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Proyecto Ejecutivo </w:t>
            </w:r>
          </w:p>
        </w:tc>
        <w:tc>
          <w:tcPr>
            <w:tcW w:w="2748" w:type="dxa"/>
            <w:vAlign w:val="center"/>
          </w:tcPr>
          <w:p w:rsidR="00300F0D" w:rsidRPr="00566ACD" w:rsidRDefault="00566ACD" w:rsidP="00566ACD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Tetla de la Solidaridad</w:t>
            </w:r>
          </w:p>
        </w:tc>
        <w:tc>
          <w:tcPr>
            <w:tcW w:w="4165" w:type="dxa"/>
            <w:vAlign w:val="center"/>
          </w:tcPr>
          <w:p w:rsidR="00300F0D" w:rsidRPr="00566ACD" w:rsidRDefault="00566ACD" w:rsidP="00566ACD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Proyecto Ejecutivo para la c</w:t>
            </w:r>
            <w:r>
              <w:rPr>
                <w:rFonts w:ascii="Soberana Sans Light" w:hAnsi="Soberana Sans Light"/>
              </w:rPr>
              <w:t>alle de acceso a lotes industriales vendidos a las empresas Construcciones MS y Kromberg &amp; Schubert ubicados en Ciudad Industrial Xicoténcatl I Tetla.</w:t>
            </w:r>
          </w:p>
        </w:tc>
        <w:tc>
          <w:tcPr>
            <w:tcW w:w="3457" w:type="dxa"/>
            <w:vAlign w:val="center"/>
          </w:tcPr>
          <w:p w:rsidR="00300F0D" w:rsidRPr="00566ACD" w:rsidRDefault="00566ACD" w:rsidP="00566ACD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350,000.00</w:t>
            </w:r>
          </w:p>
        </w:tc>
      </w:tr>
      <w:tr w:rsidR="00300F0D" w:rsidTr="00566ACD">
        <w:trPr>
          <w:trHeight w:val="454"/>
        </w:trPr>
        <w:tc>
          <w:tcPr>
            <w:tcW w:w="3456" w:type="dxa"/>
            <w:vAlign w:val="center"/>
          </w:tcPr>
          <w:p w:rsidR="00300F0D" w:rsidRPr="00566ACD" w:rsidRDefault="00566ACD" w:rsidP="00566ACD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Calle de Acceso a Lotes en CIX I</w:t>
            </w:r>
          </w:p>
        </w:tc>
        <w:tc>
          <w:tcPr>
            <w:tcW w:w="2748" w:type="dxa"/>
            <w:vAlign w:val="center"/>
          </w:tcPr>
          <w:p w:rsidR="00300F0D" w:rsidRPr="00566ACD" w:rsidRDefault="00566ACD" w:rsidP="00566ACD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Tetla de la Solidaridad</w:t>
            </w:r>
          </w:p>
        </w:tc>
        <w:tc>
          <w:tcPr>
            <w:tcW w:w="4165" w:type="dxa"/>
            <w:vAlign w:val="center"/>
          </w:tcPr>
          <w:p w:rsidR="00300F0D" w:rsidRPr="00566ACD" w:rsidRDefault="00566ACD" w:rsidP="00566ACD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Calle de acceso a lotes industriales vendidos a las empresas Construcciones MS y Kromberg &amp; Schubert ubicados en Ciudad Industrial Xicoténcatl I Tetla. (En proceso </w:t>
            </w:r>
            <w:bookmarkStart w:id="1" w:name="_GoBack"/>
            <w:bookmarkEnd w:id="1"/>
          </w:p>
        </w:tc>
        <w:tc>
          <w:tcPr>
            <w:tcW w:w="3457" w:type="dxa"/>
            <w:vAlign w:val="center"/>
          </w:tcPr>
          <w:p w:rsidR="00300F0D" w:rsidRPr="00566ACD" w:rsidRDefault="00566ACD" w:rsidP="00566ACD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16</w:t>
            </w:r>
            <w:r w:rsidRPr="00566ACD">
              <w:rPr>
                <w:rFonts w:ascii="Soberana Sans Light" w:hAnsi="Soberana Sans Light"/>
              </w:rPr>
              <w:t>,000,000.00</w:t>
            </w:r>
          </w:p>
        </w:tc>
      </w:tr>
      <w:tr w:rsidR="00300F0D" w:rsidTr="00566ACD">
        <w:trPr>
          <w:trHeight w:val="454"/>
        </w:trPr>
        <w:tc>
          <w:tcPr>
            <w:tcW w:w="3456" w:type="dxa"/>
            <w:vAlign w:val="center"/>
          </w:tcPr>
          <w:p w:rsidR="00300F0D" w:rsidRPr="00566ACD" w:rsidRDefault="00300F0D" w:rsidP="00566ACD">
            <w:pPr>
              <w:rPr>
                <w:rFonts w:ascii="Soberana Sans Light" w:hAnsi="Soberana Sans Light"/>
              </w:rPr>
            </w:pPr>
          </w:p>
        </w:tc>
        <w:tc>
          <w:tcPr>
            <w:tcW w:w="2748" w:type="dxa"/>
            <w:vAlign w:val="center"/>
          </w:tcPr>
          <w:p w:rsidR="00300F0D" w:rsidRPr="00566ACD" w:rsidRDefault="00300F0D" w:rsidP="00566ACD">
            <w:pPr>
              <w:rPr>
                <w:rFonts w:ascii="Soberana Sans Light" w:hAnsi="Soberana Sans Light"/>
              </w:rPr>
            </w:pPr>
          </w:p>
        </w:tc>
        <w:tc>
          <w:tcPr>
            <w:tcW w:w="4165" w:type="dxa"/>
            <w:vAlign w:val="center"/>
          </w:tcPr>
          <w:p w:rsidR="00300F0D" w:rsidRPr="00566ACD" w:rsidRDefault="00300F0D" w:rsidP="00566ACD">
            <w:pPr>
              <w:rPr>
                <w:rFonts w:ascii="Soberana Sans Light" w:hAnsi="Soberana Sans Light"/>
              </w:rPr>
            </w:pPr>
          </w:p>
        </w:tc>
        <w:tc>
          <w:tcPr>
            <w:tcW w:w="3457" w:type="dxa"/>
            <w:vAlign w:val="center"/>
          </w:tcPr>
          <w:p w:rsidR="00300F0D" w:rsidRPr="00566ACD" w:rsidRDefault="00300F0D" w:rsidP="00566ACD">
            <w:pPr>
              <w:rPr>
                <w:rFonts w:ascii="Soberana Sans Light" w:hAnsi="Soberana Sans Light"/>
              </w:rPr>
            </w:pPr>
          </w:p>
        </w:tc>
      </w:tr>
      <w:tr w:rsidR="00300F0D" w:rsidTr="00566ACD">
        <w:trPr>
          <w:trHeight w:val="454"/>
        </w:trPr>
        <w:tc>
          <w:tcPr>
            <w:tcW w:w="3456" w:type="dxa"/>
          </w:tcPr>
          <w:p w:rsidR="00300F0D" w:rsidRPr="00566ACD" w:rsidRDefault="00300F0D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48" w:type="dxa"/>
          </w:tcPr>
          <w:p w:rsidR="00300F0D" w:rsidRPr="00566ACD" w:rsidRDefault="00300F0D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65" w:type="dxa"/>
          </w:tcPr>
          <w:p w:rsidR="00300F0D" w:rsidRPr="00566ACD" w:rsidRDefault="00300F0D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57" w:type="dxa"/>
          </w:tcPr>
          <w:p w:rsidR="00300F0D" w:rsidRPr="00566ACD" w:rsidRDefault="00300F0D" w:rsidP="0044253C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300F0D" w:rsidTr="00566ACD">
        <w:trPr>
          <w:trHeight w:val="454"/>
        </w:trPr>
        <w:tc>
          <w:tcPr>
            <w:tcW w:w="3456" w:type="dxa"/>
          </w:tcPr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48" w:type="dxa"/>
          </w:tcPr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65" w:type="dxa"/>
          </w:tcPr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57" w:type="dxa"/>
          </w:tcPr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566ACD" w:rsidTr="00954233">
        <w:trPr>
          <w:trHeight w:val="454"/>
        </w:trPr>
        <w:tc>
          <w:tcPr>
            <w:tcW w:w="10369" w:type="dxa"/>
            <w:gridSpan w:val="3"/>
          </w:tcPr>
          <w:p w:rsidR="00566ACD" w:rsidRDefault="00566ACD" w:rsidP="0044253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57" w:type="dxa"/>
          </w:tcPr>
          <w:p w:rsidR="00566ACD" w:rsidRDefault="00566ACD" w:rsidP="0044253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$16,350,000.00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rFonts w:ascii="Soberana Sans Light" w:hAnsi="Soberana Sans Light"/>
        </w:rPr>
      </w:pPr>
    </w:p>
    <w:p w:rsidR="00B8179A" w:rsidRPr="005117F4" w:rsidRDefault="00B8179A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77615F" w:rsidRDefault="0077615F" w:rsidP="0044253C">
      <w:pPr>
        <w:jc w:val="center"/>
        <w:rPr>
          <w:rFonts w:ascii="Soberana Sans Light" w:hAnsi="Soberana Sans Light"/>
          <w:sz w:val="26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F9607C">
        <w:rPr>
          <w:rFonts w:ascii="Soberana Sans Light" w:hAnsi="Soberana Sans Light"/>
          <w:sz w:val="26"/>
        </w:rPr>
        <w:t xml:space="preserve"> 201</w:t>
      </w:r>
      <w:r w:rsidR="000B79A1">
        <w:rPr>
          <w:rFonts w:ascii="Soberana Sans Light" w:hAnsi="Soberana Sans Light"/>
          <w:sz w:val="26"/>
        </w:rPr>
        <w:t>8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D90475" w:rsidRDefault="00530A7C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2F6BF5B" wp14:editId="6459F93A">
            <wp:extent cx="8285259" cy="5549900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163" t="8459" r="24793" b="11014"/>
                    <a:stretch/>
                  </pic:blipFill>
                  <pic:spPr bwMode="auto">
                    <a:xfrm>
                      <a:off x="0" y="0"/>
                      <a:ext cx="8293652" cy="5555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2BB" w:rsidRDefault="009F42BB" w:rsidP="00D90475">
      <w:pPr>
        <w:jc w:val="center"/>
      </w:pPr>
    </w:p>
    <w:p w:rsidR="000B6171" w:rsidRDefault="00530A7C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6C3B71E" wp14:editId="22F0159C">
            <wp:extent cx="8738483" cy="5525770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876" t="14177" r="22492" b="7048"/>
                    <a:stretch/>
                  </pic:blipFill>
                  <pic:spPr bwMode="auto">
                    <a:xfrm>
                      <a:off x="0" y="0"/>
                      <a:ext cx="8754622" cy="553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171" w:rsidRDefault="000B6171" w:rsidP="00D90475">
      <w:pPr>
        <w:jc w:val="center"/>
      </w:pPr>
    </w:p>
    <w:p w:rsidR="000B6171" w:rsidRDefault="00530A7C" w:rsidP="009F42BB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A374450" wp14:editId="02F0D35E">
            <wp:extent cx="8512197" cy="5716988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876" t="8784" r="22588" b="3681"/>
                    <a:stretch/>
                  </pic:blipFill>
                  <pic:spPr bwMode="auto">
                    <a:xfrm>
                      <a:off x="0" y="0"/>
                      <a:ext cx="8526676" cy="572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CE7" w:rsidRDefault="00530A7C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AD9D25C" wp14:editId="6B288268">
            <wp:extent cx="8499945" cy="572798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151" t="12852" r="22409" b="5150"/>
                    <a:stretch/>
                  </pic:blipFill>
                  <pic:spPr bwMode="auto">
                    <a:xfrm>
                      <a:off x="0" y="0"/>
                      <a:ext cx="8507941" cy="573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A7C" w:rsidRDefault="00530A7C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7F9DCE8" wp14:editId="3D7C01B1">
            <wp:extent cx="8456516" cy="5804452"/>
            <wp:effectExtent l="0" t="0" r="1905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059" t="8458" r="22675" b="8236"/>
                    <a:stretch/>
                  </pic:blipFill>
                  <pic:spPr bwMode="auto">
                    <a:xfrm>
                      <a:off x="0" y="0"/>
                      <a:ext cx="8466099" cy="581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A7C" w:rsidRPr="00021B60" w:rsidRDefault="00530A7C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1577011" wp14:editId="2FCB2EBB">
            <wp:extent cx="8515847" cy="5764513"/>
            <wp:effectExtent l="0" t="0" r="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241" t="11061" r="22674" b="5160"/>
                    <a:stretch/>
                  </pic:blipFill>
                  <pic:spPr bwMode="auto">
                    <a:xfrm>
                      <a:off x="0" y="0"/>
                      <a:ext cx="8529555" cy="5773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0A7C" w:rsidRPr="00021B60" w:rsidSect="00F9607C">
      <w:headerReference w:type="even" r:id="rId16"/>
      <w:headerReference w:type="default" r:id="rId17"/>
      <w:footerReference w:type="even" r:id="rId18"/>
      <w:footerReference w:type="default" r:id="rId19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1F8" w:rsidRDefault="00BB31F8" w:rsidP="00EA5418">
      <w:pPr>
        <w:spacing w:after="0" w:line="240" w:lineRule="auto"/>
      </w:pPr>
      <w:r>
        <w:separator/>
      </w:r>
    </w:p>
  </w:endnote>
  <w:endnote w:type="continuationSeparator" w:id="0">
    <w:p w:rsidR="00BB31F8" w:rsidRDefault="00BB31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84DA72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66ACD" w:rsidRPr="00566ACD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79A" w:rsidRPr="008E3652" w:rsidRDefault="00BB31F8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566ACD" w:rsidRPr="00566ACD">
          <w:rPr>
            <w:rFonts w:ascii="Soberana Sans Light" w:hAnsi="Soberana Sans Light"/>
            <w:noProof/>
            <w:lang w:val="es-ES"/>
          </w:rPr>
          <w:t>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266DE8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1F8" w:rsidRDefault="00BB31F8" w:rsidP="00EA5418">
      <w:pPr>
        <w:spacing w:after="0" w:line="240" w:lineRule="auto"/>
      </w:pPr>
      <w:r>
        <w:separator/>
      </w:r>
    </w:p>
  </w:footnote>
  <w:footnote w:type="continuationSeparator" w:id="0">
    <w:p w:rsidR="00BB31F8" w:rsidRDefault="00BB31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B79A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B79A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43C8B5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1AEF05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6171"/>
    <w:rsid w:val="000B79A1"/>
    <w:rsid w:val="000C7245"/>
    <w:rsid w:val="000D1622"/>
    <w:rsid w:val="0013011C"/>
    <w:rsid w:val="00143774"/>
    <w:rsid w:val="00143BE2"/>
    <w:rsid w:val="0016211D"/>
    <w:rsid w:val="001741F1"/>
    <w:rsid w:val="00182A2B"/>
    <w:rsid w:val="001B1B72"/>
    <w:rsid w:val="001C1DB3"/>
    <w:rsid w:val="001C5296"/>
    <w:rsid w:val="001E2637"/>
    <w:rsid w:val="002A70B3"/>
    <w:rsid w:val="002B3EDC"/>
    <w:rsid w:val="002D213C"/>
    <w:rsid w:val="002D38B9"/>
    <w:rsid w:val="002E550B"/>
    <w:rsid w:val="00300F0D"/>
    <w:rsid w:val="00300F78"/>
    <w:rsid w:val="003303C3"/>
    <w:rsid w:val="0033158D"/>
    <w:rsid w:val="00356139"/>
    <w:rsid w:val="00357221"/>
    <w:rsid w:val="00372F40"/>
    <w:rsid w:val="00393577"/>
    <w:rsid w:val="003D5DBF"/>
    <w:rsid w:val="003E6C72"/>
    <w:rsid w:val="003E7FD0"/>
    <w:rsid w:val="003F16AD"/>
    <w:rsid w:val="0044253C"/>
    <w:rsid w:val="00464D98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859FA"/>
    <w:rsid w:val="00590E1B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721879"/>
    <w:rsid w:val="0077615F"/>
    <w:rsid w:val="0079582C"/>
    <w:rsid w:val="007A2D63"/>
    <w:rsid w:val="007A3BB7"/>
    <w:rsid w:val="007C3A52"/>
    <w:rsid w:val="007D6E9A"/>
    <w:rsid w:val="008429D5"/>
    <w:rsid w:val="008923FF"/>
    <w:rsid w:val="008A627E"/>
    <w:rsid w:val="008A6E4D"/>
    <w:rsid w:val="008B0017"/>
    <w:rsid w:val="008C4BA1"/>
    <w:rsid w:val="008D51D8"/>
    <w:rsid w:val="008E3652"/>
    <w:rsid w:val="00915B53"/>
    <w:rsid w:val="009221FA"/>
    <w:rsid w:val="009367FA"/>
    <w:rsid w:val="00972809"/>
    <w:rsid w:val="009A7EFE"/>
    <w:rsid w:val="009F42BB"/>
    <w:rsid w:val="00A018A4"/>
    <w:rsid w:val="00A37C6A"/>
    <w:rsid w:val="00A56AC9"/>
    <w:rsid w:val="00A60226"/>
    <w:rsid w:val="00A61F5E"/>
    <w:rsid w:val="00AB13B7"/>
    <w:rsid w:val="00AD3FED"/>
    <w:rsid w:val="00B00FEB"/>
    <w:rsid w:val="00B27CE7"/>
    <w:rsid w:val="00B30281"/>
    <w:rsid w:val="00B409B0"/>
    <w:rsid w:val="00B5761D"/>
    <w:rsid w:val="00B8179A"/>
    <w:rsid w:val="00B849EE"/>
    <w:rsid w:val="00BB31F8"/>
    <w:rsid w:val="00BB382B"/>
    <w:rsid w:val="00BC4E02"/>
    <w:rsid w:val="00BD29FE"/>
    <w:rsid w:val="00C50248"/>
    <w:rsid w:val="00C65A54"/>
    <w:rsid w:val="00CC60E7"/>
    <w:rsid w:val="00CD4C2A"/>
    <w:rsid w:val="00CD642B"/>
    <w:rsid w:val="00D055EC"/>
    <w:rsid w:val="00D51261"/>
    <w:rsid w:val="00D8006E"/>
    <w:rsid w:val="00D8533E"/>
    <w:rsid w:val="00D90475"/>
    <w:rsid w:val="00D94082"/>
    <w:rsid w:val="00D96CDF"/>
    <w:rsid w:val="00DB6A8D"/>
    <w:rsid w:val="00DE0649"/>
    <w:rsid w:val="00DF1BDA"/>
    <w:rsid w:val="00E24E3C"/>
    <w:rsid w:val="00E32708"/>
    <w:rsid w:val="00E37749"/>
    <w:rsid w:val="00E75E2B"/>
    <w:rsid w:val="00EA163A"/>
    <w:rsid w:val="00EA5418"/>
    <w:rsid w:val="00EB5D97"/>
    <w:rsid w:val="00EC6507"/>
    <w:rsid w:val="00EC7521"/>
    <w:rsid w:val="00ED1892"/>
    <w:rsid w:val="00F0700A"/>
    <w:rsid w:val="00F27975"/>
    <w:rsid w:val="00F404A4"/>
    <w:rsid w:val="00F9607C"/>
    <w:rsid w:val="00F96944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147C0-8BDE-46F4-B17A-DC4FECECE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10</Pages>
  <Words>119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Elizabeth Flores Ramos</cp:lastModifiedBy>
  <cp:revision>82</cp:revision>
  <cp:lastPrinted>2018-07-05T20:48:00Z</cp:lastPrinted>
  <dcterms:created xsi:type="dcterms:W3CDTF">2014-08-29T22:20:00Z</dcterms:created>
  <dcterms:modified xsi:type="dcterms:W3CDTF">2018-07-05T20:48:00Z</dcterms:modified>
</cp:coreProperties>
</file>