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</w:t>
      </w:r>
      <w:bookmarkStart w:id="0" w:name="_GoBack"/>
      <w:bookmarkEnd w:id="0"/>
      <w:r w:rsidR="00FD6B6C" w:rsidRPr="00366152">
        <w:rPr>
          <w:b/>
        </w:rPr>
        <w:t>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3"/>
        <w:gridCol w:w="1237"/>
        <w:gridCol w:w="1238"/>
        <w:gridCol w:w="1238"/>
        <w:gridCol w:w="1256"/>
        <w:gridCol w:w="1238"/>
        <w:gridCol w:w="1238"/>
        <w:gridCol w:w="1238"/>
        <w:gridCol w:w="1238"/>
      </w:tblGrid>
      <w:tr w:rsidR="00CB40F2" w:rsidRPr="00CB40F2" w:rsidTr="00230B94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1952625" cy="809625"/>
                  <wp:effectExtent l="0" t="0" r="0" b="9525"/>
                  <wp:wrapNone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0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CB40F2" w:rsidRPr="00CB40F2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CB40F2" w:rsidRPr="00CB40F2" w:rsidRDefault="00CB40F2" w:rsidP="00CB40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1" w:name="RANGE!A1:U154"/>
                  <w:r w:rsidRPr="00CB40F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1"/>
                </w:p>
              </w:tc>
            </w:tr>
            <w:tr w:rsidR="00CB40F2" w:rsidRPr="00CB40F2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CB40F2" w:rsidRPr="00CB40F2" w:rsidRDefault="00CB40F2" w:rsidP="00CB40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30"/>
                <w:szCs w:val="3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85725</wp:posOffset>
                      </wp:positionV>
                      <wp:extent cx="3124200" cy="476250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CB40F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CB40F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" o:spid="_x0000_s1033" type="#_x0000_t202" style="position:absolute;margin-left:24pt;margin-top:6.75pt;width:246pt;height:37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" filled="f" stroked="f">
                      <v:textbox>
                        <w:txbxContent>
                          <w:p w:rsidR="0069545A" w:rsidRDefault="0069545A" w:rsidP="00CB40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CB40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CB40F2" w:rsidRPr="00CB40F2">
              <w:trPr>
                <w:trHeight w:val="30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CB40F2" w:rsidRPr="00CB40F2" w:rsidRDefault="00CB40F2" w:rsidP="00CB40F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CB40F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9921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 SECRETARÍA DE OBRAS PÚBLICAS, DESARROLLO URBANO Y VIVIENDA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2,204,026.00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1,831,692.61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1,831,692.61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1,831,692.61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1,831,692.61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575,295.96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644,975.98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611,420.67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2,975,392.00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2,740,579.34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2,740,579.34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2,740,579.34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2,740,579.34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859,208.32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965,860.34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915,510.68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5,361,115.00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5,813,242.52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5,813,242.52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5,813,242.52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5,813,242.52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1,724,831.11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2,123,907.53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1,964,503.88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104,393.00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122,563.56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122,563.56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122,563.56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122,563.56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52,369.26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35,140.96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35,053.34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2,125,269.00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8,184,921.04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8,065,475.06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8,065,475.06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8,065,475.06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2,565,345.03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2,836,395.73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2,663,734.30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264,717.00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344,354.53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340,372.76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340,372.76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340,372.76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147,510.44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103,458.98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89,403.34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 EVENTUAL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404,536.52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244,248.48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244,248.48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244,248.48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162,832.32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81,416.16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709,806.00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697,360.72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697,360.72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697,360.72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697,360.72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223,932.05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241,636.32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231,792.35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42,660.00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43,775.32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43,775.32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43,775.32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43,775.32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13,804.98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14,058.49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15,911.85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220,401.00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186,826.85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186,826.85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186,826.85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186,826.85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57,711.05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66,582.36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62,533.44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148,770.00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144,244.38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144,244.38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144,244.38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144,244.38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46,753.57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50,274.01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47,216.80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273,276.00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295,631.99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295,631.99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295,631.99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295,631.99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90,565.91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105,667.20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99,398.88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489,780.00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502,621.62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502,621.62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502,621.62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502,621.62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160,308.76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168,609.32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173,703.54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330,597.00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393,522.35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393,522.35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393,522.35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393,522.35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135,052.37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127,311.68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131,158.30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607,275.00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799,871.21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799,871.21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799,871.21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799,871.21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251,572.46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267,610.98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280,687.77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80,136.00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80,136.00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80,136.00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80,136.00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80,136.00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26,712.00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26,712.00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26,712.00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1343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1,000,008.00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355,688.55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355,688.55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355,688.55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355,688.55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133,091.48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110,294.17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112,302.90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107,946.00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36,869.10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36,869.10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36,869.10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36,869.10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13,677.48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11,481.28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11,710.34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INDEMNIZACIÓN Y LIQUIDACIÓN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389,997.00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292,664.59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389,997.00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361,770.15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53,241.34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53,241.34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53,241.34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53,241.34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58,863.79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58,863.79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58,863.79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58,863.79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58,863.79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11,691.00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4,218.60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4,218.60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4,218.60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4,218.60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3,361.46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857.14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94,320.00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92,105.34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92,105.34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92,105.34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92,105.34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30,542.18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30,826.80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30,736.36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37,350.00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202,122.00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182,184.00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125,955.23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125,955.23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125,955.23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125,955.23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125,955.23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1547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VACACIONES NO DISFRUTADAS DE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6,078.11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6,078.11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6,078.11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6,078.11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6,078.11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1548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VACACIONES NO DISFRUTADAS DEL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11,244.09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5,296.24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5,947.85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123,795.00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585,746.35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585,746.35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585,746.35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585,746.35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173,529.74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205,031.79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207,184.82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84,474.00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124,701.15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124,701.15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124,701.15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124,701.15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39,302.85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42,557.52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42,840.78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141,903.00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138,371.47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138,371.47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138,371.47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138,371.47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45,850.17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46,335.33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46,185.97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3,468.04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3,468.04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3,468.04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3,468.04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1,554.44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932.04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981.56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43,160.00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41,600.00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41,600.00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287,550.00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287,550.00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192,162.37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192,162.37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192,162.37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73,104.37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58,752.52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60,305.48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531,333.00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531,333.00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409,963.53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409,963.53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409,963.53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117,238.52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143,305.56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149,419.45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1,893,897.00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1,893,897.00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1,885,451.08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1,885,451.08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1,885,451.08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442,912.14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751,454.83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691,084.11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71,307.00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69,833.74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69,833.74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69,833.74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69,833.74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23,140.96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23,405.08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23,287.70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407,547.00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314,167.91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314,167.91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314,167.91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314,167.91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98,681.04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110,581.16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104,905.71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685,420.00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622,641.22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622,641.22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622,641.22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622,641.22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195,354.83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219,327.44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207,958.95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2,000,683.00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2,070,710.22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2,070,710.22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2,070,710.22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2,070,710.22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458,568.97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1,063,566.20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548,575.05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37,051.00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41,162.09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41,162.09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41,162.09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41,162.09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16,705.85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12,312.15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12,144.09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208,611.00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206,416.31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206,416.31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206,416.31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206,416.31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71,722.46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66,344.65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68,349.20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455,463.00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496,572.41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496,572.41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496,572.41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496,572.41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171,627.84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160,567.03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164,377.54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1599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2,204,026.00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1,831,689.10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1,831,689.10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1,831,689.10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1,831,689.10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575,296.86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644,973.93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611,418.31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417,258.00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OTRAS PERCEPCIONES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60,660.00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968,242.00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813,509.04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244,512.31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244,512.31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244,512.31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151,123.77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93,388.54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396,729.00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396,729.00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329,650.60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329,650.60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329,650.60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103,498.68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116,095.94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110,055.98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535,572.00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535,572.00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493,007.03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493,007.03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493,007.03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154,359.09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173,855.53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164,792.41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983,790.00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1,040,456.20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1,040,456.20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1,040,456.20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1,040,456.20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310,218.24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383,237.24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347,000.72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367,342.00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366,916.61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366,916.61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366,916.61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366,916.61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112,216.16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118,026.62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136,673.83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39,339.00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34,926.24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34,926.24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34,926.24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34,926.24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11,139.51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11,716.35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12,070.38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159L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TRABAJADORES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5,044.36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5,044.36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5,044.36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5,044.36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5,044.36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11,244.70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11,244.70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5,232.99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2,961.13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3,050.58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154,700.00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154,700.00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31,437,380.00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36,604,296.27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34,815,543.96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34,815,543.96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34,815,543.96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10,500,032.93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12,841,761.72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11,473,749.31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418,300.00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432,173.64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182,767.80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182,767.80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182,767.80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977.60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25,839.80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155,950.40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9,899.98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9,899.98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9,899.98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482,500.00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497,598.56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479,763.36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479,763.36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479,763.36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873.20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59,624.00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419,266.16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6,273.12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18,804.00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11,130.66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11,130.66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11,130.66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8,732.01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2,398.65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26,628.50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14,776.50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14,776.50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14,776.50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9,218.50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5,460.00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LUBRICANTES, ADITIVOS, CARBÓN Y SUS DERIVADOS ADQUIRIDOS COMO MATERIA PRIMA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3,718,145.60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1,259,610.56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1,259,610.56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1,259,610.56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1,259,610.56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MADERA Y PRODUCTOS DE MADERA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38,031.46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38,031.46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38,031.46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38,031.46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28,310.00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16,622.47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16,622.47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16,622.47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16,622.47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77,034.80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5,323.56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5,323.56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5,323.56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440.80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4,882.76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2491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76,995.15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443.98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443.98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443.98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443.98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443.98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2,270,000.00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5,631,841.19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2,398,644.92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2,398,644.92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2,398,644.92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367,183.01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1,065,258.05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966,203.86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141,372.00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78,615.64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78,615.64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78,615.64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78,615.64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48,097.41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526,700.00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1,228,287.25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883,117.08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883,117.08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883,117.08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11,487.03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125,501.18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746,128.87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MAQUINARIA Y OTROS EQUIPOS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1,577,059.96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361,922.64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361,922.64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361,922.64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361,922.64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3,943,600.00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13,624,565.16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5,803,670.61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5,803,670.61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5,803,670.61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381,059.64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1,400,531.74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4,022,079.23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242,662.00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242,662.00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242,662.00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51,760.00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81,307.00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109,595.00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1,102.00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1,102.00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1,102.00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657,299.25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657,299.25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657,299.25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197,831.82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183,983.46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275,483.97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84,397.42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84,397.42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84,397.42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32,489.54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16,769.32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35,138.56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104,999.00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104,999.00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104,999.00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104,999.00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LEGALES, DE CONTABILIDAD, AUDITORÍA Y RELACIONADOS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182,000.00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3351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INVESTIGACIÓN CIENTÍFICA Y DESARROLLO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934,744.49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3361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340,602.50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123,795.05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123,795.05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123,795.05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29,176.00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70,449.01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24,170.04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1,876,500.00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1,876,500.00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FLETES Y MANIOBRAS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32,702.57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12,246.49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12,246.49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12,246.49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2,129.66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6,032.98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4,083.85</w:t>
            </w:r>
          </w:p>
        </w:tc>
      </w:tr>
      <w:tr w:rsidR="00CB40F2" w:rsidRPr="00CB40F2" w:rsidTr="00230B94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10,440.00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10,440.00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10,440.00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176,200.00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542,422.16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129,108.87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129,108.87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129,108.87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1,894.86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32,181.68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95,032.33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201,004.16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39,907.31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39,907.31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39,907.31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39,907.31</w:t>
            </w:r>
          </w:p>
        </w:tc>
      </w:tr>
      <w:tr w:rsidR="00CB40F2" w:rsidRPr="00CB40F2" w:rsidTr="00230B94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20,180.00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14,400.00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8,668.00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3,438.00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3,438.00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2,470.00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27,200.00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28,970.59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21,300.58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21,300.58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21,300.58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4,548.00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8,386.59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8,365.99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7,093.55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7,093.55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7,093.55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7,093.55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7,093.55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679,787.12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142,119.84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142,119.84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142,119.84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142,119.84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EXPOSICIONES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154,499.01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130,582.12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130,582.12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130,582.12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8,569.00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113,811.92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8,201.20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488,213.00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488,213.00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488,213.00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109,037.00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205,675.00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173,501.00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6,009,100.00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7,323,550.65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2,380,704.48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2,380,704.48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2,380,704.48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437,435.88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719,564.96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1,223,703.64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2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15,354,114.44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4121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LEGISLATIVO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153,709.00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49,900.00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15,507,823.44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114,900.00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49,900.00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5000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2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18,694.56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5671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HERRAMIENTAS Y MAQUINAS-HERRAMIENTA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18,694.56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18,694.56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332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INVERSION PUBLICA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6123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Y REHABILITACIÓN DE LAS CONSTRUCCIONES NO HABITACIONALES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40,390,818.58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6141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ESTUDIOS Y PROYECTOS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7,501,000.00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3,848,119.89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229,700.00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229,700.00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229,700.00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229,700.00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6142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CONSTRUCCIÓN DE OBRAS DE URBANIZACIÓN PARA LA DOTACIÓN DE SERVICIOS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419,818,172.00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413,770,012.24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3,990,115.47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3,990,115.47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3,990,115.47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1,188,633.37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2,801,482.10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DE REHABILITACIÓN DE OBRAS DE URBANIZACIÓN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56,835,500.99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6151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ESTUDIOS Y PROYECTOS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10,663,355.95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6152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CONSTRUCCIÓN DE VÍAS DE COMUNICACIÓN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192,270,492.86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6153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Y REHABILITACIÓN DE VÍAS DE COMUNICACIÓN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39,477,164.73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6221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ESTUDIOS Y PROYECTOS PARA EDIFICACIÓN NO HABITACIONAL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1,223,764.38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86,882.19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86,882.19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86,882.19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86,882.19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6242</w:t>
            </w:r>
          </w:p>
        </w:tc>
        <w:tc>
          <w:tcPr>
            <w:tcW w:w="332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CONSTRUCCIÓN DE OBRAS DE URBANIZACIÓN PARA LA DOTACIÓN DE SERVICIOS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35,212,042.18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14,095,654.07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14,095,654.07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14,095,654.07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14,095,654.07</w:t>
            </w:r>
          </w:p>
        </w:tc>
      </w:tr>
      <w:tr w:rsidR="00CB40F2" w:rsidRPr="00CB40F2" w:rsidTr="00230B94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6243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DE REHABILITACIÓN DE OBRAS DE URBANIZACIÓN</w:t>
            </w:r>
          </w:p>
        </w:tc>
        <w:tc>
          <w:tcPr>
            <w:tcW w:w="12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28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6000 INVERSION PUBLICA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427,319,172.00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847,691,271.80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18,402,351.73</w:t>
            </w:r>
          </w:p>
        </w:tc>
        <w:tc>
          <w:tcPr>
            <w:tcW w:w="1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18,402,351.73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18,402,351.73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1,188,633.37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17,213,718.36</w:t>
            </w:r>
          </w:p>
        </w:tc>
      </w:tr>
      <w:tr w:rsidR="00CB40F2" w:rsidRPr="00CB40F2" w:rsidTr="00230B94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B40F2" w:rsidRPr="00CB40F2" w:rsidTr="00230B94">
        <w:trPr>
          <w:trHeight w:val="495"/>
        </w:trPr>
        <w:tc>
          <w:tcPr>
            <w:tcW w:w="415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SECRETARÍA DE OBRAS PÚBLICAS DESARROLLO URBANO Y VIVIENDA</w:t>
            </w:r>
          </w:p>
        </w:tc>
        <w:tc>
          <w:tcPr>
            <w:tcW w:w="1237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468,709,252.00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920,848,507.32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61,535,865.34</w:t>
            </w:r>
          </w:p>
        </w:tc>
        <w:tc>
          <w:tcPr>
            <w:tcW w:w="1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61,535,865.34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  <w:t>61,535,865.34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11,318,528.45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16,215,491.79</w:t>
            </w:r>
          </w:p>
        </w:tc>
        <w:tc>
          <w:tcPr>
            <w:tcW w:w="123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BFBFBF"/>
            <w:vAlign w:val="center"/>
            <w:hideMark/>
          </w:tcPr>
          <w:p w:rsidR="00CB40F2" w:rsidRPr="00CB40F2" w:rsidRDefault="00CB40F2" w:rsidP="00CB40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B40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34,001,845.10</w:t>
            </w:r>
          </w:p>
        </w:tc>
      </w:tr>
    </w:tbl>
    <w:p w:rsidR="00F178B1" w:rsidRDefault="00F178B1" w:rsidP="00371AAA">
      <w:pPr>
        <w:jc w:val="center"/>
        <w:rPr>
          <w:noProof/>
          <w:lang w:eastAsia="es-MX"/>
        </w:rPr>
      </w:pPr>
    </w:p>
    <w:p w:rsidR="00CB40F2" w:rsidRDefault="00CB40F2" w:rsidP="00371AAA">
      <w:pPr>
        <w:jc w:val="center"/>
        <w:rPr>
          <w:noProof/>
          <w:lang w:eastAsia="es-MX"/>
        </w:rPr>
      </w:pPr>
    </w:p>
    <w:p w:rsidR="00CB40F2" w:rsidRDefault="00CB40F2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30B94" w:rsidRPr="00230B9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30B94" w:rsidRPr="00230B9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B94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8D27E-9801-4A8D-8FF7-1E1E652F8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2395</Words>
  <Characters>13173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2018-10-22T23:19:00Z</dcterms:created>
  <dcterms:modified xsi:type="dcterms:W3CDTF">2018-10-22T23:19:00Z</dcterms:modified>
</cp:coreProperties>
</file>