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bookmarkStart w:id="0" w:name="_GoBack"/>
      <w:bookmarkEnd w:id="0"/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proofErr w:type="gramStart"/>
      <w:r w:rsidRPr="001658EE">
        <w:rPr>
          <w:rFonts w:ascii="Arial" w:hAnsi="Arial" w:cs="Arial"/>
          <w:sz w:val="18"/>
          <w:szCs w:val="18"/>
        </w:rPr>
        <w:t>Octubre</w:t>
      </w:r>
      <w:proofErr w:type="gramEnd"/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 Pública Anual del ejercicio 201</w:t>
      </w:r>
      <w:r w:rsidR="008D0286">
        <w:rPr>
          <w:rFonts w:ascii="Arial" w:hAnsi="Arial" w:cs="Arial"/>
          <w:sz w:val="18"/>
          <w:szCs w:val="18"/>
        </w:rPr>
        <w:t>9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enero </w:t>
      </w:r>
      <w:r w:rsidR="00E7287A" w:rsidRPr="00356369">
        <w:rPr>
          <w:rFonts w:ascii="Arial" w:hAnsi="Arial" w:cs="Arial"/>
          <w:color w:val="000000" w:themeColor="text1"/>
          <w:sz w:val="18"/>
          <w:szCs w:val="18"/>
        </w:rPr>
        <w:t>al 31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marzo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9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que se ejerció el </w:t>
      </w:r>
      <w:r w:rsidR="00356369" w:rsidRPr="00356369">
        <w:rPr>
          <w:rFonts w:ascii="Arial" w:hAnsi="Arial" w:cs="Arial"/>
          <w:color w:val="000000" w:themeColor="text1"/>
          <w:sz w:val="18"/>
          <w:szCs w:val="18"/>
        </w:rPr>
        <w:t>83.65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del total de ingresos recaudados, el gasto más representativo es en el rubro de servicios personales,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33.05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% de lo programado. Las adquisiciones de este ejercicio ascienden a un total de $</w:t>
      </w:r>
      <w:r w:rsidR="003213E4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26,970.00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8D028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B2676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9545FC" w:rsidRPr="009545FC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B52DF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9545FC" w:rsidRPr="009545FC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02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02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F22C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097D15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3011C"/>
    <w:rsid w:val="0015111D"/>
    <w:rsid w:val="00160A1C"/>
    <w:rsid w:val="00161FB7"/>
    <w:rsid w:val="001646D9"/>
    <w:rsid w:val="001667E5"/>
    <w:rsid w:val="001A5CCE"/>
    <w:rsid w:val="001B1B72"/>
    <w:rsid w:val="001B3BBC"/>
    <w:rsid w:val="001E503B"/>
    <w:rsid w:val="0026308F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7287A"/>
    <w:rsid w:val="00E8419B"/>
    <w:rsid w:val="00EA5418"/>
    <w:rsid w:val="00EB1564"/>
    <w:rsid w:val="00EE20CC"/>
    <w:rsid w:val="00EE62C6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6052F2-CF21-45D0-B112-21C5FD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2BFE-A049-44DD-85D7-53B09C1D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15</cp:revision>
  <cp:lastPrinted>2019-04-10T16:58:00Z</cp:lastPrinted>
  <dcterms:created xsi:type="dcterms:W3CDTF">2018-04-06T15:52:00Z</dcterms:created>
  <dcterms:modified xsi:type="dcterms:W3CDTF">2019-04-10T16:58:00Z</dcterms:modified>
</cp:coreProperties>
</file>