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FD63B8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8.65pt;height:411.95pt" o:ole="">
            <v:imagedata r:id="rId9" o:title=""/>
          </v:shape>
          <o:OLEObject Type="Embed" ProgID="Excel.Sheet.12" ShapeID="_x0000_i1028" DrawAspect="Content" ObjectID="_1631963002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8653B0" w:rsidP="0044253C">
      <w:pPr>
        <w:jc w:val="center"/>
      </w:pPr>
      <w:r>
        <w:object w:dxaOrig="25153" w:dyaOrig="18931">
          <v:shape id="_x0000_i1025" type="#_x0000_t75" style="width:715.6pt;height:456.4pt" o:ole="">
            <v:imagedata r:id="rId11" o:title=""/>
          </v:shape>
          <o:OLEObject Type="Embed" ProgID="Excel.Sheet.12" ShapeID="_x0000_i1025" DrawAspect="Content" ObjectID="_1631963003" r:id="rId12"/>
        </w:object>
      </w:r>
    </w:p>
    <w:bookmarkStart w:id="2" w:name="_MON_1470806992"/>
    <w:bookmarkEnd w:id="2"/>
    <w:p w:rsidR="00372F40" w:rsidRDefault="00661A5F" w:rsidP="003E7FD0">
      <w:pPr>
        <w:jc w:val="center"/>
      </w:pPr>
      <w:r>
        <w:object w:dxaOrig="21974" w:dyaOrig="15462">
          <v:shape id="_x0000_i1029" type="#_x0000_t75" style="width:619.85pt;height:416.95pt" o:ole="">
            <v:imagedata r:id="rId13" o:title=""/>
          </v:shape>
          <o:OLEObject Type="Embed" ProgID="Excel.Sheet.12" ShapeID="_x0000_i1029" DrawAspect="Content" ObjectID="_1631963004" r:id="rId14"/>
        </w:object>
      </w:r>
    </w:p>
    <w:bookmarkStart w:id="3" w:name="_MON_1470807348"/>
    <w:bookmarkEnd w:id="3"/>
    <w:p w:rsidR="00372F40" w:rsidRDefault="00761B8B" w:rsidP="008E3652">
      <w:pPr>
        <w:jc w:val="center"/>
      </w:pPr>
      <w:r>
        <w:object w:dxaOrig="17711" w:dyaOrig="12554">
          <v:shape id="_x0000_i1026" type="#_x0000_t75" style="width:644.85pt;height:457.65pt" o:ole="">
            <v:imagedata r:id="rId15" o:title=""/>
          </v:shape>
          <o:OLEObject Type="Embed" ProgID="Excel.Sheet.12" ShapeID="_x0000_i1026" DrawAspect="Content" ObjectID="_1631963005" r:id="rId16"/>
        </w:object>
      </w:r>
    </w:p>
    <w:bookmarkStart w:id="4" w:name="_MON_1470809138"/>
    <w:bookmarkEnd w:id="4"/>
    <w:p w:rsidR="00372F40" w:rsidRDefault="008653B0" w:rsidP="00522632">
      <w:pPr>
        <w:jc w:val="center"/>
      </w:pPr>
      <w:r>
        <w:object w:dxaOrig="17805" w:dyaOrig="12251">
          <v:shape id="_x0000_i1027" type="#_x0000_t75" style="width:632.35pt;height:433.25pt" o:ole="">
            <v:imagedata r:id="rId17" o:title=""/>
          </v:shape>
          <o:OLEObject Type="Embed" ProgID="Excel.Sheet.12" ShapeID="_x0000_i1027" DrawAspect="Content" ObjectID="_1631963006" r:id="rId18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661A5F" w:rsidP="00B065EB">
      <w:pPr>
        <w:tabs>
          <w:tab w:val="left" w:pos="2430"/>
        </w:tabs>
      </w:pPr>
      <w:r>
        <w:rPr>
          <w:noProof/>
        </w:rPr>
        <w:lastRenderedPageBreak/>
        <w:pict>
          <v:shape id="_x0000_s1046" type="#_x0000_t75" style="position:absolute;margin-left:-18.15pt;margin-top:-5.1pt;width:731.25pt;height:374.05pt;z-index:25167155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631963008" r:id="rId20"/>
        </w:pict>
      </w:r>
      <w:r w:rsidR="00B065EB">
        <w:br w:type="textWrapping" w:clear="all"/>
      </w:r>
    </w:p>
    <w:bookmarkStart w:id="5" w:name="_MON_1470810366"/>
    <w:bookmarkEnd w:id="5"/>
    <w:p w:rsidR="00760DEC" w:rsidRDefault="006D269F">
      <w:r>
        <w:object w:dxaOrig="25898" w:dyaOrig="16808">
          <v:shape id="_x0000_i1030" type="#_x0000_t75" style="width:689.95pt;height:448.9pt" o:ole="">
            <v:imagedata r:id="rId21" o:title=""/>
          </v:shape>
          <o:OLEObject Type="Embed" ProgID="Excel.Sheet.12" ShapeID="_x0000_i1030" DrawAspect="Content" ObjectID="_1631963007" r:id="rId22"/>
        </w:object>
      </w:r>
    </w:p>
    <w:p w:rsidR="00465D6D" w:rsidRDefault="00465D6D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465D6D">
        <w:rPr>
          <w:rFonts w:ascii="Soberana Sans Light" w:hAnsi="Soberana Sans Light"/>
        </w:rPr>
        <w:t>9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6D269F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407F50">
        <w:rPr>
          <w:lang w:val="es-MX"/>
        </w:rPr>
        <w:t xml:space="preserve">0 de </w:t>
      </w:r>
      <w:r w:rsidR="00EA26B2">
        <w:rPr>
          <w:lang w:val="es-MX"/>
        </w:rPr>
        <w:t>Septiembre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01</w:t>
      </w:r>
      <w:r w:rsidR="00875B75">
        <w:rPr>
          <w:lang w:val="es-MX"/>
        </w:rPr>
        <w:t>9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EA26B2">
        <w:rPr>
          <w:lang w:val="es-MX"/>
        </w:rPr>
        <w:t>18</w:t>
      </w:r>
      <w:r w:rsidR="006D269F">
        <w:rPr>
          <w:lang w:val="es-MX"/>
        </w:rPr>
        <w:t>4,870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EA26B2">
        <w:rPr>
          <w:lang w:val="es-MX"/>
        </w:rPr>
        <w:t>75,105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</w:t>
      </w:r>
      <w:r w:rsidR="001E59F6">
        <w:rPr>
          <w:lang w:val="es-MX"/>
        </w:rPr>
        <w:t>0</w:t>
      </w:r>
      <w:r w:rsidR="00E34AF8">
        <w:rPr>
          <w:lang w:val="es-MX"/>
        </w:rPr>
        <w:t xml:space="preserve"> de </w:t>
      </w:r>
      <w:r w:rsidR="00EA26B2">
        <w:rPr>
          <w:lang w:val="es-MX"/>
        </w:rPr>
        <w:t>Septiembre</w:t>
      </w:r>
      <w:r w:rsidR="00E34AF8">
        <w:rPr>
          <w:lang w:val="es-MX"/>
        </w:rPr>
        <w:t xml:space="preserve"> de 2019 se refleja un saldo de 161,258.00</w:t>
      </w:r>
      <w:r w:rsidR="000271AE" w:rsidRPr="00875B75">
        <w:rPr>
          <w:color w:val="FF0000"/>
          <w:lang w:val="es-MX"/>
        </w:rPr>
        <w:t xml:space="preserve"> 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875B75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56,238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E34AF8" w:rsidP="00E34AF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22,968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E34AF8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82,032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E34AF8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161,258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1E59F6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5C4931">
        <w:rPr>
          <w:lang w:val="es-MX"/>
        </w:rPr>
        <w:t>3</w:t>
      </w:r>
      <w:r w:rsidR="00056525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EA26B2">
        <w:rPr>
          <w:lang w:val="es-MX"/>
        </w:rPr>
        <w:t>Septiembre</w:t>
      </w:r>
      <w:r w:rsidR="00E60FF3">
        <w:rPr>
          <w:lang w:val="es-MX"/>
        </w:rPr>
        <w:t xml:space="preserve"> de 201</w:t>
      </w:r>
      <w:r w:rsidR="00E34AF8">
        <w:rPr>
          <w:lang w:val="es-MX"/>
        </w:rPr>
        <w:t>9</w:t>
      </w:r>
      <w:r w:rsidR="00E60FF3">
        <w:rPr>
          <w:lang w:val="es-MX"/>
        </w:rPr>
        <w:t xml:space="preserve"> es de </w:t>
      </w:r>
      <w:r w:rsidR="001E59F6">
        <w:rPr>
          <w:lang w:val="es-MX"/>
        </w:rPr>
        <w:t>$2</w:t>
      </w:r>
      <w:r w:rsidR="00EA26B2">
        <w:rPr>
          <w:lang w:val="es-MX"/>
        </w:rPr>
        <w:t>2</w:t>
      </w:r>
      <w:r w:rsidR="001E59F6">
        <w:rPr>
          <w:lang w:val="es-MX"/>
        </w:rPr>
        <w:t>,</w:t>
      </w:r>
      <w:r w:rsidR="00EA26B2">
        <w:rPr>
          <w:lang w:val="es-MX"/>
        </w:rPr>
        <w:t>079</w:t>
      </w:r>
      <w:r w:rsidR="001E59F6">
        <w:rPr>
          <w:lang w:val="es-MX"/>
        </w:rPr>
        <w:t>.00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1E5A6F">
        <w:rPr>
          <w:lang w:val="es-MX"/>
        </w:rPr>
        <w:t>0</w:t>
      </w:r>
      <w:r w:rsidR="00F328DE">
        <w:rPr>
          <w:lang w:val="es-MX"/>
        </w:rPr>
        <w:t xml:space="preserve"> de </w:t>
      </w:r>
      <w:r w:rsidR="00EA26B2">
        <w:rPr>
          <w:lang w:val="es-MX"/>
        </w:rPr>
        <w:t>Septiembre</w:t>
      </w:r>
      <w:r w:rsidR="00E34AF8">
        <w:rPr>
          <w:lang w:val="es-MX"/>
        </w:rPr>
        <w:t xml:space="preserve"> de 2019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EA26B2">
        <w:rPr>
          <w:lang w:val="es-MX"/>
        </w:rPr>
        <w:t>2,538,7</w:t>
      </w:r>
      <w:r w:rsidR="006D269F">
        <w:rPr>
          <w:lang w:val="es-MX"/>
        </w:rPr>
        <w:t>93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E34AF8">
        <w:rPr>
          <w:lang w:val="es-MX"/>
        </w:rPr>
        <w:t>1</w:t>
      </w:r>
      <w:r w:rsidR="00C755BF">
        <w:rPr>
          <w:lang w:val="es-MX"/>
        </w:rPr>
        <w:t xml:space="preserve"> de </w:t>
      </w:r>
      <w:r w:rsidR="00E34AF8">
        <w:rPr>
          <w:lang w:val="es-MX"/>
        </w:rPr>
        <w:t>Marzo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E34AF8">
        <w:rPr>
          <w:lang w:val="es-MX"/>
        </w:rPr>
        <w:t>9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A164A6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</w:t>
            </w:r>
            <w:r w:rsidR="006D269F">
              <w:rPr>
                <w:lang w:val="es-MX"/>
              </w:rPr>
              <w:t>563,057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A164A6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="006D269F">
              <w:rPr>
                <w:lang w:val="es-MX"/>
              </w:rPr>
              <w:t>320,176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056525" w:rsidRPr="00A90F3E" w:rsidRDefault="006D269F" w:rsidP="002F72E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470,693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6D269F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2,353,926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483D7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FF191E" w:rsidRPr="00FF191E" w:rsidRDefault="006D269F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184,870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517" w:type="dxa"/>
            <w:hideMark/>
          </w:tcPr>
          <w:p w:rsidR="006D269F" w:rsidRPr="00FF191E" w:rsidRDefault="006D269F" w:rsidP="006D2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FF191E" w:rsidRPr="00FF191E" w:rsidTr="00483D7D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  <w:hideMark/>
          </w:tcPr>
          <w:p w:rsidR="00BB4843" w:rsidRPr="00FF191E" w:rsidRDefault="00483D7D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161,258</w:t>
            </w:r>
          </w:p>
        </w:tc>
      </w:tr>
      <w:tr w:rsidR="00FF191E" w:rsidRPr="00FF191E" w:rsidTr="00483D7D">
        <w:trPr>
          <w:trHeight w:val="315"/>
        </w:trPr>
        <w:tc>
          <w:tcPr>
            <w:tcW w:w="3460" w:type="dxa"/>
            <w:noWrap/>
            <w:hideMark/>
          </w:tcPr>
          <w:p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FF191E" w:rsidRPr="00922E70" w:rsidRDefault="006D269F" w:rsidP="00406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346,128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1E5A6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1E5A6F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201</w:t>
      </w:r>
      <w:r w:rsidR="002F72E0">
        <w:rPr>
          <w:rFonts w:ascii="Arial" w:hAnsi="Arial" w:cs="Arial"/>
          <w:sz w:val="18"/>
          <w:szCs w:val="18"/>
        </w:rPr>
        <w:t>9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1E59F6">
        <w:rPr>
          <w:rFonts w:ascii="Arial" w:hAnsi="Arial" w:cs="Arial"/>
          <w:sz w:val="18"/>
          <w:szCs w:val="18"/>
        </w:rPr>
        <w:t>135,923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6D269F" w:rsidP="006D269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189,748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495" w:rsidRPr="00471FD8" w:rsidRDefault="002F72E0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6D269F" w:rsidP="006D269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189,748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D440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151,701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83D7D">
              <w:rPr>
                <w:szCs w:val="18"/>
                <w:lang w:val="es-MX"/>
              </w:rPr>
              <w:t>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A164A6" w:rsidP="005C210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112,162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C2109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-44,128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A164A6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112,162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0C6551" w:rsidRDefault="005C2109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-44,128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 w:rsidR="001E59F6">
              <w:rPr>
                <w:b/>
                <w:szCs w:val="18"/>
              </w:rPr>
              <w:t>Enero</w:t>
            </w:r>
            <w:r w:rsidR="000550F8">
              <w:rPr>
                <w:b/>
                <w:szCs w:val="18"/>
              </w:rPr>
              <w:t xml:space="preserve"> al 30 de </w:t>
            </w:r>
            <w:r w:rsidR="00EA26B2">
              <w:rPr>
                <w:b/>
                <w:szCs w:val="18"/>
              </w:rPr>
              <w:t>Septiembre</w:t>
            </w:r>
            <w:r w:rsidR="007554B9">
              <w:rPr>
                <w:b/>
                <w:szCs w:val="18"/>
              </w:rPr>
              <w:t xml:space="preserve"> de 2019</w:t>
            </w:r>
          </w:p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D269F" w:rsidRPr="005E0592" w:rsidRDefault="00890F6D" w:rsidP="006D269F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6D269F">
              <w:rPr>
                <w:b/>
                <w:szCs w:val="18"/>
              </w:rPr>
              <w:t>2,538,796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890F6D" w:rsidP="00890F6D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$2,538,796</w:t>
            </w:r>
          </w:p>
        </w:tc>
      </w:tr>
    </w:tbl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F2035F" w:rsidRDefault="000550F8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Correspondiente del 1 de </w:t>
            </w:r>
            <w:r w:rsidR="001E59F6">
              <w:rPr>
                <w:b/>
                <w:szCs w:val="18"/>
              </w:rPr>
              <w:t>Enero</w:t>
            </w:r>
            <w:r w:rsidR="00F2035F" w:rsidRPr="00125C4E">
              <w:rPr>
                <w:b/>
                <w:szCs w:val="18"/>
              </w:rPr>
              <w:t xml:space="preserve"> al 3</w:t>
            </w:r>
            <w:r>
              <w:rPr>
                <w:b/>
                <w:szCs w:val="18"/>
              </w:rPr>
              <w:t xml:space="preserve">0 de </w:t>
            </w:r>
            <w:r w:rsidR="00EA26B2">
              <w:rPr>
                <w:b/>
                <w:szCs w:val="18"/>
              </w:rPr>
              <w:t>Septiembre</w:t>
            </w:r>
            <w:r w:rsidR="00F2035F" w:rsidRPr="00125C4E">
              <w:rPr>
                <w:b/>
                <w:szCs w:val="18"/>
              </w:rPr>
              <w:t xml:space="preserve"> de 2018 </w:t>
            </w:r>
          </w:p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F2035F" w:rsidRPr="005E0592" w:rsidRDefault="00F2035F" w:rsidP="00890F6D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890F6D">
              <w:rPr>
                <w:b/>
                <w:szCs w:val="18"/>
              </w:rPr>
              <w:t>2,353,926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890F6D" w:rsidP="00C226BF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6D" w:rsidRPr="005E0592" w:rsidRDefault="00890F6D" w:rsidP="00890F6D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035F" w:rsidRPr="005E0592" w:rsidRDefault="00890F6D" w:rsidP="007554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$2,353,926</w:t>
            </w:r>
            <w:bookmarkStart w:id="6" w:name="_GoBack"/>
            <w:bookmarkEnd w:id="6"/>
          </w:p>
        </w:tc>
      </w:tr>
    </w:tbl>
    <w:p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09D6BD71" wp14:editId="0E2E5F89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A164A6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A164A6">
        <w:rPr>
          <w:rFonts w:ascii="Soberana Sans Light" w:hAnsi="Soberana Sans Light"/>
          <w:sz w:val="22"/>
          <w:szCs w:val="22"/>
        </w:rPr>
        <w:t>Junio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F23D4C">
        <w:rPr>
          <w:rFonts w:ascii="Soberana Sans Light" w:hAnsi="Soberana Sans Light"/>
          <w:sz w:val="22"/>
          <w:szCs w:val="22"/>
        </w:rPr>
        <w:t>9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F23D4C">
        <w:rPr>
          <w:rFonts w:ascii="Soberana Sans Light" w:hAnsi="Soberana Sans Light"/>
          <w:color w:val="000000" w:themeColor="text1"/>
          <w:sz w:val="22"/>
          <w:szCs w:val="22"/>
        </w:rPr>
        <w:t>9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>, 545,000.00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F23D4C">
        <w:rPr>
          <w:rFonts w:ascii="Soberana Sans Light" w:hAnsi="Soberana Sans Light"/>
          <w:sz w:val="22"/>
          <w:szCs w:val="22"/>
        </w:rPr>
        <w:t>9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F1790E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48A113FC" wp14:editId="66887A0B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267700" cy="2943225"/>
                            <wp:effectExtent l="0" t="0" r="19050" b="752475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274838" cy="3677330"/>
                                      <a:chOff x="0" y="0"/>
                                      <a:chExt cx="8274838" cy="3677330"/>
                                    </a:xfrm>
                                  </wpg:grpSpPr>
                                  <wps:wsp>
                                    <wps:cNvPr id="34" name="4 Rectángulo"/>
                                    <wps:cNvSpPr/>
                                    <wps:spPr>
                                      <a:xfrm>
                                        <a:off x="3059906" y="0"/>
                                        <a:ext cx="26789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61A5F" w:rsidRDefault="00661A5F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DIRECTORA GENERAL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5" name="5 Rectángulo"/>
                                    <wps:cNvSpPr/>
                                    <wps:spPr>
                                      <a:xfrm>
                                        <a:off x="0" y="3201080"/>
                                        <a:ext cx="1726406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61A5F" w:rsidRDefault="00661A5F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AUXILIAR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6" name="6 Rectángulo"/>
                                    <wps:cNvSpPr/>
                                    <wps:spPr>
                                      <a:xfrm>
                                        <a:off x="6953243" y="2919412"/>
                                        <a:ext cx="1297785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61A5F" w:rsidRDefault="00661A5F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PROMOTOR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7" name="7 Rectángulo"/>
                                    <wps:cNvSpPr/>
                                    <wps:spPr>
                                      <a:xfrm>
                                        <a:off x="5822156" y="554831"/>
                                        <a:ext cx="219075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61A5F" w:rsidRDefault="00661A5F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ASESOR EN DEMOGRAFÍA Y  PLANEACIÓN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8" name="8 Rectángulo"/>
                                    <wps:cNvSpPr/>
                                    <wps:spPr>
                                      <a:xfrm>
                                        <a:off x="3157525" y="1790394"/>
                                        <a:ext cx="2402694" cy="511958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61A5F" w:rsidRDefault="00661A5F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ANÁLISIS ESTADÍSTICO E INFORMACIÓN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39" name="9 Rectángulo"/>
                                    <wps:cNvSpPr/>
                                    <wps:spPr>
                                      <a:xfrm>
                                        <a:off x="0" y="1912143"/>
                                        <a:ext cx="1666875" cy="536484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61A5F" w:rsidRDefault="00661A5F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JEFA DE DEPARTAMENTO ADMINISTRATIVO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40" name="10 Rectángulo"/>
                                    <wps:cNvSpPr/>
                                    <wps:spPr>
                                      <a:xfrm>
                                        <a:off x="6091238" y="1902618"/>
                                        <a:ext cx="2183600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61A5F" w:rsidRDefault="00661A5F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JEFE DE DEPARTAMENTO DE DESCENTRALIZACIÓN Y DIFUSIÓN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0" name="11 Rectángulo"/>
                                    <wps:cNvSpPr/>
                                    <wps:spPr>
                                      <a:xfrm>
                                        <a:off x="642938" y="745331"/>
                                        <a:ext cx="2290762" cy="47625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661A5F" w:rsidRDefault="00661A5F" w:rsidP="001635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SECRETARIA DE DIRECTORA</w:t>
                                          </w:r>
                                        </w:p>
                                      </w:txbxContent>
                                    </wps:txbx>
                                    <wps:bodyPr rtlCol="0" anchor="ctr"/>
                                  </wps:wsp>
                                  <wps:wsp>
                                    <wps:cNvPr id="61" name="12 Conector recto"/>
                                    <wps:cNvCnPr/>
                                    <wps:spPr>
                                      <a:xfrm rot="16200000" flipH="1">
                                        <a:off x="3612752" y="1094977"/>
                                        <a:ext cx="1429544" cy="1111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" name="13 Conector recto"/>
                                    <wps:cNvCnPr/>
                                    <wps:spPr>
                                      <a:xfrm rot="16200000" flipH="1">
                                        <a:off x="385365" y="2771377"/>
                                        <a:ext cx="75168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" name="14 Conector recto"/>
                                    <wps:cNvCnPr/>
                                    <wps:spPr>
                                      <a:xfrm rot="16200000" flipH="1">
                                        <a:off x="7393783" y="1671638"/>
                                        <a:ext cx="390520" cy="9524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15 Conector recto"/>
                                    <wps:cNvCnPr/>
                                    <wps:spPr>
                                      <a:xfrm rot="5400000">
                                        <a:off x="4191001" y="2507793"/>
                                        <a:ext cx="285749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16 Conector recto"/>
                                    <wps:cNvCnPr/>
                                    <wps:spPr>
                                      <a:xfrm rot="16200000" flipH="1">
                                        <a:off x="571502" y="1719259"/>
                                        <a:ext cx="364328" cy="7146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17 Conector recto"/>
                                    <wps:cNvCnPr/>
                                    <wps:spPr>
                                      <a:xfrm>
                                        <a:off x="773906" y="1481137"/>
                                        <a:ext cx="6786562" cy="1588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18 Conector recto"/>
                                    <wps:cNvCnPr>
                                      <a:stCxn id="60" idx="3"/>
                                    </wps:cNvCnPr>
                                    <wps:spPr>
                                      <a:xfrm flipV="1">
                                        <a:off x="2933700" y="982663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19 Conector recto"/>
                                    <wps:cNvCnPr/>
                                    <wps:spPr>
                                      <a:xfrm flipV="1">
                                        <a:off x="4360042" y="730259"/>
                                        <a:ext cx="1388268" cy="793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o 2" o:spid="_x0000_s1026" style="position:absolute;margin-left:10.35pt;margin-top:8.2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">
      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61A5F" w:rsidRDefault="00661A5F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v:textbox>
                            </v:rect>
      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61A5F" w:rsidRDefault="00661A5F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v:textbox>
                            </v:rect>
      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61A5F" w:rsidRDefault="00661A5F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v:textbox>
                            </v:rect>
      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61A5F" w:rsidRDefault="00661A5F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v:textbox>
                            </v:rect>
      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661A5F" w:rsidRDefault="00661A5F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v:textbox>
                            </v:rect>
      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      <v:textbox>
                                <w:txbxContent>
                                  <w:p w:rsidR="00661A5F" w:rsidRDefault="00661A5F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v:textbox>
                            </v:rect>
      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      <v:textbox>
                                <w:txbxContent>
                                  <w:p w:rsidR="00661A5F" w:rsidRDefault="00661A5F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v:textbox>
                            </v:rect>
      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      <v:textbox>
                                <w:txbxContent>
                                  <w:p w:rsidR="00661A5F" w:rsidRDefault="00661A5F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v:textbox>
                            </v:rect>
      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F1790E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512428A" wp14:editId="588F98F9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61A5F" w:rsidRDefault="00661A5F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RT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" filled="f" strokecolor="#243f60 [1604]" strokeweight="2pt">
                            <v:textbox>
                              <w:txbxContent>
                                <w:p w:rsidR="00661A5F" w:rsidRDefault="00661A5F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FD63B8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1A5F" w:rsidRDefault="00661A5F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t/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pn03R1sMMZS++jurFlOJjho8XZ4NFnvmSFbZfFWEYk9fWv5+zpZZD3&#10;PwE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ugYLf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:rsidR="00661A5F" w:rsidRDefault="00661A5F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1BBDE4E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A164A6">
        <w:t>0</w:t>
      </w:r>
      <w:r w:rsidR="00F76CBF">
        <w:t xml:space="preserve"> de </w:t>
      </w:r>
      <w:r w:rsidR="00A164A6">
        <w:t>Junio</w:t>
      </w:r>
      <w:r w:rsidR="00770A90">
        <w:t xml:space="preserve"> de 201</w:t>
      </w:r>
      <w:r w:rsidR="00F23D4C">
        <w:t>9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661A5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-18.3pt;margin-top:15.2pt;width:747.8pt;height:108.95pt;z-index:251662336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38" DrawAspect="Content" ObjectID="_1631963009" r:id="rId25"/>
        </w:pict>
      </w:r>
    </w:p>
    <w:sectPr w:rsidR="00001107" w:rsidSect="00B065E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5E" w:rsidRDefault="002D1D5E" w:rsidP="00EA5418">
      <w:pPr>
        <w:spacing w:after="0" w:line="240" w:lineRule="auto"/>
      </w:pPr>
      <w:r>
        <w:separator/>
      </w:r>
    </w:p>
  </w:endnote>
  <w:endnote w:type="continuationSeparator" w:id="0">
    <w:p w:rsidR="002D1D5E" w:rsidRDefault="002D1D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F" w:rsidRPr="0013011C" w:rsidRDefault="00661A5F" w:rsidP="00661A5F">
    <w:pPr>
      <w:pStyle w:val="Piedepgina"/>
      <w:tabs>
        <w:tab w:val="center" w:pos="6843"/>
        <w:tab w:val="left" w:pos="9028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8A8FFE" wp14:editId="16C2BDA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49586A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90F6D" w:rsidRPr="00890F6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  <w:p w:rsidR="00661A5F" w:rsidRDefault="00661A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F" w:rsidRPr="008E3652" w:rsidRDefault="00661A5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22986" wp14:editId="302FD7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1BB0B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90F6D" w:rsidRPr="00890F6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5E" w:rsidRDefault="002D1D5E" w:rsidP="00EA5418">
      <w:pPr>
        <w:spacing w:after="0" w:line="240" w:lineRule="auto"/>
      </w:pPr>
      <w:r>
        <w:separator/>
      </w:r>
    </w:p>
  </w:footnote>
  <w:footnote w:type="continuationSeparator" w:id="0">
    <w:p w:rsidR="002D1D5E" w:rsidRDefault="002D1D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F" w:rsidRPr="00441474" w:rsidRDefault="00661A5F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DE2AFD" wp14:editId="4023E0E3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5F" w:rsidRPr="00275FC6" w:rsidRDefault="00661A5F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EE194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8653B0" w:rsidRPr="00275FC6" w:rsidRDefault="008653B0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77280D" wp14:editId="65484E6A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4C223A3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61A5F" w:rsidRDefault="00661A5F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661A5F" w:rsidRDefault="00661A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5F" w:rsidRPr="00441474" w:rsidRDefault="00661A5F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53497" wp14:editId="56EF56E7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69893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B1C9" wp14:editId="24E24C01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5F" w:rsidRDefault="00661A5F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661A5F" w:rsidRDefault="00661A5F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61A5F" w:rsidRDefault="00661A5F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61A5F" w:rsidRDefault="00661A5F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61A5F" w:rsidRDefault="00661A5F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61A5F" w:rsidRPr="00275FC6" w:rsidRDefault="00661A5F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2A6D582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8653B0" w:rsidRDefault="008653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8653B0" w:rsidRDefault="008653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8653B0" w:rsidRDefault="008653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8653B0" w:rsidRDefault="008653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8653B0" w:rsidRDefault="008653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53B0" w:rsidRPr="00275FC6" w:rsidRDefault="008653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61A5F" w:rsidRPr="00441474" w:rsidRDefault="00661A5F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61A5F" w:rsidRPr="0013011C" w:rsidRDefault="00661A5F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7687E"/>
    <w:rsid w:val="000A294B"/>
    <w:rsid w:val="000A548A"/>
    <w:rsid w:val="000B1127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FFB"/>
    <w:rsid w:val="00101FF5"/>
    <w:rsid w:val="00102154"/>
    <w:rsid w:val="00110F05"/>
    <w:rsid w:val="001209DA"/>
    <w:rsid w:val="001214EB"/>
    <w:rsid w:val="001253EB"/>
    <w:rsid w:val="0013011C"/>
    <w:rsid w:val="00133E76"/>
    <w:rsid w:val="00134201"/>
    <w:rsid w:val="00137055"/>
    <w:rsid w:val="001436ED"/>
    <w:rsid w:val="00154585"/>
    <w:rsid w:val="00157B92"/>
    <w:rsid w:val="001621B5"/>
    <w:rsid w:val="0016358C"/>
    <w:rsid w:val="00165BB4"/>
    <w:rsid w:val="00172729"/>
    <w:rsid w:val="00174C90"/>
    <w:rsid w:val="00177E74"/>
    <w:rsid w:val="00177F8C"/>
    <w:rsid w:val="00182A9E"/>
    <w:rsid w:val="00182F85"/>
    <w:rsid w:val="0018390C"/>
    <w:rsid w:val="00184669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F3E"/>
    <w:rsid w:val="001E592B"/>
    <w:rsid w:val="001E59F6"/>
    <w:rsid w:val="001E5A6F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5809"/>
    <w:rsid w:val="00210C4E"/>
    <w:rsid w:val="0021244A"/>
    <w:rsid w:val="00212670"/>
    <w:rsid w:val="002130BC"/>
    <w:rsid w:val="00222CEA"/>
    <w:rsid w:val="00231D4A"/>
    <w:rsid w:val="002375B8"/>
    <w:rsid w:val="00251B1F"/>
    <w:rsid w:val="00253B05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1D5E"/>
    <w:rsid w:val="002D3BB8"/>
    <w:rsid w:val="002E6DF4"/>
    <w:rsid w:val="002F0477"/>
    <w:rsid w:val="002F0B0D"/>
    <w:rsid w:val="002F2425"/>
    <w:rsid w:val="002F5500"/>
    <w:rsid w:val="002F63A2"/>
    <w:rsid w:val="002F720E"/>
    <w:rsid w:val="002F72E0"/>
    <w:rsid w:val="0030210F"/>
    <w:rsid w:val="00306731"/>
    <w:rsid w:val="00323ED7"/>
    <w:rsid w:val="0032702B"/>
    <w:rsid w:val="00332AAC"/>
    <w:rsid w:val="003461D4"/>
    <w:rsid w:val="00350DD8"/>
    <w:rsid w:val="00362AE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4C75"/>
    <w:rsid w:val="003F54EF"/>
    <w:rsid w:val="00406016"/>
    <w:rsid w:val="004072AF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5536F"/>
    <w:rsid w:val="00460008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054C"/>
    <w:rsid w:val="004A2C63"/>
    <w:rsid w:val="004A358D"/>
    <w:rsid w:val="004B1E2D"/>
    <w:rsid w:val="004B24F3"/>
    <w:rsid w:val="004C0F5D"/>
    <w:rsid w:val="004C6C16"/>
    <w:rsid w:val="004D229F"/>
    <w:rsid w:val="004D41B8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466B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3D25"/>
    <w:rsid w:val="005D59CB"/>
    <w:rsid w:val="005D63DD"/>
    <w:rsid w:val="005E12A4"/>
    <w:rsid w:val="005E1443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5790"/>
    <w:rsid w:val="00627983"/>
    <w:rsid w:val="006423E5"/>
    <w:rsid w:val="00645A57"/>
    <w:rsid w:val="00645B99"/>
    <w:rsid w:val="00653B7C"/>
    <w:rsid w:val="00661A5F"/>
    <w:rsid w:val="00662975"/>
    <w:rsid w:val="00662CBF"/>
    <w:rsid w:val="006635C7"/>
    <w:rsid w:val="0066451B"/>
    <w:rsid w:val="00674F0D"/>
    <w:rsid w:val="00680976"/>
    <w:rsid w:val="00681682"/>
    <w:rsid w:val="006923C9"/>
    <w:rsid w:val="006A021F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D269F"/>
    <w:rsid w:val="006E2DDB"/>
    <w:rsid w:val="006E70B9"/>
    <w:rsid w:val="006E77DD"/>
    <w:rsid w:val="006F323C"/>
    <w:rsid w:val="0070055A"/>
    <w:rsid w:val="007021BF"/>
    <w:rsid w:val="00711129"/>
    <w:rsid w:val="00722BF1"/>
    <w:rsid w:val="00737F0A"/>
    <w:rsid w:val="00744EDA"/>
    <w:rsid w:val="007554B9"/>
    <w:rsid w:val="00757633"/>
    <w:rsid w:val="007601EB"/>
    <w:rsid w:val="00760DEC"/>
    <w:rsid w:val="00761B8B"/>
    <w:rsid w:val="00770A90"/>
    <w:rsid w:val="00774329"/>
    <w:rsid w:val="00775A3B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2E6C"/>
    <w:rsid w:val="007B5D85"/>
    <w:rsid w:val="007B69A2"/>
    <w:rsid w:val="007C27CA"/>
    <w:rsid w:val="007D2D66"/>
    <w:rsid w:val="007D574A"/>
    <w:rsid w:val="007D6E9A"/>
    <w:rsid w:val="007E0A0C"/>
    <w:rsid w:val="007E5903"/>
    <w:rsid w:val="007F18C0"/>
    <w:rsid w:val="007F20EC"/>
    <w:rsid w:val="007F46CD"/>
    <w:rsid w:val="007F5A81"/>
    <w:rsid w:val="00811DAC"/>
    <w:rsid w:val="0081507E"/>
    <w:rsid w:val="0082172E"/>
    <w:rsid w:val="00824E74"/>
    <w:rsid w:val="00831073"/>
    <w:rsid w:val="00831E5A"/>
    <w:rsid w:val="00832CF6"/>
    <w:rsid w:val="008420CC"/>
    <w:rsid w:val="008540E4"/>
    <w:rsid w:val="00854CA3"/>
    <w:rsid w:val="008571A1"/>
    <w:rsid w:val="008653B0"/>
    <w:rsid w:val="00871A3E"/>
    <w:rsid w:val="00873A36"/>
    <w:rsid w:val="008746BB"/>
    <w:rsid w:val="00875A6F"/>
    <w:rsid w:val="00875B75"/>
    <w:rsid w:val="00884B71"/>
    <w:rsid w:val="0089034D"/>
    <w:rsid w:val="0089054E"/>
    <w:rsid w:val="00890F6D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B701B"/>
    <w:rsid w:val="008C393A"/>
    <w:rsid w:val="008C51B0"/>
    <w:rsid w:val="008C6599"/>
    <w:rsid w:val="008C7757"/>
    <w:rsid w:val="008D2985"/>
    <w:rsid w:val="008D4405"/>
    <w:rsid w:val="008E20E2"/>
    <w:rsid w:val="008E3652"/>
    <w:rsid w:val="008E7976"/>
    <w:rsid w:val="008F6D58"/>
    <w:rsid w:val="0090109F"/>
    <w:rsid w:val="00902413"/>
    <w:rsid w:val="00904469"/>
    <w:rsid w:val="0090670F"/>
    <w:rsid w:val="00907BEA"/>
    <w:rsid w:val="00907EBA"/>
    <w:rsid w:val="0091333A"/>
    <w:rsid w:val="00922E70"/>
    <w:rsid w:val="00930F55"/>
    <w:rsid w:val="00931D36"/>
    <w:rsid w:val="00933EB4"/>
    <w:rsid w:val="00934546"/>
    <w:rsid w:val="0093492C"/>
    <w:rsid w:val="00942F63"/>
    <w:rsid w:val="009456AC"/>
    <w:rsid w:val="00957043"/>
    <w:rsid w:val="0096300F"/>
    <w:rsid w:val="00963732"/>
    <w:rsid w:val="0096565D"/>
    <w:rsid w:val="0096672D"/>
    <w:rsid w:val="0097296B"/>
    <w:rsid w:val="009739E9"/>
    <w:rsid w:val="00973ED1"/>
    <w:rsid w:val="00977ED9"/>
    <w:rsid w:val="0098234B"/>
    <w:rsid w:val="00986321"/>
    <w:rsid w:val="009916D8"/>
    <w:rsid w:val="009A1E1A"/>
    <w:rsid w:val="009A32E0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3DCF"/>
    <w:rsid w:val="00A26CBC"/>
    <w:rsid w:val="00A30AE3"/>
    <w:rsid w:val="00A31C2D"/>
    <w:rsid w:val="00A3208F"/>
    <w:rsid w:val="00A32524"/>
    <w:rsid w:val="00A337EE"/>
    <w:rsid w:val="00A363B6"/>
    <w:rsid w:val="00A46BF5"/>
    <w:rsid w:val="00A5013E"/>
    <w:rsid w:val="00A525B1"/>
    <w:rsid w:val="00A604AA"/>
    <w:rsid w:val="00A65154"/>
    <w:rsid w:val="00A705D3"/>
    <w:rsid w:val="00A779FC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F42C9"/>
    <w:rsid w:val="00AF5FD1"/>
    <w:rsid w:val="00B065EB"/>
    <w:rsid w:val="00B1334B"/>
    <w:rsid w:val="00B14462"/>
    <w:rsid w:val="00B146E2"/>
    <w:rsid w:val="00B26B0B"/>
    <w:rsid w:val="00B27A51"/>
    <w:rsid w:val="00B30762"/>
    <w:rsid w:val="00B33A2D"/>
    <w:rsid w:val="00B33A33"/>
    <w:rsid w:val="00B409ED"/>
    <w:rsid w:val="00B44913"/>
    <w:rsid w:val="00B45750"/>
    <w:rsid w:val="00B47904"/>
    <w:rsid w:val="00B51F16"/>
    <w:rsid w:val="00B5776E"/>
    <w:rsid w:val="00B61E7C"/>
    <w:rsid w:val="00B65851"/>
    <w:rsid w:val="00B7081B"/>
    <w:rsid w:val="00B73665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4852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26BF"/>
    <w:rsid w:val="00C231A0"/>
    <w:rsid w:val="00C262A6"/>
    <w:rsid w:val="00C26C9E"/>
    <w:rsid w:val="00C31191"/>
    <w:rsid w:val="00C3469C"/>
    <w:rsid w:val="00C36C3F"/>
    <w:rsid w:val="00C376FA"/>
    <w:rsid w:val="00C37A37"/>
    <w:rsid w:val="00C431B4"/>
    <w:rsid w:val="00C43C55"/>
    <w:rsid w:val="00C4626B"/>
    <w:rsid w:val="00C51B42"/>
    <w:rsid w:val="00C561E1"/>
    <w:rsid w:val="00C56B8E"/>
    <w:rsid w:val="00C641DF"/>
    <w:rsid w:val="00C6577C"/>
    <w:rsid w:val="00C67294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07B5B"/>
    <w:rsid w:val="00D125D5"/>
    <w:rsid w:val="00D1291B"/>
    <w:rsid w:val="00D178D8"/>
    <w:rsid w:val="00D21204"/>
    <w:rsid w:val="00D23059"/>
    <w:rsid w:val="00D24578"/>
    <w:rsid w:val="00D3025B"/>
    <w:rsid w:val="00D34852"/>
    <w:rsid w:val="00D4093A"/>
    <w:rsid w:val="00D43206"/>
    <w:rsid w:val="00D44728"/>
    <w:rsid w:val="00D46EC8"/>
    <w:rsid w:val="00D562FF"/>
    <w:rsid w:val="00D6124C"/>
    <w:rsid w:val="00D66505"/>
    <w:rsid w:val="00D73BBA"/>
    <w:rsid w:val="00D7685B"/>
    <w:rsid w:val="00D83AFE"/>
    <w:rsid w:val="00D87AD6"/>
    <w:rsid w:val="00D90769"/>
    <w:rsid w:val="00D93F4F"/>
    <w:rsid w:val="00D94CBE"/>
    <w:rsid w:val="00DA064B"/>
    <w:rsid w:val="00DA12E1"/>
    <w:rsid w:val="00DA6138"/>
    <w:rsid w:val="00DB4819"/>
    <w:rsid w:val="00DB6310"/>
    <w:rsid w:val="00DC1996"/>
    <w:rsid w:val="00DC1D2C"/>
    <w:rsid w:val="00DC4112"/>
    <w:rsid w:val="00DC4402"/>
    <w:rsid w:val="00DD2277"/>
    <w:rsid w:val="00DD3075"/>
    <w:rsid w:val="00DD4092"/>
    <w:rsid w:val="00DD6563"/>
    <w:rsid w:val="00DD68AB"/>
    <w:rsid w:val="00DF33B3"/>
    <w:rsid w:val="00DF56C9"/>
    <w:rsid w:val="00E003B5"/>
    <w:rsid w:val="00E0740E"/>
    <w:rsid w:val="00E1602D"/>
    <w:rsid w:val="00E17B66"/>
    <w:rsid w:val="00E213D7"/>
    <w:rsid w:val="00E22586"/>
    <w:rsid w:val="00E247DF"/>
    <w:rsid w:val="00E30006"/>
    <w:rsid w:val="00E30318"/>
    <w:rsid w:val="00E31EE5"/>
    <w:rsid w:val="00E32708"/>
    <w:rsid w:val="00E34AF8"/>
    <w:rsid w:val="00E35D84"/>
    <w:rsid w:val="00E3751F"/>
    <w:rsid w:val="00E41CBD"/>
    <w:rsid w:val="00E42AD0"/>
    <w:rsid w:val="00E5577C"/>
    <w:rsid w:val="00E60FF3"/>
    <w:rsid w:val="00E76AE8"/>
    <w:rsid w:val="00E813A7"/>
    <w:rsid w:val="00E84F34"/>
    <w:rsid w:val="00E930AC"/>
    <w:rsid w:val="00EA26B2"/>
    <w:rsid w:val="00EA5418"/>
    <w:rsid w:val="00EB2084"/>
    <w:rsid w:val="00EC47AB"/>
    <w:rsid w:val="00EC5D2C"/>
    <w:rsid w:val="00ED74C8"/>
    <w:rsid w:val="00EE24CE"/>
    <w:rsid w:val="00EE2576"/>
    <w:rsid w:val="00EE2ACA"/>
    <w:rsid w:val="00EE30FF"/>
    <w:rsid w:val="00EE46FB"/>
    <w:rsid w:val="00EF7655"/>
    <w:rsid w:val="00F0547D"/>
    <w:rsid w:val="00F07C9A"/>
    <w:rsid w:val="00F103D4"/>
    <w:rsid w:val="00F14F0A"/>
    <w:rsid w:val="00F1790E"/>
    <w:rsid w:val="00F17C0D"/>
    <w:rsid w:val="00F2035F"/>
    <w:rsid w:val="00F23D4C"/>
    <w:rsid w:val="00F328DE"/>
    <w:rsid w:val="00F40D7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68A9"/>
    <w:rsid w:val="00FB1010"/>
    <w:rsid w:val="00FB1359"/>
    <w:rsid w:val="00FB3536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D63B8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1441-5D74-44A6-9E9B-42558A6D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2445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280</cp:revision>
  <cp:lastPrinted>2019-10-07T18:57:00Z</cp:lastPrinted>
  <dcterms:created xsi:type="dcterms:W3CDTF">2016-04-02T23:55:00Z</dcterms:created>
  <dcterms:modified xsi:type="dcterms:W3CDTF">2019-10-07T19:16:00Z</dcterms:modified>
</cp:coreProperties>
</file>