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473623"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416.35pt" o:ole="">
            <v:imagedata r:id="rId8" o:title=""/>
          </v:shape>
          <o:OLEObject Type="Embed" ProgID="Excel.Sheet.12" ShapeID="_x0000_i1025" DrawAspect="Content" ObjectID="_1631690386" r:id="rId9"/>
        </w:object>
      </w:r>
    </w:p>
    <w:p w:rsidR="00EA5418" w:rsidRDefault="00EA5418" w:rsidP="00372F40">
      <w:pPr>
        <w:jc w:val="center"/>
      </w:pPr>
    </w:p>
    <w:bookmarkStart w:id="1" w:name="_MON_1470805999"/>
    <w:bookmarkEnd w:id="1"/>
    <w:p w:rsidR="00EA5418" w:rsidRDefault="00473623" w:rsidP="0044253C">
      <w:pPr>
        <w:jc w:val="center"/>
      </w:pPr>
      <w:r>
        <w:object w:dxaOrig="25267" w:dyaOrig="18897">
          <v:shape id="_x0000_i1026" type="#_x0000_t75" style="width:587.25pt;height:438.25pt" o:ole="">
            <v:imagedata r:id="rId10" o:title=""/>
          </v:shape>
          <o:OLEObject Type="Embed" ProgID="Excel.Sheet.12" ShapeID="_x0000_i1026" DrawAspect="Content" ObjectID="_1631690387" r:id="rId11"/>
        </w:object>
      </w:r>
    </w:p>
    <w:bookmarkStart w:id="2" w:name="_MON_1470806992"/>
    <w:bookmarkEnd w:id="2"/>
    <w:p w:rsidR="00372F40" w:rsidRDefault="00473623" w:rsidP="003E7FD0">
      <w:pPr>
        <w:jc w:val="center"/>
      </w:pPr>
      <w:r>
        <w:object w:dxaOrig="22094" w:dyaOrig="15453">
          <v:shape id="_x0000_i1027" type="#_x0000_t75" style="width:651.75pt;height:455.8pt" o:ole="">
            <v:imagedata r:id="rId12" o:title=""/>
          </v:shape>
          <o:OLEObject Type="Embed" ProgID="Excel.Sheet.12" ShapeID="_x0000_i1027" DrawAspect="Content" ObjectID="_1631690388" r:id="rId13"/>
        </w:object>
      </w:r>
    </w:p>
    <w:bookmarkStart w:id="3" w:name="_MON_1470807348"/>
    <w:bookmarkEnd w:id="3"/>
    <w:p w:rsidR="00372F40" w:rsidRDefault="001915C8" w:rsidP="008E3652">
      <w:pPr>
        <w:jc w:val="center"/>
      </w:pPr>
      <w:r>
        <w:object w:dxaOrig="17792" w:dyaOrig="12382">
          <v:shape id="_x0000_i1028" type="#_x0000_t75" style="width:647.35pt;height:450.8pt" o:ole="">
            <v:imagedata r:id="rId14" o:title=""/>
          </v:shape>
          <o:OLEObject Type="Embed" ProgID="Excel.Sheet.12" ShapeID="_x0000_i1028" DrawAspect="Content" ObjectID="_1631690389" r:id="rId15"/>
        </w:object>
      </w:r>
    </w:p>
    <w:bookmarkStart w:id="4" w:name="_MON_1470809138"/>
    <w:bookmarkEnd w:id="4"/>
    <w:p w:rsidR="00372F40" w:rsidRDefault="00BF7745" w:rsidP="00522632">
      <w:pPr>
        <w:jc w:val="center"/>
      </w:pPr>
      <w:r>
        <w:object w:dxaOrig="17825" w:dyaOrig="12256">
          <v:shape id="_x0000_i1029" type="#_x0000_t75" style="width:632.95pt;height:433.25pt" o:ole="">
            <v:imagedata r:id="rId16" o:title=""/>
          </v:shape>
          <o:OLEObject Type="Embed" ProgID="Excel.Sheet.12" ShapeID="_x0000_i1029" DrawAspect="Content" ObjectID="_1631690390" r:id="rId17"/>
        </w:object>
      </w:r>
    </w:p>
    <w:p w:rsidR="00372F40" w:rsidRDefault="00372F40" w:rsidP="002A70B3">
      <w:pPr>
        <w:tabs>
          <w:tab w:val="left" w:pos="2430"/>
        </w:tabs>
      </w:pPr>
    </w:p>
    <w:p w:rsidR="00E32708" w:rsidRDefault="002717AB" w:rsidP="00E32708">
      <w:pPr>
        <w:tabs>
          <w:tab w:val="left" w:pos="2430"/>
        </w:tabs>
        <w:jc w:val="center"/>
      </w:pPr>
      <w:r>
        <w:rPr>
          <w:rFonts w:cstheme="minorHAnsi"/>
          <w:noProof/>
          <w:sz w:val="24"/>
          <w:szCs w:val="24"/>
          <w:lang w:eastAsia="es-MX"/>
        </w:rPr>
        <w:lastRenderedPageBreak/>
        <w:object w:dxaOrig="1440" w:dyaOrig="1440">
          <v:shape id="_x0000_s1053" type="#_x0000_t75" style="position:absolute;left:0;text-align:left;margin-left:-15.5pt;margin-top:14.25pt;width:714.4pt;height:420.75pt;z-index:251666432;mso-position-horizontal-relative:text;mso-position-vertical-relative:text">
            <v:imagedata r:id="rId18" o:title=""/>
            <w10:wrap type="square" side="right"/>
          </v:shape>
          <o:OLEObject Type="Embed" ProgID="Excel.Sheet.12" ShapeID="_x0000_s1053" DrawAspect="Content" ObjectID="_1631690392" r:id="rId19"/>
        </w:object>
      </w:r>
    </w:p>
    <w:bookmarkStart w:id="5" w:name="_MON_1470810366"/>
    <w:bookmarkEnd w:id="5"/>
    <w:p w:rsidR="00E32708" w:rsidRDefault="00473623" w:rsidP="00E32708">
      <w:pPr>
        <w:tabs>
          <w:tab w:val="left" w:pos="2430"/>
        </w:tabs>
        <w:jc w:val="center"/>
      </w:pPr>
      <w:r>
        <w:object w:dxaOrig="26040" w:dyaOrig="16740">
          <v:shape id="_x0000_i1030" type="#_x0000_t75" style="width:693.7pt;height:447.05pt" o:ole="">
            <v:imagedata r:id="rId20" o:title=""/>
          </v:shape>
          <o:OLEObject Type="Embed" ProgID="Excel.Sheet.12" ShapeID="_x0000_i1030" DrawAspect="Content" ObjectID="_1631690391"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3D6398">
        <w:rPr>
          <w:rFonts w:ascii="Arial" w:hAnsi="Arial" w:cs="Arial"/>
          <w:b/>
          <w:sz w:val="18"/>
          <w:szCs w:val="18"/>
        </w:rPr>
        <w:t>0</w:t>
      </w:r>
      <w:r w:rsidR="00F03C4D" w:rsidRPr="003B31A3">
        <w:rPr>
          <w:rFonts w:ascii="Arial" w:hAnsi="Arial" w:cs="Arial"/>
          <w:b/>
          <w:sz w:val="18"/>
          <w:szCs w:val="18"/>
        </w:rPr>
        <w:t xml:space="preserve"> de </w:t>
      </w:r>
      <w:r w:rsidR="00473623">
        <w:rPr>
          <w:rFonts w:ascii="Arial" w:hAnsi="Arial" w:cs="Arial"/>
          <w:b/>
          <w:sz w:val="18"/>
          <w:szCs w:val="18"/>
        </w:rPr>
        <w:t>septiembre</w:t>
      </w:r>
      <w:r w:rsidR="0091599E">
        <w:rPr>
          <w:rFonts w:ascii="Arial" w:hAnsi="Arial" w:cs="Arial"/>
          <w:b/>
          <w:sz w:val="18"/>
          <w:szCs w:val="18"/>
        </w:rPr>
        <w:t xml:space="preserve"> </w:t>
      </w:r>
      <w:r w:rsidR="00F03C4D" w:rsidRPr="003B31A3">
        <w:rPr>
          <w:rFonts w:ascii="Arial" w:hAnsi="Arial" w:cs="Arial"/>
          <w:b/>
          <w:sz w:val="18"/>
          <w:szCs w:val="18"/>
        </w:rPr>
        <w:t>de 201</w:t>
      </w:r>
      <w:r w:rsidR="00190079">
        <w:rPr>
          <w:rFonts w:ascii="Arial" w:hAnsi="Arial" w:cs="Arial"/>
          <w:b/>
          <w:sz w:val="18"/>
          <w:szCs w:val="18"/>
        </w:rPr>
        <w:t>9</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473623">
        <w:rPr>
          <w:rFonts w:ascii="Arial" w:eastAsia="Times New Roman" w:hAnsi="Arial" w:cs="Arial"/>
          <w:sz w:val="18"/>
          <w:szCs w:val="18"/>
          <w:lang w:eastAsia="es-ES"/>
        </w:rPr>
        <w:t>tercer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871AA4">
        <w:rPr>
          <w:rFonts w:ascii="Arial" w:eastAsia="Times New Roman" w:hAnsi="Arial" w:cs="Arial"/>
          <w:sz w:val="18"/>
          <w:szCs w:val="18"/>
          <w:lang w:eastAsia="es-ES"/>
        </w:rPr>
        <w:t>9</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5667E2">
        <w:rPr>
          <w:rFonts w:ascii="Arial" w:hAnsi="Arial" w:cs="Arial"/>
          <w:sz w:val="18"/>
          <w:szCs w:val="18"/>
        </w:rPr>
        <w:t>tercer</w:t>
      </w:r>
      <w:r w:rsidR="00587BA6">
        <w:rPr>
          <w:rFonts w:ascii="Arial" w:hAnsi="Arial" w:cs="Arial"/>
          <w:sz w:val="18"/>
          <w:szCs w:val="18"/>
        </w:rPr>
        <w:t xml:space="preserve"> </w:t>
      </w:r>
      <w:r w:rsidR="009331E4">
        <w:rPr>
          <w:rFonts w:ascii="Arial" w:hAnsi="Arial" w:cs="Arial"/>
          <w:sz w:val="18"/>
          <w:szCs w:val="18"/>
        </w:rPr>
        <w:t xml:space="preserve">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871AA4">
        <w:rPr>
          <w:rFonts w:ascii="Arial" w:hAnsi="Arial" w:cs="Arial"/>
          <w:sz w:val="18"/>
          <w:szCs w:val="18"/>
        </w:rPr>
        <w:t>9</w:t>
      </w:r>
      <w:r w:rsidRPr="008C17CB">
        <w:rPr>
          <w:rFonts w:ascii="Arial" w:hAnsi="Arial" w:cs="Arial"/>
          <w:sz w:val="18"/>
          <w:szCs w:val="18"/>
        </w:rPr>
        <w:t>.</w:t>
      </w:r>
    </w:p>
    <w:p w:rsidR="000F2C4F" w:rsidRPr="000F2C4F" w:rsidRDefault="008C17CB" w:rsidP="000F2C4F">
      <w:pPr>
        <w:ind w:left="706"/>
        <w:jc w:val="both"/>
        <w:rPr>
          <w:rFonts w:ascii="Arial" w:hAnsi="Arial" w:cs="Arial"/>
          <w:sz w:val="18"/>
          <w:szCs w:val="18"/>
        </w:rPr>
      </w:pPr>
      <w:r w:rsidRPr="008C17CB">
        <w:rPr>
          <w:rFonts w:ascii="Arial" w:hAnsi="Arial" w:cs="Arial"/>
          <w:sz w:val="18"/>
          <w:szCs w:val="18"/>
        </w:rPr>
        <w:t xml:space="preserve">2*, </w:t>
      </w:r>
      <w:r w:rsidR="000F2C4F" w:rsidRPr="000F2C4F">
        <w:rPr>
          <w:rFonts w:ascii="Arial" w:hAnsi="Arial" w:cs="Arial"/>
          <w:sz w:val="18"/>
          <w:szCs w:val="18"/>
        </w:rPr>
        <w:t xml:space="preserve">Se informa que el H. Congreso del Estado de Tlaxcala asignó a este Instituto un recurso extraordinario para el ejercicio 2019 para establecer el “Fondo de Atención a Personas con Discapacidad” por la cantidad de $1, 000,000.00 (UN MILLÓN DE PESOS, 00/100 M.N.) publicado en el Periódico Oficial con fecha 31 de enero de 2019, etiquetados para su ejercicio en la partida 4411 “Ayudas Sociales a Personas” en específico para la adquisición de prendas absorbentes, comprendida dentro de la actividad 2.2 del Programa Operativo Anual autorizado; </w:t>
      </w:r>
      <w:r w:rsidR="000F2C4F">
        <w:rPr>
          <w:rFonts w:ascii="Arial" w:hAnsi="Arial" w:cs="Arial"/>
          <w:sz w:val="18"/>
          <w:szCs w:val="18"/>
        </w:rPr>
        <w:t xml:space="preserve">mismo que al cierre del tercer trimestre se tiene un saldo por la cantidad de $609,766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8F1E9D">
            <w:pPr>
              <w:jc w:val="center"/>
              <w:rPr>
                <w:rFonts w:ascii="Arial" w:hAnsi="Arial" w:cs="Arial"/>
                <w:b/>
                <w:sz w:val="18"/>
                <w:szCs w:val="18"/>
              </w:rPr>
            </w:pPr>
            <w:r w:rsidRPr="008C17CB">
              <w:rPr>
                <w:rFonts w:ascii="Arial" w:hAnsi="Arial" w:cs="Arial"/>
                <w:b/>
                <w:sz w:val="18"/>
                <w:szCs w:val="18"/>
              </w:rPr>
              <w:t>Monto al 3</w:t>
            </w:r>
            <w:r w:rsidR="001F79A0">
              <w:rPr>
                <w:rFonts w:ascii="Arial" w:hAnsi="Arial" w:cs="Arial"/>
                <w:b/>
                <w:sz w:val="18"/>
                <w:szCs w:val="18"/>
              </w:rPr>
              <w:t>0</w:t>
            </w:r>
            <w:r w:rsidRPr="008C17CB">
              <w:rPr>
                <w:rFonts w:ascii="Arial" w:hAnsi="Arial" w:cs="Arial"/>
                <w:b/>
                <w:sz w:val="18"/>
                <w:szCs w:val="18"/>
              </w:rPr>
              <w:t xml:space="preserve"> de </w:t>
            </w:r>
            <w:r w:rsidR="008F1E9D">
              <w:rPr>
                <w:rFonts w:ascii="Arial" w:hAnsi="Arial" w:cs="Arial"/>
                <w:b/>
                <w:sz w:val="18"/>
                <w:szCs w:val="18"/>
              </w:rPr>
              <w:t>septiembre</w:t>
            </w:r>
            <w:r w:rsidR="00871AA4">
              <w:rPr>
                <w:rFonts w:ascii="Arial" w:hAnsi="Arial" w:cs="Arial"/>
                <w:b/>
                <w:sz w:val="18"/>
                <w:szCs w:val="18"/>
              </w:rPr>
              <w:t xml:space="preserve"> de 2019</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8F1E9D" w:rsidP="001F79A0">
            <w:pPr>
              <w:jc w:val="right"/>
              <w:rPr>
                <w:rFonts w:ascii="Arial" w:hAnsi="Arial" w:cs="Arial"/>
                <w:sz w:val="18"/>
                <w:szCs w:val="18"/>
              </w:rPr>
            </w:pPr>
            <w:r>
              <w:rPr>
                <w:rFonts w:ascii="Arial" w:hAnsi="Arial" w:cs="Arial"/>
                <w:sz w:val="18"/>
                <w:szCs w:val="18"/>
              </w:rPr>
              <w:t>100,245</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0F2C4F" w:rsidP="00230BFA">
            <w:pPr>
              <w:jc w:val="right"/>
              <w:rPr>
                <w:rFonts w:ascii="Arial" w:hAnsi="Arial" w:cs="Arial"/>
                <w:sz w:val="18"/>
                <w:szCs w:val="18"/>
              </w:rPr>
            </w:pPr>
            <w:r>
              <w:rPr>
                <w:rFonts w:ascii="Arial" w:hAnsi="Arial" w:cs="Arial"/>
                <w:sz w:val="18"/>
                <w:szCs w:val="18"/>
              </w:rPr>
              <w:t>609,766</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0F2C4F" w:rsidP="00230BFA">
            <w:pPr>
              <w:jc w:val="right"/>
              <w:rPr>
                <w:rFonts w:ascii="Arial" w:hAnsi="Arial" w:cs="Arial"/>
                <w:b/>
                <w:sz w:val="18"/>
                <w:szCs w:val="18"/>
              </w:rPr>
            </w:pPr>
            <w:r>
              <w:rPr>
                <w:rFonts w:ascii="Arial" w:hAnsi="Arial" w:cs="Arial"/>
                <w:b/>
                <w:sz w:val="18"/>
                <w:szCs w:val="18"/>
              </w:rPr>
              <w:t>710,011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1F79A0">
        <w:t>0</w:t>
      </w:r>
      <w:r w:rsidR="00383BAC">
        <w:t xml:space="preserve"> de </w:t>
      </w:r>
      <w:r w:rsidR="000F2C4F">
        <w:t>septiembre</w:t>
      </w:r>
      <w:r w:rsidR="00372202">
        <w:t xml:space="preserve"> de 201</w:t>
      </w:r>
      <w:r w:rsidR="00871AA4">
        <w:t>9</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lastRenderedPageBreak/>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1F79A0">
            <w:pPr>
              <w:pStyle w:val="Prrafodelista"/>
              <w:ind w:left="0"/>
              <w:jc w:val="right"/>
              <w:rPr>
                <w:rFonts w:ascii="Arial" w:hAnsi="Arial" w:cs="Arial"/>
                <w:sz w:val="18"/>
                <w:szCs w:val="18"/>
              </w:rPr>
            </w:pPr>
            <w:r>
              <w:rPr>
                <w:rFonts w:ascii="Arial" w:hAnsi="Arial" w:cs="Arial"/>
                <w:sz w:val="18"/>
                <w:szCs w:val="18"/>
              </w:rPr>
              <w:t>745,</w:t>
            </w:r>
            <w:r w:rsidR="001F79A0">
              <w:rPr>
                <w:rFonts w:ascii="Arial" w:hAnsi="Arial" w:cs="Arial"/>
                <w:sz w:val="18"/>
                <w:szCs w:val="18"/>
              </w:rPr>
              <w:t>947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71AA4" w:rsidP="00E529A0">
            <w:pPr>
              <w:pStyle w:val="Prrafodelista"/>
              <w:ind w:left="0"/>
              <w:jc w:val="right"/>
              <w:rPr>
                <w:rFonts w:ascii="Arial" w:hAnsi="Arial" w:cs="Arial"/>
                <w:sz w:val="18"/>
                <w:szCs w:val="18"/>
              </w:rPr>
            </w:pPr>
            <w:r>
              <w:rPr>
                <w:rFonts w:ascii="Arial" w:hAnsi="Arial" w:cs="Arial"/>
                <w:sz w:val="18"/>
                <w:szCs w:val="18"/>
              </w:rPr>
              <w:t>48,280</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1F79A0">
            <w:pPr>
              <w:pStyle w:val="Prrafodelista"/>
              <w:ind w:left="0"/>
              <w:jc w:val="right"/>
              <w:rPr>
                <w:rFonts w:ascii="Arial" w:hAnsi="Arial" w:cs="Arial"/>
                <w:b/>
                <w:sz w:val="18"/>
                <w:szCs w:val="18"/>
              </w:rPr>
            </w:pPr>
            <w:r>
              <w:rPr>
                <w:rFonts w:ascii="Arial" w:hAnsi="Arial" w:cs="Arial"/>
                <w:b/>
                <w:sz w:val="18"/>
                <w:szCs w:val="18"/>
              </w:rPr>
              <w:t>4,61</w:t>
            </w:r>
            <w:r w:rsidR="001F79A0">
              <w:rPr>
                <w:rFonts w:ascii="Arial" w:hAnsi="Arial" w:cs="Arial"/>
                <w:b/>
                <w:sz w:val="18"/>
                <w:szCs w:val="18"/>
              </w:rPr>
              <w:t>6</w:t>
            </w:r>
            <w:r>
              <w:rPr>
                <w:rFonts w:ascii="Arial" w:hAnsi="Arial" w:cs="Arial"/>
                <w:b/>
                <w:sz w:val="18"/>
                <w:szCs w:val="18"/>
              </w:rPr>
              <w:t>,</w:t>
            </w:r>
            <w:r w:rsidR="00871AA4">
              <w:rPr>
                <w:rFonts w:ascii="Arial" w:hAnsi="Arial" w:cs="Arial"/>
                <w:b/>
                <w:sz w:val="18"/>
                <w:szCs w:val="18"/>
              </w:rPr>
              <w:t>22</w:t>
            </w:r>
            <w:r w:rsidR="001F79A0">
              <w:rPr>
                <w:rFonts w:ascii="Arial" w:hAnsi="Arial" w:cs="Arial"/>
                <w:b/>
                <w:sz w:val="18"/>
                <w:szCs w:val="18"/>
              </w:rPr>
              <w:t>5</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871AA4">
        <w:rPr>
          <w:rFonts w:ascii="Arial" w:hAnsi="Arial" w:cs="Arial"/>
          <w:sz w:val="18"/>
          <w:szCs w:val="18"/>
        </w:rPr>
        <w:t>9</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2C3EA0" w:rsidRDefault="002C3EA0" w:rsidP="00572549">
      <w:pPr>
        <w:ind w:left="708"/>
        <w:jc w:val="both"/>
        <w:rPr>
          <w:rFonts w:ascii="Arial" w:hAnsi="Arial" w:cs="Arial"/>
          <w:sz w:val="18"/>
          <w:szCs w:val="18"/>
        </w:rPr>
      </w:pP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890E7F" w:rsidRDefault="00890E7F" w:rsidP="00572549">
      <w:pPr>
        <w:ind w:left="708"/>
        <w:jc w:val="both"/>
        <w:rPr>
          <w:rFonts w:ascii="Arial" w:hAnsi="Arial" w:cs="Arial"/>
          <w:sz w:val="18"/>
          <w:szCs w:val="18"/>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0F2C4F">
        <w:rPr>
          <w:lang w:val="es-MX"/>
        </w:rPr>
        <w:t>tercer</w:t>
      </w:r>
      <w:r w:rsidR="00DF1DFE">
        <w:rPr>
          <w:lang w:val="es-MX"/>
        </w:rPr>
        <w:t xml:space="preserve"> </w:t>
      </w:r>
      <w:r w:rsidR="009331E4">
        <w:rPr>
          <w:lang w:val="es-MX"/>
        </w:rPr>
        <w:t xml:space="preserve">trimestre del </w:t>
      </w:r>
      <w:r>
        <w:rPr>
          <w:lang w:val="es-MX"/>
        </w:rPr>
        <w:t>ejercicio 201</w:t>
      </w:r>
      <w:r w:rsidR="00871AA4">
        <w:rPr>
          <w:lang w:val="es-MX"/>
        </w:rPr>
        <w:t>9</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0F2C4F">
        <w:rPr>
          <w:lang w:val="es-MX"/>
        </w:rPr>
        <w:t>tercer</w:t>
      </w:r>
      <w:r w:rsidR="009331E4">
        <w:rPr>
          <w:lang w:val="es-MX"/>
        </w:rPr>
        <w:t xml:space="preserve"> trimestre del </w:t>
      </w:r>
      <w:r w:rsidR="007437DD">
        <w:rPr>
          <w:lang w:val="es-MX"/>
        </w:rPr>
        <w:t>ejercicio 201</w:t>
      </w:r>
      <w:r w:rsidR="00871AA4">
        <w:rPr>
          <w:lang w:val="es-MX"/>
        </w:rPr>
        <w:t>9</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871AA4">
            <w:pPr>
              <w:jc w:val="right"/>
              <w:rPr>
                <w:rFonts w:ascii="Arial" w:hAnsi="Arial" w:cs="Arial"/>
                <w:sz w:val="18"/>
                <w:szCs w:val="18"/>
              </w:rPr>
            </w:pPr>
            <w:r>
              <w:rPr>
                <w:rFonts w:ascii="Arial" w:hAnsi="Arial" w:cs="Arial"/>
                <w:sz w:val="18"/>
                <w:szCs w:val="18"/>
              </w:rPr>
              <w:t>8,</w:t>
            </w:r>
            <w:r w:rsidR="00871AA4">
              <w:rPr>
                <w:rFonts w:ascii="Arial" w:hAnsi="Arial" w:cs="Arial"/>
                <w:sz w:val="18"/>
                <w:szCs w:val="18"/>
              </w:rPr>
              <w:t>708,142</w:t>
            </w:r>
          </w:p>
        </w:tc>
        <w:tc>
          <w:tcPr>
            <w:tcW w:w="1581" w:type="dxa"/>
          </w:tcPr>
          <w:p w:rsidR="009B172B" w:rsidRDefault="000F2C4F" w:rsidP="007D7DA5">
            <w:pPr>
              <w:jc w:val="right"/>
              <w:rPr>
                <w:rFonts w:ascii="Arial" w:hAnsi="Arial" w:cs="Arial"/>
                <w:sz w:val="18"/>
                <w:szCs w:val="18"/>
              </w:rPr>
            </w:pPr>
            <w:r>
              <w:rPr>
                <w:rFonts w:ascii="Arial" w:hAnsi="Arial" w:cs="Arial"/>
                <w:sz w:val="18"/>
                <w:szCs w:val="18"/>
              </w:rPr>
              <w:t>1,000,000</w:t>
            </w:r>
          </w:p>
        </w:tc>
        <w:tc>
          <w:tcPr>
            <w:tcW w:w="1581" w:type="dxa"/>
          </w:tcPr>
          <w:p w:rsidR="009B172B" w:rsidRDefault="000F2C4F" w:rsidP="00871AA4">
            <w:pPr>
              <w:jc w:val="right"/>
              <w:rPr>
                <w:rFonts w:ascii="Arial" w:hAnsi="Arial" w:cs="Arial"/>
                <w:sz w:val="18"/>
                <w:szCs w:val="18"/>
              </w:rPr>
            </w:pPr>
            <w:r>
              <w:rPr>
                <w:rFonts w:ascii="Arial" w:hAnsi="Arial" w:cs="Arial"/>
                <w:sz w:val="18"/>
                <w:szCs w:val="18"/>
              </w:rPr>
              <w:t>9</w:t>
            </w:r>
            <w:r w:rsidR="00343C3B">
              <w:rPr>
                <w:rFonts w:ascii="Arial" w:hAnsi="Arial" w:cs="Arial"/>
                <w:sz w:val="18"/>
                <w:szCs w:val="18"/>
              </w:rPr>
              <w:t>,</w:t>
            </w:r>
            <w:r w:rsidR="00871AA4">
              <w:rPr>
                <w:rFonts w:ascii="Arial" w:hAnsi="Arial" w:cs="Arial"/>
                <w:sz w:val="18"/>
                <w:szCs w:val="18"/>
              </w:rPr>
              <w:t>708,142</w:t>
            </w:r>
          </w:p>
        </w:tc>
      </w:tr>
      <w:tr w:rsidR="00871AA4" w:rsidRPr="003F1ACF" w:rsidTr="009B172B">
        <w:trPr>
          <w:jc w:val="center"/>
        </w:trPr>
        <w:tc>
          <w:tcPr>
            <w:tcW w:w="3150" w:type="dxa"/>
          </w:tcPr>
          <w:p w:rsidR="00871AA4" w:rsidRPr="003F1ACF" w:rsidRDefault="00871AA4" w:rsidP="00871AA4">
            <w:pPr>
              <w:jc w:val="both"/>
              <w:rPr>
                <w:rFonts w:ascii="Arial" w:hAnsi="Arial" w:cs="Arial"/>
                <w:b/>
                <w:sz w:val="18"/>
                <w:szCs w:val="18"/>
              </w:rPr>
            </w:pPr>
            <w:r w:rsidRPr="003F1ACF">
              <w:rPr>
                <w:rFonts w:ascii="Arial" w:hAnsi="Arial" w:cs="Arial"/>
                <w:b/>
                <w:sz w:val="18"/>
                <w:szCs w:val="18"/>
              </w:rPr>
              <w:t>Total</w:t>
            </w:r>
          </w:p>
        </w:tc>
        <w:tc>
          <w:tcPr>
            <w:tcW w:w="2672" w:type="dxa"/>
          </w:tcPr>
          <w:p w:rsidR="00871AA4" w:rsidRPr="003F1ACF" w:rsidRDefault="00871AA4" w:rsidP="00871AA4">
            <w:pPr>
              <w:jc w:val="both"/>
              <w:rPr>
                <w:rFonts w:ascii="Arial" w:hAnsi="Arial" w:cs="Arial"/>
                <w:b/>
                <w:sz w:val="18"/>
                <w:szCs w:val="18"/>
              </w:rPr>
            </w:pP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8,708,142</w:t>
            </w: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0</w:t>
            </w:r>
          </w:p>
        </w:tc>
        <w:tc>
          <w:tcPr>
            <w:tcW w:w="1581" w:type="dxa"/>
          </w:tcPr>
          <w:p w:rsidR="00871AA4" w:rsidRPr="00871AA4" w:rsidRDefault="000F2C4F" w:rsidP="00871AA4">
            <w:pPr>
              <w:jc w:val="right"/>
              <w:rPr>
                <w:rFonts w:ascii="Arial" w:hAnsi="Arial" w:cs="Arial"/>
                <w:b/>
                <w:sz w:val="18"/>
                <w:szCs w:val="18"/>
              </w:rPr>
            </w:pPr>
            <w:r>
              <w:rPr>
                <w:rFonts w:ascii="Arial" w:hAnsi="Arial" w:cs="Arial"/>
                <w:b/>
                <w:sz w:val="18"/>
                <w:szCs w:val="18"/>
              </w:rPr>
              <w:t>9</w:t>
            </w:r>
            <w:r w:rsidR="00871AA4" w:rsidRPr="00871AA4">
              <w:rPr>
                <w:rFonts w:ascii="Arial" w:hAnsi="Arial" w:cs="Arial"/>
                <w:b/>
                <w:sz w:val="18"/>
                <w:szCs w:val="18"/>
              </w:rPr>
              <w:t>,708,142</w:t>
            </w:r>
          </w:p>
        </w:tc>
      </w:tr>
    </w:tbl>
    <w:p w:rsidR="005A5DA7" w:rsidRDefault="005A5DA7" w:rsidP="005A5DA7">
      <w:pPr>
        <w:pStyle w:val="ROMANOS"/>
        <w:spacing w:after="0" w:line="240" w:lineRule="exact"/>
        <w:rPr>
          <w:lang w:val="es-MX"/>
        </w:rPr>
      </w:pPr>
    </w:p>
    <w:p w:rsidR="00B94D0A" w:rsidRDefault="00B94D0A" w:rsidP="00B94D0A">
      <w:pPr>
        <w:pStyle w:val="ROMANOS"/>
        <w:spacing w:line="240" w:lineRule="exact"/>
        <w:rPr>
          <w:lang w:val="es-MX"/>
        </w:rPr>
      </w:pPr>
      <w:r>
        <w:rPr>
          <w:lang w:val="es-MX"/>
        </w:rPr>
        <w:tab/>
      </w:r>
    </w:p>
    <w:p w:rsidR="00B94D0A" w:rsidRPr="00B94D0A" w:rsidRDefault="00B94D0A" w:rsidP="00B94D0A">
      <w:pPr>
        <w:pStyle w:val="ROMANOS"/>
        <w:spacing w:line="240" w:lineRule="exact"/>
      </w:pPr>
      <w:r>
        <w:rPr>
          <w:lang w:val="es-MX"/>
        </w:rPr>
        <w:tab/>
        <w:t xml:space="preserve">La ampliación presupuestal a razón de 1 millón de pesos, se origina por la autorización que hiciera el H. Congreso del Estado </w:t>
      </w:r>
      <w:r w:rsidRPr="00B94D0A">
        <w:t>para establecer el “Fondo de Atenci</w:t>
      </w:r>
      <w:r>
        <w:t xml:space="preserve">ón a Personas con Discapacidad”, mismo que fue </w:t>
      </w:r>
      <w:r w:rsidRPr="00B94D0A">
        <w:t xml:space="preserve">publicado en el Periódico Oficial con fecha 31 de enero de 2019, </w:t>
      </w:r>
      <w:r>
        <w:t>los cuales serán asignados en la para s</w:t>
      </w:r>
      <w:r w:rsidRPr="00B94D0A">
        <w:t>u ejercicio en la partida 4411 “Ayudas Sociales a Personas” en específico para la adquisición de prendas absorbentes, comprendida dentro de la actividad 2.2 del Progr</w:t>
      </w:r>
      <w:r>
        <w:t>ama Operativo Anual autorizado.</w:t>
      </w:r>
    </w:p>
    <w:p w:rsidR="00B94D0A" w:rsidRDefault="00B94D0A" w:rsidP="005A5DA7">
      <w:pPr>
        <w:pStyle w:val="ROMANOS"/>
        <w:spacing w:after="0" w:line="240" w:lineRule="exact"/>
        <w:rPr>
          <w:lang w:val="es-MX"/>
        </w:rPr>
      </w:pP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B94D0A">
        <w:rPr>
          <w:lang w:val="es-MX"/>
        </w:rPr>
        <w:t>9</w:t>
      </w:r>
      <w:r>
        <w:rPr>
          <w:lang w:val="es-MX"/>
        </w:rPr>
        <w:t xml:space="preserve">, publicadas en el </w:t>
      </w:r>
      <w:r w:rsidR="003C56D0">
        <w:rPr>
          <w:lang w:val="es-MX"/>
        </w:rPr>
        <w:t>Periódico</w:t>
      </w:r>
      <w:r>
        <w:rPr>
          <w:lang w:val="es-MX"/>
        </w:rPr>
        <w:t xml:space="preserve"> Oficial </w:t>
      </w:r>
      <w:r w:rsidR="00FC69C2">
        <w:rPr>
          <w:lang w:val="es-MX"/>
        </w:rPr>
        <w:t>No. 32 el 7 de agosto de 2019 y en el Periódico Oficial No. 25 de fecha 19 de junio del 2019. P</w:t>
      </w:r>
      <w:r w:rsidR="00DF1DFE">
        <w:rPr>
          <w:lang w:val="es-MX"/>
        </w:rPr>
        <w:t xml:space="preserve">ara el cierre al </w:t>
      </w:r>
      <w:r w:rsidR="00FC69C2">
        <w:rPr>
          <w:lang w:val="es-MX"/>
        </w:rPr>
        <w:t>tercer</w:t>
      </w:r>
      <w:r w:rsidR="00DF1DFE">
        <w:rPr>
          <w:lang w:val="es-MX"/>
        </w:rPr>
        <w:t xml:space="preserve">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FC69C2" w:rsidRDefault="00FC69C2" w:rsidP="00FC69C2">
            <w:pPr>
              <w:jc w:val="right"/>
              <w:rPr>
                <w:rFonts w:ascii="Tahoma" w:hAnsi="Tahoma" w:cs="Tahoma"/>
                <w:color w:val="000000"/>
                <w:sz w:val="16"/>
                <w:szCs w:val="16"/>
              </w:rPr>
            </w:pPr>
            <w:r>
              <w:rPr>
                <w:rFonts w:ascii="Tahoma" w:hAnsi="Tahoma" w:cs="Tahoma"/>
                <w:color w:val="000000"/>
                <w:sz w:val="16"/>
                <w:szCs w:val="16"/>
              </w:rPr>
              <w:t>613,465</w:t>
            </w:r>
          </w:p>
          <w:p w:rsidR="00871AA4" w:rsidRDefault="00871AA4" w:rsidP="00B43CE7">
            <w:pPr>
              <w:jc w:val="right"/>
              <w:rPr>
                <w:rFonts w:ascii="Tahoma" w:hAnsi="Tahoma" w:cs="Tahoma"/>
                <w:color w:val="000000"/>
                <w:sz w:val="16"/>
                <w:szCs w:val="16"/>
              </w:rPr>
            </w:pP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871AA4" w:rsidRDefault="00FC69C2" w:rsidP="00B43CE7">
            <w:pPr>
              <w:jc w:val="right"/>
              <w:rPr>
                <w:rFonts w:ascii="Tahoma" w:hAnsi="Tahoma" w:cs="Tahoma"/>
                <w:color w:val="000000"/>
                <w:sz w:val="16"/>
                <w:szCs w:val="16"/>
              </w:rPr>
            </w:pPr>
            <w:r>
              <w:rPr>
                <w:rFonts w:ascii="Tahoma" w:hAnsi="Tahoma" w:cs="Tahoma"/>
                <w:color w:val="000000"/>
                <w:sz w:val="16"/>
                <w:szCs w:val="16"/>
              </w:rPr>
              <w:t>437,820</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Total ejercido</w:t>
            </w:r>
          </w:p>
        </w:tc>
        <w:tc>
          <w:tcPr>
            <w:tcW w:w="1099" w:type="dxa"/>
          </w:tcPr>
          <w:p w:rsidR="00871AA4" w:rsidRPr="00871AA4" w:rsidRDefault="00FC69C2" w:rsidP="00B43CE7">
            <w:pPr>
              <w:jc w:val="right"/>
              <w:rPr>
                <w:rFonts w:ascii="Tahoma" w:hAnsi="Tahoma" w:cs="Tahoma"/>
                <w:b/>
                <w:color w:val="000000"/>
                <w:sz w:val="16"/>
                <w:szCs w:val="16"/>
              </w:rPr>
            </w:pPr>
            <w:r>
              <w:rPr>
                <w:rFonts w:ascii="Tahoma" w:hAnsi="Tahoma" w:cs="Tahoma"/>
                <w:b/>
                <w:color w:val="000000"/>
                <w:sz w:val="16"/>
                <w:szCs w:val="16"/>
              </w:rPr>
              <w:t>1,051,285</w:t>
            </w:r>
          </w:p>
        </w:tc>
      </w:tr>
    </w:tbl>
    <w:p w:rsidR="00DF1DFE" w:rsidRPr="00113D75" w:rsidRDefault="00DF1DFE"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FC69C2">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B43CE7">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FC69C2">
              <w:rPr>
                <w:rFonts w:ascii="Arial" w:eastAsia="Times New Roman" w:hAnsi="Arial" w:cs="Arial"/>
                <w:b/>
                <w:color w:val="000000"/>
                <w:kern w:val="24"/>
                <w:sz w:val="18"/>
                <w:szCs w:val="18"/>
                <w:lang w:eastAsia="es-MX"/>
              </w:rPr>
              <w:t>septiembre</w:t>
            </w:r>
            <w:r w:rsidR="00871AA4">
              <w:rPr>
                <w:rFonts w:ascii="Arial" w:eastAsia="Times New Roman" w:hAnsi="Arial" w:cs="Arial"/>
                <w:b/>
                <w:color w:val="000000"/>
                <w:kern w:val="24"/>
                <w:sz w:val="18"/>
                <w:szCs w:val="18"/>
                <w:lang w:eastAsia="es-MX"/>
              </w:rPr>
              <w:t xml:space="preserve"> de 2019</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B43CE7">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B43CE7">
              <w:rPr>
                <w:rFonts w:ascii="Arial" w:eastAsia="Times New Roman" w:hAnsi="Arial" w:cs="Arial"/>
                <w:color w:val="000000"/>
                <w:kern w:val="24"/>
                <w:sz w:val="18"/>
                <w:szCs w:val="18"/>
                <w:lang w:eastAsia="es-MX"/>
              </w:rPr>
              <w:t>6</w:t>
            </w:r>
            <w:r>
              <w:rPr>
                <w:rFonts w:ascii="Arial" w:eastAsia="Times New Roman" w:hAnsi="Arial" w:cs="Arial"/>
                <w:color w:val="000000"/>
                <w:kern w:val="24"/>
                <w:sz w:val="18"/>
                <w:szCs w:val="18"/>
                <w:lang w:eastAsia="es-MX"/>
              </w:rPr>
              <w:t>,</w:t>
            </w:r>
            <w:r w:rsidR="00B43CE7">
              <w:rPr>
                <w:rFonts w:ascii="Arial" w:eastAsia="Times New Roman" w:hAnsi="Arial" w:cs="Arial"/>
                <w:color w:val="000000"/>
                <w:kern w:val="24"/>
                <w:sz w:val="18"/>
                <w:szCs w:val="18"/>
                <w:lang w:eastAsia="es-MX"/>
              </w:rPr>
              <w:t>225</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FC69C2"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36,763</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F43440">
              <w:rPr>
                <w:b/>
                <w:szCs w:val="18"/>
                <w:lang w:val="es-MX"/>
              </w:rPr>
              <w:t>9</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43440">
            <w:pPr>
              <w:pStyle w:val="Texto"/>
              <w:spacing w:after="0" w:line="240" w:lineRule="exact"/>
              <w:ind w:firstLine="0"/>
              <w:jc w:val="center"/>
              <w:rPr>
                <w:b/>
                <w:szCs w:val="18"/>
                <w:lang w:val="es-MX"/>
              </w:rPr>
            </w:pPr>
            <w:r w:rsidRPr="00F77D28">
              <w:rPr>
                <w:b/>
                <w:szCs w:val="18"/>
                <w:lang w:val="es-MX"/>
              </w:rPr>
              <w:t>201</w:t>
            </w:r>
            <w:r w:rsidR="00F43440">
              <w:rPr>
                <w:b/>
                <w:szCs w:val="18"/>
                <w:lang w:val="es-MX"/>
              </w:rPr>
              <w:t>8</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FC69C2" w:rsidP="00F77D28">
            <w:pPr>
              <w:pStyle w:val="Texto"/>
              <w:spacing w:after="0" w:line="240" w:lineRule="exact"/>
              <w:ind w:firstLine="0"/>
              <w:jc w:val="right"/>
              <w:rPr>
                <w:szCs w:val="18"/>
                <w:lang w:val="es-MX"/>
              </w:rPr>
            </w:pPr>
            <w:r>
              <w:rPr>
                <w:szCs w:val="18"/>
                <w:lang w:val="es-MX"/>
              </w:rPr>
              <w:t>710,011</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F43440" w:rsidP="00AD6049">
            <w:pPr>
              <w:pStyle w:val="Texto"/>
              <w:spacing w:after="0" w:line="240" w:lineRule="exact"/>
              <w:ind w:firstLine="0"/>
              <w:jc w:val="right"/>
              <w:rPr>
                <w:szCs w:val="18"/>
                <w:lang w:val="es-MX"/>
              </w:rPr>
            </w:pPr>
            <w:r>
              <w:rPr>
                <w:szCs w:val="18"/>
                <w:lang w:val="es-MX"/>
              </w:rPr>
              <w:t>157,161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F77D28">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2403E1" w:rsidP="00AD6049">
            <w:pPr>
              <w:pStyle w:val="Texto"/>
              <w:spacing w:after="0" w:line="240" w:lineRule="exact"/>
              <w:ind w:firstLine="0"/>
              <w:jc w:val="right"/>
              <w:rPr>
                <w:b/>
                <w:szCs w:val="18"/>
                <w:lang w:val="es-MX"/>
              </w:rPr>
            </w:pPr>
            <w:r>
              <w:rPr>
                <w:b/>
                <w:szCs w:val="18"/>
                <w:lang w:val="es-MX"/>
              </w:rPr>
              <w:t>710,011</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F43440" w:rsidP="00AD6049">
            <w:pPr>
              <w:pStyle w:val="Texto"/>
              <w:spacing w:after="0" w:line="240" w:lineRule="exact"/>
              <w:ind w:firstLine="0"/>
              <w:jc w:val="right"/>
              <w:rPr>
                <w:b/>
                <w:szCs w:val="18"/>
                <w:lang w:val="es-MX"/>
              </w:rPr>
            </w:pPr>
            <w:r>
              <w:rPr>
                <w:b/>
                <w:szCs w:val="18"/>
                <w:lang w:val="es-MX"/>
              </w:rPr>
              <w:t>157,161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2019</w:t>
            </w:r>
            <w:r w:rsidRPr="005E0592">
              <w:rPr>
                <w:b/>
                <w:szCs w:val="18"/>
              </w:rPr>
              <w:t xml:space="preserve"> al </w:t>
            </w:r>
            <w:r w:rsidR="00FC69C2">
              <w:rPr>
                <w:b/>
                <w:szCs w:val="18"/>
              </w:rPr>
              <w:t>30 de septiembre</w:t>
            </w:r>
            <w:r w:rsidR="004C13F5">
              <w:rPr>
                <w:b/>
                <w:szCs w:val="18"/>
              </w:rPr>
              <w:t xml:space="preserve"> de 2019</w:t>
            </w:r>
          </w:p>
          <w:p w:rsidR="00E05DC5" w:rsidRPr="005E0592" w:rsidRDefault="00E05DC5" w:rsidP="004C13F5">
            <w:pPr>
              <w:pStyle w:val="Texto"/>
              <w:spacing w:before="60" w:after="60" w:line="280" w:lineRule="exact"/>
              <w:ind w:firstLine="0"/>
              <w:jc w:val="center"/>
              <w:rPr>
                <w:b/>
                <w:szCs w:val="18"/>
              </w:rPr>
            </w:pPr>
            <w:r w:rsidRPr="005E0592">
              <w:rPr>
                <w:b/>
                <w:szCs w:val="18"/>
              </w:rPr>
              <w:lastRenderedPageBreak/>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lastRenderedPageBreak/>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FC69C2">
            <w:pPr>
              <w:pStyle w:val="Texto"/>
              <w:spacing w:before="60" w:after="60" w:line="280" w:lineRule="exact"/>
              <w:ind w:firstLine="0"/>
              <w:jc w:val="center"/>
              <w:rPr>
                <w:b/>
                <w:szCs w:val="18"/>
              </w:rPr>
            </w:pPr>
            <w:r w:rsidRPr="005E0592">
              <w:rPr>
                <w:b/>
                <w:szCs w:val="18"/>
              </w:rPr>
              <w:t>$</w:t>
            </w:r>
            <w:r w:rsidR="00FC69C2">
              <w:rPr>
                <w:b/>
                <w:szCs w:val="18"/>
              </w:rPr>
              <w:t>7,348,513</w:t>
            </w:r>
            <w:r w:rsidR="004C13F5">
              <w:rPr>
                <w:b/>
                <w:szCs w:val="18"/>
              </w:rPr>
              <w:t>.00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2403E1">
            <w:pPr>
              <w:pStyle w:val="Texto"/>
              <w:spacing w:before="60" w:after="60" w:line="280" w:lineRule="exact"/>
              <w:ind w:firstLine="0"/>
              <w:jc w:val="center"/>
              <w:rPr>
                <w:szCs w:val="18"/>
              </w:rPr>
            </w:pPr>
            <w:r w:rsidRPr="005E0592">
              <w:rPr>
                <w:szCs w:val="18"/>
              </w:rPr>
              <w:t>$</w:t>
            </w:r>
            <w:r w:rsidR="002403E1">
              <w:rPr>
                <w:szCs w:val="18"/>
              </w:rPr>
              <w:t>11</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4C13F5" w:rsidP="002403E1">
            <w:pPr>
              <w:pStyle w:val="Texto"/>
              <w:spacing w:before="60" w:after="60" w:line="280" w:lineRule="exact"/>
              <w:ind w:firstLine="0"/>
              <w:jc w:val="center"/>
              <w:rPr>
                <w:b/>
                <w:szCs w:val="18"/>
              </w:rPr>
            </w:pPr>
            <w:r>
              <w:rPr>
                <w:b/>
                <w:szCs w:val="18"/>
              </w:rPr>
              <w:t>$</w:t>
            </w:r>
            <w:r w:rsidR="00FC69C2">
              <w:rPr>
                <w:b/>
                <w:szCs w:val="18"/>
              </w:rPr>
              <w:t>7</w:t>
            </w:r>
            <w:r>
              <w:rPr>
                <w:b/>
                <w:szCs w:val="18"/>
              </w:rPr>
              <w:t>,3</w:t>
            </w:r>
            <w:r w:rsidR="00FC69C2">
              <w:rPr>
                <w:b/>
                <w:szCs w:val="18"/>
              </w:rPr>
              <w:t>4</w:t>
            </w:r>
            <w:r>
              <w:rPr>
                <w:b/>
                <w:szCs w:val="18"/>
              </w:rPr>
              <w:t>8,</w:t>
            </w:r>
            <w:r w:rsidR="00FC69C2">
              <w:rPr>
                <w:b/>
                <w:szCs w:val="18"/>
              </w:rPr>
              <w:t>5</w:t>
            </w:r>
            <w:r w:rsidR="002403E1">
              <w:rPr>
                <w:b/>
                <w:szCs w:val="18"/>
              </w:rPr>
              <w:t>24</w:t>
            </w:r>
            <w:bookmarkStart w:id="6" w:name="_GoBack"/>
            <w:bookmarkEnd w:id="6"/>
            <w:r>
              <w:rPr>
                <w:b/>
                <w:szCs w:val="18"/>
              </w:rPr>
              <w:t>.00</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2019</w:t>
            </w:r>
            <w:r w:rsidRPr="005E0592">
              <w:rPr>
                <w:b/>
                <w:szCs w:val="18"/>
              </w:rPr>
              <w:t xml:space="preserve"> al </w:t>
            </w:r>
            <w:r>
              <w:rPr>
                <w:b/>
                <w:szCs w:val="18"/>
              </w:rPr>
              <w:t xml:space="preserve">30 de </w:t>
            </w:r>
            <w:r w:rsidR="00FC69C2">
              <w:rPr>
                <w:b/>
                <w:szCs w:val="18"/>
              </w:rPr>
              <w:t>septiembre</w:t>
            </w:r>
            <w:r>
              <w:rPr>
                <w:b/>
                <w:szCs w:val="18"/>
              </w:rPr>
              <w:t xml:space="preserve"> de 2019</w:t>
            </w:r>
          </w:p>
          <w:p w:rsidR="004C13F5" w:rsidRPr="005E0592" w:rsidRDefault="004C13F5" w:rsidP="004C13F5">
            <w:pPr>
              <w:pStyle w:val="Texto"/>
              <w:spacing w:before="60" w:after="60" w:line="240" w:lineRule="exact"/>
              <w:ind w:firstLine="0"/>
              <w:jc w:val="center"/>
              <w:rPr>
                <w:b/>
                <w:szCs w:val="18"/>
              </w:rPr>
            </w:pPr>
            <w:r w:rsidRPr="005E0592">
              <w:rPr>
                <w:b/>
                <w:szCs w:val="18"/>
              </w:rPr>
              <w:lastRenderedPageBreak/>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lastRenderedPageBreak/>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FC69C2">
            <w:pPr>
              <w:pStyle w:val="Texto"/>
              <w:spacing w:before="60" w:after="60" w:line="240" w:lineRule="exact"/>
              <w:ind w:firstLine="0"/>
              <w:jc w:val="center"/>
              <w:rPr>
                <w:szCs w:val="18"/>
              </w:rPr>
            </w:pPr>
            <w:r w:rsidRPr="005E0592">
              <w:rPr>
                <w:b/>
                <w:szCs w:val="18"/>
              </w:rPr>
              <w:t>$</w:t>
            </w:r>
            <w:r w:rsidR="00FC69C2">
              <w:rPr>
                <w:b/>
                <w:szCs w:val="18"/>
              </w:rPr>
              <w:t>6,670,520.00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b/>
                <w:szCs w:val="18"/>
              </w:rPr>
            </w:pPr>
            <w:r>
              <w:rPr>
                <w:b/>
                <w:szCs w:val="18"/>
              </w:rPr>
              <w:t>$3,304.00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jc w:val="center"/>
              <w:rPr>
                <w:szCs w:val="18"/>
              </w:rPr>
            </w:pPr>
            <w:r w:rsidRPr="005E0592">
              <w:rPr>
                <w:szCs w:val="18"/>
              </w:rPr>
              <w:t>$</w:t>
            </w:r>
            <w:r>
              <w:rPr>
                <w:szCs w:val="18"/>
              </w:rPr>
              <w:t>603.00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jc w:val="center"/>
              <w:rPr>
                <w:szCs w:val="18"/>
              </w:rPr>
            </w:pPr>
            <w:r w:rsidRPr="005E0592">
              <w:rPr>
                <w:szCs w:val="18"/>
              </w:rPr>
              <w:t>$</w:t>
            </w:r>
            <w:r>
              <w:rPr>
                <w:szCs w:val="18"/>
              </w:rPr>
              <w:t>2,701.00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FC69C2">
            <w:pPr>
              <w:pStyle w:val="Texto"/>
              <w:spacing w:before="60" w:after="60" w:line="240" w:lineRule="exact"/>
              <w:ind w:firstLine="0"/>
              <w:jc w:val="center"/>
              <w:rPr>
                <w:b/>
                <w:szCs w:val="18"/>
              </w:rPr>
            </w:pPr>
            <w:r>
              <w:rPr>
                <w:b/>
                <w:szCs w:val="18"/>
              </w:rPr>
              <w:t>$0</w:t>
            </w:r>
            <w:r w:rsidR="00FC69C2">
              <w:rPr>
                <w:b/>
                <w:szCs w:val="18"/>
              </w:rPr>
              <w:t>.00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4C7276" w:rsidP="00FC69C2">
            <w:pPr>
              <w:pStyle w:val="Texto"/>
              <w:spacing w:before="60" w:after="60" w:line="240" w:lineRule="exact"/>
              <w:ind w:firstLine="0"/>
              <w:jc w:val="center"/>
              <w:rPr>
                <w:b/>
                <w:szCs w:val="18"/>
              </w:rPr>
            </w:pPr>
            <w:r>
              <w:rPr>
                <w:b/>
                <w:szCs w:val="18"/>
              </w:rPr>
              <w:t>$</w:t>
            </w:r>
            <w:r w:rsidR="00FC69C2">
              <w:rPr>
                <w:b/>
                <w:szCs w:val="18"/>
              </w:rPr>
              <w:t>6,667,216.00</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F43440">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w:t>
            </w:r>
            <w:r w:rsidR="00F43440">
              <w:rPr>
                <w:rFonts w:ascii="Arial" w:eastAsia="Times New Roman" w:hAnsi="Arial" w:cs="Arial"/>
                <w:color w:val="333333"/>
                <w:sz w:val="18"/>
                <w:szCs w:val="18"/>
                <w:lang w:eastAsia="es-ES"/>
              </w:rPr>
              <w:t>708,142</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076E1F" w:rsidP="00FF364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$2,359,629</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076E1F">
            <w:pPr>
              <w:jc w:val="right"/>
            </w:pPr>
            <w:r w:rsidRPr="00F80A76">
              <w:rPr>
                <w:rFonts w:ascii="Arial" w:eastAsia="Times New Roman" w:hAnsi="Arial" w:cs="Arial"/>
                <w:color w:val="333333"/>
                <w:sz w:val="18"/>
                <w:szCs w:val="18"/>
                <w:lang w:eastAsia="es-ES"/>
              </w:rPr>
              <w:t>$</w:t>
            </w:r>
            <w:r w:rsidR="00076E1F">
              <w:rPr>
                <w:rFonts w:ascii="Arial" w:eastAsia="Times New Roman" w:hAnsi="Arial" w:cs="Arial"/>
                <w:color w:val="333333"/>
                <w:sz w:val="18"/>
                <w:szCs w:val="18"/>
                <w:lang w:eastAsia="es-ES"/>
              </w:rPr>
              <w:t>9,708,142</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076E1F">
            <w:pPr>
              <w:jc w:val="right"/>
            </w:pPr>
            <w:r w:rsidRPr="00B95217">
              <w:rPr>
                <w:rFonts w:ascii="Arial" w:eastAsia="Times New Roman" w:hAnsi="Arial" w:cs="Arial"/>
                <w:color w:val="333333"/>
                <w:sz w:val="18"/>
                <w:szCs w:val="18"/>
                <w:lang w:eastAsia="es-ES"/>
              </w:rPr>
              <w:t>$</w:t>
            </w:r>
            <w:r w:rsidR="00076E1F">
              <w:rPr>
                <w:rFonts w:ascii="Arial" w:eastAsia="Times New Roman" w:hAnsi="Arial" w:cs="Arial"/>
                <w:color w:val="333333"/>
                <w:sz w:val="18"/>
                <w:szCs w:val="18"/>
                <w:lang w:eastAsia="es-ES"/>
              </w:rPr>
              <w:t>7,348,513</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C233B7">
            <w:pPr>
              <w:jc w:val="right"/>
            </w:pPr>
            <w:r w:rsidRPr="00B95217">
              <w:rPr>
                <w:rFonts w:ascii="Arial" w:eastAsia="Times New Roman" w:hAnsi="Arial" w:cs="Arial"/>
                <w:color w:val="333333"/>
                <w:sz w:val="18"/>
                <w:szCs w:val="18"/>
                <w:lang w:eastAsia="es-ES"/>
              </w:rPr>
              <w:t>$</w:t>
            </w:r>
            <w:r w:rsidR="00076E1F">
              <w:rPr>
                <w:rFonts w:ascii="Arial" w:eastAsia="Times New Roman" w:hAnsi="Arial" w:cs="Arial"/>
                <w:color w:val="333333"/>
                <w:sz w:val="18"/>
                <w:szCs w:val="18"/>
                <w:lang w:eastAsia="es-ES"/>
              </w:rPr>
              <w:t>7,348,513</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8,708,142</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076E1F">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076E1F">
              <w:rPr>
                <w:rFonts w:ascii="Arial" w:eastAsia="Times New Roman" w:hAnsi="Arial" w:cs="Arial"/>
                <w:color w:val="333333"/>
                <w:sz w:val="18"/>
                <w:szCs w:val="18"/>
                <w:lang w:eastAsia="es-ES"/>
              </w:rPr>
              <w:t>3,037,622</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lastRenderedPageBreak/>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076E1F">
            <w:pPr>
              <w:jc w:val="right"/>
            </w:pPr>
            <w:r w:rsidRPr="00C6311B">
              <w:rPr>
                <w:rFonts w:ascii="Arial" w:eastAsia="Times New Roman" w:hAnsi="Arial" w:cs="Arial"/>
                <w:color w:val="333333"/>
                <w:sz w:val="18"/>
                <w:szCs w:val="18"/>
                <w:lang w:eastAsia="es-ES"/>
              </w:rPr>
              <w:t xml:space="preserve"> $</w:t>
            </w:r>
            <w:r w:rsidR="00076E1F">
              <w:rPr>
                <w:rFonts w:ascii="Arial" w:eastAsia="Times New Roman" w:hAnsi="Arial" w:cs="Arial"/>
                <w:color w:val="333333"/>
                <w:sz w:val="18"/>
                <w:szCs w:val="18"/>
                <w:lang w:eastAsia="es-ES"/>
              </w:rPr>
              <w:t>6,670,520</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$6,670,520</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$6,670,520</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$6,670,520</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E003D4" w:rsidRDefault="00E003D4"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autorizó para el ejercicio fiscal 201</w:t>
      </w:r>
      <w:r w:rsidR="00050B22">
        <w:rPr>
          <w:rFonts w:ascii="Arial" w:hAnsi="Arial" w:cs="Arial"/>
          <w:sz w:val="18"/>
          <w:szCs w:val="18"/>
        </w:rPr>
        <w:t>8: 8</w:t>
      </w:r>
      <w:r w:rsidRPr="006F0BF2">
        <w:rPr>
          <w:rFonts w:ascii="Arial" w:hAnsi="Arial" w:cs="Arial"/>
          <w:sz w:val="18"/>
          <w:szCs w:val="18"/>
        </w:rPr>
        <w:t xml:space="preserve"> millones tres</w:t>
      </w:r>
      <w:r w:rsidR="00050B22">
        <w:rPr>
          <w:rFonts w:ascii="Arial" w:hAnsi="Arial" w:cs="Arial"/>
          <w:sz w:val="18"/>
          <w:szCs w:val="18"/>
        </w:rPr>
        <w:t>cientos cuarenta y tres</w:t>
      </w:r>
      <w:r w:rsidRPr="006F0BF2">
        <w:rPr>
          <w:rFonts w:ascii="Arial" w:hAnsi="Arial" w:cs="Arial"/>
          <w:sz w:val="18"/>
          <w:szCs w:val="18"/>
        </w:rPr>
        <w:t xml:space="preserve"> mil</w:t>
      </w:r>
      <w:r w:rsidR="00050B22">
        <w:rPr>
          <w:rFonts w:ascii="Arial" w:hAnsi="Arial" w:cs="Arial"/>
          <w:sz w:val="18"/>
          <w:szCs w:val="18"/>
        </w:rPr>
        <w:t xml:space="preserve"> seiscientos setenta y tres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474295" w:rsidP="00CE25DB">
      <w:pPr>
        <w:tabs>
          <w:tab w:val="left" w:pos="2430"/>
        </w:tabs>
        <w:ind w:left="709"/>
        <w:rPr>
          <w:rFonts w:ascii="Arial" w:hAnsi="Arial" w:cs="Arial"/>
          <w:sz w:val="18"/>
          <w:szCs w:val="18"/>
        </w:rPr>
      </w:pPr>
    </w:p>
    <w:p w:rsidR="00474295" w:rsidRDefault="00474295" w:rsidP="00CE25DB">
      <w:pPr>
        <w:tabs>
          <w:tab w:val="left" w:pos="2430"/>
        </w:tabs>
        <w:ind w:left="709"/>
        <w:rPr>
          <w:rFonts w:ascii="Arial" w:hAnsi="Arial" w:cs="Arial"/>
          <w:sz w:val="18"/>
          <w:szCs w:val="18"/>
        </w:rPr>
      </w:pPr>
    </w:p>
    <w:p w:rsidR="002E3681" w:rsidRDefault="000758B5"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2229902</wp:posOffset>
                </wp:positionH>
                <wp:positionV relativeFrom="paragraph">
                  <wp:posOffset>46184</wp:posOffset>
                </wp:positionV>
                <wp:extent cx="4919487" cy="2483893"/>
                <wp:effectExtent l="0" t="0" r="14605" b="12065"/>
                <wp:wrapNone/>
                <wp:docPr id="33" name="Grupo 19"/>
                <wp:cNvGraphicFramePr/>
                <a:graphic xmlns:a="http://schemas.openxmlformats.org/drawingml/2006/main">
                  <a:graphicData uri="http://schemas.microsoft.com/office/word/2010/wordprocessingGroup">
                    <wpg:wgp>
                      <wpg:cNvGrpSpPr/>
                      <wpg:grpSpPr bwMode="auto">
                        <a:xfrm>
                          <a:off x="0" y="0"/>
                          <a:ext cx="4919487" cy="2483893"/>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09786" y="577542"/>
                            <a:ext cx="2069143" cy="48957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Pr="000758B5" w:rsidRDefault="001915C8" w:rsidP="00215150">
                              <w:pPr>
                                <w:pStyle w:val="NormalWeb"/>
                                <w:spacing w:before="0" w:beforeAutospacing="0" w:after="0" w:afterAutospacing="0"/>
                                <w:jc w:val="center"/>
                                <w:rPr>
                                  <w:sz w:val="22"/>
                                </w:rPr>
                              </w:pPr>
                              <w:r w:rsidRPr="000758B5">
                                <w:rPr>
                                  <w:rFonts w:asciiTheme="minorHAnsi" w:hAnsi="Calibri" w:cstheme="minorBidi"/>
                                  <w:b/>
                                  <w:bCs/>
                                  <w:color w:val="000000" w:themeColor="text1"/>
                                  <w:kern w:val="24"/>
                                  <w:sz w:val="16"/>
                                  <w:szCs w:val="18"/>
                                  <w:lang w:val="es-ES"/>
                                </w:rPr>
                                <w:t>DIRECCIÓN GENERAL</w:t>
                              </w:r>
                            </w:p>
                            <w:p w:rsidR="001915C8" w:rsidRPr="000758B5" w:rsidRDefault="001915C8" w:rsidP="00215150">
                              <w:pPr>
                                <w:pStyle w:val="NormalWeb"/>
                                <w:spacing w:before="0" w:beforeAutospacing="0" w:after="0" w:afterAutospacing="0"/>
                                <w:jc w:val="center"/>
                                <w:rPr>
                                  <w:sz w:val="22"/>
                                </w:rPr>
                              </w:pPr>
                              <w:r w:rsidRPr="000758B5">
                                <w:rPr>
                                  <w:rFonts w:asciiTheme="minorHAnsi" w:hAnsi="Calibri" w:cstheme="minorBidi"/>
                                  <w:color w:val="000000" w:themeColor="text1"/>
                                  <w:kern w:val="24"/>
                                  <w:sz w:val="16"/>
                                  <w:szCs w:val="18"/>
                                  <w:lang w:val="es-ES"/>
                                </w:rPr>
                                <w:t>MTRA. MA. DEL CARMEN MAZARRASA CORONA</w:t>
                              </w:r>
                            </w:p>
                          </w:txbxContent>
                        </wps:txbx>
                        <wps:bodyPr anchor="ctr"/>
                      </wps:wsp>
                      <wps:wsp>
                        <wps:cNvPr id="37" name="8 Rectángulo redondeado"/>
                        <wps:cNvSpPr/>
                        <wps:spPr>
                          <a:xfrm>
                            <a:off x="2000096" y="2417093"/>
                            <a:ext cx="1800225" cy="7255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75.6pt;margin-top:3.65pt;width:387.35pt;height:195.6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097;top:5775;width:20692;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1915C8" w:rsidRPr="000758B5" w:rsidRDefault="001915C8" w:rsidP="00215150">
                        <w:pPr>
                          <w:pStyle w:val="NormalWeb"/>
                          <w:spacing w:before="0" w:beforeAutospacing="0" w:after="0" w:afterAutospacing="0"/>
                          <w:jc w:val="center"/>
                          <w:rPr>
                            <w:sz w:val="22"/>
                          </w:rPr>
                        </w:pPr>
                        <w:r w:rsidRPr="000758B5">
                          <w:rPr>
                            <w:rFonts w:asciiTheme="minorHAnsi" w:hAnsi="Calibri" w:cstheme="minorBidi"/>
                            <w:b/>
                            <w:bCs/>
                            <w:color w:val="000000" w:themeColor="text1"/>
                            <w:kern w:val="24"/>
                            <w:sz w:val="16"/>
                            <w:szCs w:val="18"/>
                            <w:lang w:val="es-ES"/>
                          </w:rPr>
                          <w:t>DIRECCIÓN GENERAL</w:t>
                        </w:r>
                      </w:p>
                      <w:p w:rsidR="001915C8" w:rsidRPr="000758B5" w:rsidRDefault="001915C8" w:rsidP="00215150">
                        <w:pPr>
                          <w:pStyle w:val="NormalWeb"/>
                          <w:spacing w:before="0" w:beforeAutospacing="0" w:after="0" w:afterAutospacing="0"/>
                          <w:jc w:val="center"/>
                          <w:rPr>
                            <w:sz w:val="22"/>
                          </w:rPr>
                        </w:pPr>
                        <w:r w:rsidRPr="000758B5">
                          <w:rPr>
                            <w:rFonts w:asciiTheme="minorHAnsi" w:hAnsi="Calibri" w:cstheme="minorBidi"/>
                            <w:color w:val="000000" w:themeColor="text1"/>
                            <w:kern w:val="24"/>
                            <w:sz w:val="16"/>
                            <w:szCs w:val="18"/>
                            <w:lang w:val="es-ES"/>
                          </w:rPr>
                          <w:t>MTRA. MA. DEL CARMEN MAZARRASA CORONA</w:t>
                        </w:r>
                      </w:p>
                    </w:txbxContent>
                  </v:textbox>
                </v:roundrect>
                <v:roundrect id="8 Rectángulo redondeado" o:spid="_x0000_s1030" style="position:absolute;left:20000;top:24170;width:18003;height:7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1915C8" w:rsidRDefault="001915C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474295">
        <w:rPr>
          <w:rFonts w:ascii="Arial" w:hAnsi="Arial" w:cs="Arial"/>
          <w:sz w:val="18"/>
          <w:szCs w:val="18"/>
        </w:rPr>
        <w:t>tercer</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0758B5">
        <w:rPr>
          <w:rFonts w:ascii="Arial" w:hAnsi="Arial" w:cs="Arial"/>
          <w:sz w:val="18"/>
          <w:szCs w:val="18"/>
        </w:rPr>
        <w:t>9</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0758B5">
        <w:t>0</w:t>
      </w:r>
      <w:r w:rsidR="001F3099">
        <w:t xml:space="preserve"> de </w:t>
      </w:r>
      <w:r w:rsidR="00474295">
        <w:t>septiembre</w:t>
      </w:r>
      <w:r w:rsidR="00AD6049">
        <w:t xml:space="preserve"> </w:t>
      </w:r>
      <w:r w:rsidR="00F4137A">
        <w:t>de 201</w:t>
      </w:r>
      <w:r w:rsidR="00F43440">
        <w:t>9</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0758B5">
        <w:t>0</w:t>
      </w:r>
      <w:r w:rsidR="00F43440">
        <w:t xml:space="preserve"> de </w:t>
      </w:r>
      <w:r w:rsidR="00474295">
        <w:t>septiembre</w:t>
      </w:r>
      <w:r w:rsidR="00D21FEE">
        <w:t xml:space="preserve"> </w:t>
      </w:r>
      <w:r w:rsidR="00AD6049">
        <w:t>de 201</w:t>
      </w:r>
      <w:r w:rsidR="00F43440">
        <w:t>9</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0758B5">
        <w:t>0</w:t>
      </w:r>
      <w:r w:rsidR="00AD6049">
        <w:t xml:space="preserve"> de </w:t>
      </w:r>
      <w:r w:rsidR="00474295">
        <w:t>septiembre</w:t>
      </w:r>
      <w:r w:rsidR="00D21FEE">
        <w:t xml:space="preserve"> de 201</w:t>
      </w:r>
      <w:r w:rsidR="00F43440">
        <w:t>9</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474295">
        <w:t>tercer</w:t>
      </w:r>
      <w:r w:rsidR="00AD6049">
        <w:t xml:space="preserve"> trimestre del </w:t>
      </w:r>
      <w:r w:rsidR="00F4137A">
        <w:t>ejercicio 201</w:t>
      </w:r>
      <w:r w:rsidR="00F43440">
        <w:t>9</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474295">
        <w:rPr>
          <w:szCs w:val="18"/>
        </w:rPr>
        <w:t>tercer</w:t>
      </w:r>
      <w:r w:rsidR="000758B5">
        <w:rPr>
          <w:szCs w:val="18"/>
        </w:rPr>
        <w:t xml:space="preserve"> trimestre del 2019 </w:t>
      </w:r>
      <w:r>
        <w:rPr>
          <w:szCs w:val="18"/>
        </w:rPr>
        <w:t xml:space="preserve">no </w:t>
      </w:r>
      <w:r w:rsidR="000758B5">
        <w:rPr>
          <w:szCs w:val="18"/>
        </w:rPr>
        <w:t xml:space="preserve">contó con </w:t>
      </w:r>
      <w:r>
        <w:rPr>
          <w:szCs w:val="18"/>
        </w:rPr>
        <w:t>ningún evento que pueda afectar las cifras reflejadas en los Estados Financieros.</w:t>
      </w:r>
    </w:p>
    <w:p w:rsidR="00FA7CFE" w:rsidRDefault="00FA7CFE" w:rsidP="00540418">
      <w:pPr>
        <w:pStyle w:val="Texto"/>
        <w:spacing w:after="0" w:line="240" w:lineRule="exact"/>
        <w:ind w:firstLine="0"/>
        <w:rPr>
          <w:szCs w:val="18"/>
        </w:rPr>
      </w:pPr>
    </w:p>
    <w:p w:rsidR="000758B5" w:rsidRDefault="000758B5"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2717AB"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31690393"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AB" w:rsidRDefault="002717AB" w:rsidP="00EA5418">
      <w:pPr>
        <w:spacing w:after="0" w:line="240" w:lineRule="auto"/>
      </w:pPr>
      <w:r>
        <w:separator/>
      </w:r>
    </w:p>
  </w:endnote>
  <w:endnote w:type="continuationSeparator" w:id="0">
    <w:p w:rsidR="002717AB" w:rsidRDefault="002717A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C8" w:rsidRPr="0013011C" w:rsidRDefault="001915C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403E1" w:rsidRPr="002403E1">
          <w:rPr>
            <w:rFonts w:ascii="Soberana Sans Light" w:hAnsi="Soberana Sans Light"/>
            <w:noProof/>
            <w:lang w:val="es-ES"/>
          </w:rPr>
          <w:t>22</w:t>
        </w:r>
        <w:r w:rsidRPr="0013011C">
          <w:rPr>
            <w:rFonts w:ascii="Soberana Sans Light" w:hAnsi="Soberana Sans Light"/>
          </w:rPr>
          <w:fldChar w:fldCharType="end"/>
        </w:r>
      </w:sdtContent>
    </w:sdt>
  </w:p>
  <w:p w:rsidR="001915C8" w:rsidRDefault="001915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C8" w:rsidRPr="008E3652" w:rsidRDefault="001915C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403E1" w:rsidRPr="002403E1">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AB" w:rsidRDefault="002717AB" w:rsidP="00EA5418">
      <w:pPr>
        <w:spacing w:after="0" w:line="240" w:lineRule="auto"/>
      </w:pPr>
      <w:r>
        <w:separator/>
      </w:r>
    </w:p>
  </w:footnote>
  <w:footnote w:type="continuationSeparator" w:id="0">
    <w:p w:rsidR="002717AB" w:rsidRDefault="002717A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C8" w:rsidRDefault="001915C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C8" w:rsidRDefault="001915C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15C8" w:rsidRDefault="001915C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15C8" w:rsidRPr="00275FC6" w:rsidRDefault="001915C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5C8" w:rsidRDefault="001915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1915C8" w:rsidRDefault="001915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15C8" w:rsidRPr="00275FC6" w:rsidRDefault="001915C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667E2" w:rsidRDefault="005667E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667E2" w:rsidRDefault="005667E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667E2" w:rsidRPr="00275FC6" w:rsidRDefault="005667E2"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667E2" w:rsidRDefault="005667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667E2" w:rsidRDefault="005667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667E2" w:rsidRPr="00275FC6" w:rsidRDefault="005667E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C8" w:rsidRPr="0013011C" w:rsidRDefault="001915C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0B22"/>
    <w:rsid w:val="000516BE"/>
    <w:rsid w:val="000611ED"/>
    <w:rsid w:val="00063729"/>
    <w:rsid w:val="00063B15"/>
    <w:rsid w:val="00064D34"/>
    <w:rsid w:val="00067EC1"/>
    <w:rsid w:val="00073E72"/>
    <w:rsid w:val="0007579C"/>
    <w:rsid w:val="000758B5"/>
    <w:rsid w:val="00076E1F"/>
    <w:rsid w:val="000B0B48"/>
    <w:rsid w:val="000D66FD"/>
    <w:rsid w:val="000F2C4F"/>
    <w:rsid w:val="001063BA"/>
    <w:rsid w:val="00106C4F"/>
    <w:rsid w:val="0011369E"/>
    <w:rsid w:val="00113D75"/>
    <w:rsid w:val="001232AD"/>
    <w:rsid w:val="0013011C"/>
    <w:rsid w:val="00152C7B"/>
    <w:rsid w:val="00157A06"/>
    <w:rsid w:val="00165BB4"/>
    <w:rsid w:val="00171DDA"/>
    <w:rsid w:val="00190079"/>
    <w:rsid w:val="001915C8"/>
    <w:rsid w:val="00196CB0"/>
    <w:rsid w:val="001A4F20"/>
    <w:rsid w:val="001B1B72"/>
    <w:rsid w:val="001C6FD8"/>
    <w:rsid w:val="001D218A"/>
    <w:rsid w:val="001D305C"/>
    <w:rsid w:val="001D3921"/>
    <w:rsid w:val="001D5CE2"/>
    <w:rsid w:val="001E12CE"/>
    <w:rsid w:val="001E55BC"/>
    <w:rsid w:val="001E7072"/>
    <w:rsid w:val="001F2F30"/>
    <w:rsid w:val="001F3099"/>
    <w:rsid w:val="001F79A0"/>
    <w:rsid w:val="00204C86"/>
    <w:rsid w:val="00206E11"/>
    <w:rsid w:val="00215150"/>
    <w:rsid w:val="00223601"/>
    <w:rsid w:val="00230BFA"/>
    <w:rsid w:val="002403E1"/>
    <w:rsid w:val="00240C7A"/>
    <w:rsid w:val="00253DBA"/>
    <w:rsid w:val="00254DD7"/>
    <w:rsid w:val="00262C70"/>
    <w:rsid w:val="002634C8"/>
    <w:rsid w:val="00264426"/>
    <w:rsid w:val="002717AB"/>
    <w:rsid w:val="002751E1"/>
    <w:rsid w:val="00284DBD"/>
    <w:rsid w:val="0029198C"/>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3623"/>
    <w:rsid w:val="00474295"/>
    <w:rsid w:val="00475452"/>
    <w:rsid w:val="00484C0D"/>
    <w:rsid w:val="004912C1"/>
    <w:rsid w:val="00494379"/>
    <w:rsid w:val="00497D8B"/>
    <w:rsid w:val="004A19E9"/>
    <w:rsid w:val="004A4542"/>
    <w:rsid w:val="004A46D4"/>
    <w:rsid w:val="004C13F5"/>
    <w:rsid w:val="004C2168"/>
    <w:rsid w:val="004C7276"/>
    <w:rsid w:val="004D41B8"/>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667E2"/>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D3D25"/>
    <w:rsid w:val="00612482"/>
    <w:rsid w:val="00625D85"/>
    <w:rsid w:val="0063234F"/>
    <w:rsid w:val="006411CE"/>
    <w:rsid w:val="00643065"/>
    <w:rsid w:val="00643927"/>
    <w:rsid w:val="00644B54"/>
    <w:rsid w:val="006472F7"/>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479D"/>
    <w:rsid w:val="008B5F07"/>
    <w:rsid w:val="008C17CB"/>
    <w:rsid w:val="008E0307"/>
    <w:rsid w:val="008E3652"/>
    <w:rsid w:val="008F1E9D"/>
    <w:rsid w:val="008F3768"/>
    <w:rsid w:val="008F6D58"/>
    <w:rsid w:val="009013B0"/>
    <w:rsid w:val="00902339"/>
    <w:rsid w:val="0091599E"/>
    <w:rsid w:val="00917D17"/>
    <w:rsid w:val="009267AF"/>
    <w:rsid w:val="009331B5"/>
    <w:rsid w:val="009331E4"/>
    <w:rsid w:val="0093492C"/>
    <w:rsid w:val="00957043"/>
    <w:rsid w:val="009605F1"/>
    <w:rsid w:val="009662C5"/>
    <w:rsid w:val="009836F1"/>
    <w:rsid w:val="0099204B"/>
    <w:rsid w:val="009B172B"/>
    <w:rsid w:val="009B4B2A"/>
    <w:rsid w:val="009C0100"/>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D5BA2"/>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F1DFE"/>
    <w:rsid w:val="00DF56C9"/>
    <w:rsid w:val="00DF7FDD"/>
    <w:rsid w:val="00E003D4"/>
    <w:rsid w:val="00E05C8A"/>
    <w:rsid w:val="00E05DC5"/>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FCB4-93DB-4262-A3E3-18F3541F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4206</Words>
  <Characters>23133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8</cp:revision>
  <cp:lastPrinted>2019-10-03T17:19:00Z</cp:lastPrinted>
  <dcterms:created xsi:type="dcterms:W3CDTF">2019-10-03T14:55:00Z</dcterms:created>
  <dcterms:modified xsi:type="dcterms:W3CDTF">2019-10-04T15:33:00Z</dcterms:modified>
</cp:coreProperties>
</file>