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536606902"/>
    <w:bookmarkEnd w:id="0"/>
    <w:p w14:paraId="22A2AFA5" w14:textId="732B3934" w:rsidR="00706157" w:rsidRDefault="008D2FB7" w:rsidP="00E52ECF">
      <w:pPr>
        <w:tabs>
          <w:tab w:val="left" w:pos="10065"/>
        </w:tabs>
        <w:jc w:val="center"/>
      </w:pPr>
      <w:r>
        <w:object w:dxaOrig="23962" w:dyaOrig="16634" w14:anchorId="47BFF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74.25pt;height:465.75pt" o:ole="">
            <v:imagedata r:id="rId8" o:title=""/>
          </v:shape>
          <o:OLEObject Type="Embed" ProgID="Excel.Sheet.12" ShapeID="_x0000_i1036" DrawAspect="Content" ObjectID="_1647692629" r:id="rId9"/>
        </w:object>
      </w:r>
    </w:p>
    <w:bookmarkStart w:id="1" w:name="_MON_1480815899"/>
    <w:bookmarkStart w:id="2" w:name="_MON_1480815910"/>
    <w:bookmarkStart w:id="3" w:name="_MON_1480815939"/>
    <w:bookmarkStart w:id="4" w:name="_MON_1536607023"/>
    <w:bookmarkStart w:id="5" w:name="_MON_1480815949"/>
    <w:bookmarkStart w:id="6" w:name="_MON_1480815959"/>
    <w:bookmarkStart w:id="7" w:name="_MON_1480815974"/>
    <w:bookmarkStart w:id="8" w:name="_MON_1480815987"/>
    <w:bookmarkStart w:id="9" w:name="_MON_1480815998"/>
    <w:bookmarkStart w:id="10" w:name="_MON_1528766639"/>
    <w:bookmarkStart w:id="11" w:name="_MON_1480816017"/>
    <w:bookmarkEnd w:id="1"/>
    <w:bookmarkEnd w:id="2"/>
    <w:bookmarkEnd w:id="3"/>
    <w:bookmarkEnd w:id="4"/>
    <w:bookmarkEnd w:id="5"/>
    <w:bookmarkEnd w:id="6"/>
    <w:bookmarkEnd w:id="7"/>
    <w:bookmarkEnd w:id="8"/>
    <w:bookmarkEnd w:id="9"/>
    <w:bookmarkEnd w:id="10"/>
    <w:bookmarkEnd w:id="11"/>
    <w:bookmarkStart w:id="12" w:name="_MON_1470805999"/>
    <w:bookmarkEnd w:id="12"/>
    <w:p w14:paraId="56390A75" w14:textId="5EDC845D" w:rsidR="00EA5418" w:rsidRDefault="00A16D8F" w:rsidP="0044253C">
      <w:pPr>
        <w:jc w:val="center"/>
      </w:pPr>
      <w:r>
        <w:object w:dxaOrig="25428" w:dyaOrig="18931" w14:anchorId="2B28D514">
          <v:shape id="_x0000_i1026" type="#_x0000_t75" style="width:669.75pt;height:453.75pt" o:ole="">
            <v:imagedata r:id="rId10" o:title=""/>
          </v:shape>
          <o:OLEObject Type="Embed" ProgID="Excel.Sheet.12" ShapeID="_x0000_i1026" DrawAspect="Content" ObjectID="_1647692630" r:id="rId11"/>
        </w:object>
      </w:r>
      <w:r w:rsidR="000354F7">
        <w:t xml:space="preserve">   </w:t>
      </w:r>
    </w:p>
    <w:bookmarkStart w:id="13" w:name="_MON_1480816579"/>
    <w:bookmarkStart w:id="14" w:name="_MON_1480816596"/>
    <w:bookmarkStart w:id="15" w:name="_MON_1480816696"/>
    <w:bookmarkStart w:id="16" w:name="_MON_1480816784"/>
    <w:bookmarkStart w:id="17" w:name="_MON_1528766811"/>
    <w:bookmarkStart w:id="18" w:name="_MON_1480816812"/>
    <w:bookmarkStart w:id="19" w:name="_MON_1480817066"/>
    <w:bookmarkStart w:id="20" w:name="_MON_1480817102"/>
    <w:bookmarkStart w:id="21" w:name="_MON_1470806992"/>
    <w:bookmarkStart w:id="22" w:name="_MON_1480816508"/>
    <w:bookmarkStart w:id="23" w:name="_MON_1536607240"/>
    <w:bookmarkStart w:id="24" w:name="_MON_1480816554"/>
    <w:bookmarkEnd w:id="13"/>
    <w:bookmarkEnd w:id="14"/>
    <w:bookmarkEnd w:id="15"/>
    <w:bookmarkEnd w:id="16"/>
    <w:bookmarkEnd w:id="17"/>
    <w:bookmarkEnd w:id="18"/>
    <w:bookmarkEnd w:id="19"/>
    <w:bookmarkEnd w:id="20"/>
    <w:bookmarkEnd w:id="21"/>
    <w:bookmarkEnd w:id="22"/>
    <w:bookmarkEnd w:id="23"/>
    <w:bookmarkEnd w:id="24"/>
    <w:bookmarkStart w:id="25" w:name="_MON_1480816571"/>
    <w:bookmarkEnd w:id="25"/>
    <w:p w14:paraId="65530936" w14:textId="1C3267A1" w:rsidR="00372F40" w:rsidRDefault="00A16D8F" w:rsidP="008E3652">
      <w:pPr>
        <w:jc w:val="center"/>
      </w:pPr>
      <w:r>
        <w:object w:dxaOrig="21993" w:dyaOrig="16015" w14:anchorId="5883372E">
          <v:shape id="_x0000_i1027" type="#_x0000_t75" style="width:689.25pt;height:471pt" o:ole="">
            <v:imagedata r:id="rId12" o:title=""/>
          </v:shape>
          <o:OLEObject Type="Embed" ProgID="Excel.Sheet.12" ShapeID="_x0000_i1027" DrawAspect="Content" ObjectID="_1647692631" r:id="rId13"/>
        </w:object>
      </w:r>
      <w:bookmarkStart w:id="26" w:name="_MON_1470807348"/>
      <w:bookmarkStart w:id="27" w:name="_MON_1480817115"/>
      <w:bookmarkStart w:id="28" w:name="_MON_1528767266"/>
      <w:bookmarkStart w:id="29" w:name="_MON_1528767557"/>
      <w:bookmarkStart w:id="30" w:name="_MON_1480817145"/>
      <w:bookmarkStart w:id="31" w:name="_MON_1480817087"/>
      <w:bookmarkStart w:id="32" w:name="_MON_1480817163"/>
      <w:bookmarkStart w:id="33" w:name="_MON_1480817173"/>
      <w:bookmarkStart w:id="34" w:name="_MON_1480817185"/>
      <w:bookmarkStart w:id="35" w:name="_MON_1480817215"/>
      <w:bookmarkEnd w:id="26"/>
      <w:bookmarkEnd w:id="27"/>
      <w:bookmarkEnd w:id="28"/>
      <w:bookmarkEnd w:id="29"/>
      <w:bookmarkEnd w:id="30"/>
      <w:bookmarkEnd w:id="31"/>
      <w:bookmarkEnd w:id="32"/>
      <w:bookmarkEnd w:id="33"/>
      <w:bookmarkEnd w:id="34"/>
      <w:bookmarkEnd w:id="35"/>
      <w:bookmarkStart w:id="36" w:name="_MON_1536607122"/>
      <w:bookmarkEnd w:id="36"/>
      <w:r w:rsidR="00593DEC">
        <w:object w:dxaOrig="17711" w:dyaOrig="12462" w14:anchorId="3CE8D486">
          <v:shape id="_x0000_i1028" type="#_x0000_t75" style="width:645pt;height:454.5pt" o:ole="">
            <v:imagedata r:id="rId14" o:title=""/>
          </v:shape>
          <o:OLEObject Type="Embed" ProgID="Excel.Sheet.12" ShapeID="_x0000_i1028" DrawAspect="Content" ObjectID="_1647692632" r:id="rId15"/>
        </w:object>
      </w:r>
    </w:p>
    <w:bookmarkStart w:id="37" w:name="_MON_1470809138"/>
    <w:bookmarkStart w:id="38" w:name="_MON_1480817407"/>
    <w:bookmarkStart w:id="39" w:name="_MON_1480817456"/>
    <w:bookmarkStart w:id="40" w:name="_MON_1528767624"/>
    <w:bookmarkStart w:id="41" w:name="_MON_1528767688"/>
    <w:bookmarkEnd w:id="37"/>
    <w:bookmarkEnd w:id="38"/>
    <w:bookmarkEnd w:id="39"/>
    <w:bookmarkEnd w:id="40"/>
    <w:bookmarkEnd w:id="41"/>
    <w:bookmarkStart w:id="42" w:name="_MON_1480817518"/>
    <w:bookmarkEnd w:id="42"/>
    <w:p w14:paraId="3D954D3C" w14:textId="599BE6FC" w:rsidR="00372F40" w:rsidRDefault="00A16D8F" w:rsidP="00522632">
      <w:pPr>
        <w:jc w:val="center"/>
      </w:pPr>
      <w:r>
        <w:object w:dxaOrig="17805" w:dyaOrig="12251" w14:anchorId="4B2DF956">
          <v:shape id="_x0000_i1029" type="#_x0000_t75" style="width:617.25pt;height:419.25pt" o:ole="">
            <v:imagedata r:id="rId16" o:title=""/>
          </v:shape>
          <o:OLEObject Type="Embed" ProgID="Excel.Sheet.12" ShapeID="_x0000_i1029" DrawAspect="Content" ObjectID="_1647692633" r:id="rId17"/>
        </w:object>
      </w:r>
    </w:p>
    <w:bookmarkStart w:id="43" w:name="_MON_1470814596"/>
    <w:bookmarkStart w:id="44" w:name="_MON_1528767729"/>
    <w:bookmarkStart w:id="45" w:name="_MON_1480817616"/>
    <w:bookmarkStart w:id="46" w:name="_MON_1480817663"/>
    <w:bookmarkStart w:id="47" w:name="_MON_1480817670"/>
    <w:bookmarkStart w:id="48" w:name="_MON_1480817700"/>
    <w:bookmarkStart w:id="49" w:name="_MON_1480818028"/>
    <w:bookmarkEnd w:id="43"/>
    <w:bookmarkEnd w:id="44"/>
    <w:bookmarkEnd w:id="45"/>
    <w:bookmarkEnd w:id="46"/>
    <w:bookmarkEnd w:id="47"/>
    <w:bookmarkEnd w:id="48"/>
    <w:bookmarkEnd w:id="49"/>
    <w:bookmarkStart w:id="50" w:name="_MON_1536607304"/>
    <w:bookmarkEnd w:id="50"/>
    <w:p w14:paraId="23C0D0DD" w14:textId="05903462" w:rsidR="00E32708" w:rsidRDefault="008D2FB7" w:rsidP="00CD3BF6">
      <w:pPr>
        <w:tabs>
          <w:tab w:val="left" w:pos="2430"/>
        </w:tabs>
        <w:ind w:left="709"/>
        <w:jc w:val="center"/>
      </w:pPr>
      <w:r>
        <w:object w:dxaOrig="19048" w:dyaOrig="15242" w14:anchorId="3DC33E38">
          <v:shape id="_x0000_i1041" type="#_x0000_t75" style="width:620.25pt;height:456.75pt" o:ole="">
            <v:imagedata r:id="rId18" o:title=""/>
          </v:shape>
          <o:OLEObject Type="Embed" ProgID="Excel.Sheet.12" ShapeID="_x0000_i1041" DrawAspect="Content" ObjectID="_1647692634" r:id="rId19"/>
        </w:object>
      </w:r>
      <w:bookmarkStart w:id="51" w:name="_MON_1470810366"/>
      <w:bookmarkStart w:id="52" w:name="_MON_1480818075"/>
      <w:bookmarkStart w:id="53" w:name="_MON_1480818133"/>
      <w:bookmarkStart w:id="54" w:name="_MON_1536607338"/>
      <w:bookmarkStart w:id="55" w:name="_MON_1528768128"/>
      <w:bookmarkStart w:id="56" w:name="_MON_1480818664"/>
      <w:bookmarkStart w:id="57" w:name="_GoBack"/>
      <w:bookmarkEnd w:id="51"/>
      <w:bookmarkEnd w:id="52"/>
      <w:bookmarkEnd w:id="53"/>
      <w:bookmarkEnd w:id="54"/>
      <w:bookmarkEnd w:id="55"/>
      <w:bookmarkEnd w:id="56"/>
      <w:bookmarkEnd w:id="57"/>
    </w:p>
    <w:bookmarkStart w:id="58" w:name="_MON_1528767976"/>
    <w:bookmarkEnd w:id="58"/>
    <w:p w14:paraId="37196E80" w14:textId="34B589E6" w:rsidR="000F0D6D" w:rsidRDefault="00593DEC" w:rsidP="00CD3BF6">
      <w:pPr>
        <w:tabs>
          <w:tab w:val="left" w:pos="2430"/>
        </w:tabs>
        <w:ind w:left="709"/>
        <w:jc w:val="center"/>
      </w:pPr>
      <w:r w:rsidRPr="009E05E9">
        <w:object w:dxaOrig="25922" w:dyaOrig="17235" w14:anchorId="0636CC5B">
          <v:shape id="_x0000_i1031" type="#_x0000_t75" style="width:607.5pt;height:430.5pt" o:ole="">
            <v:imagedata r:id="rId20" o:title=""/>
          </v:shape>
          <o:OLEObject Type="Embed" ProgID="Excel.Sheet.12" ShapeID="_x0000_i1031" DrawAspect="Content" ObjectID="_1647692635" r:id="rId21"/>
        </w:object>
      </w:r>
    </w:p>
    <w:p w14:paraId="65B0F186" w14:textId="77777777" w:rsidR="009E05E9" w:rsidRDefault="009E05E9" w:rsidP="00CD3BF6">
      <w:pPr>
        <w:tabs>
          <w:tab w:val="left" w:pos="2430"/>
        </w:tabs>
        <w:ind w:left="709"/>
        <w:jc w:val="center"/>
      </w:pPr>
    </w:p>
    <w:p w14:paraId="502E9764" w14:textId="77777777" w:rsidR="009E05E9" w:rsidRDefault="009E05E9" w:rsidP="00CD3BF6">
      <w:pPr>
        <w:tabs>
          <w:tab w:val="left" w:pos="2430"/>
        </w:tabs>
        <w:ind w:left="709"/>
        <w:jc w:val="center"/>
      </w:pPr>
    </w:p>
    <w:p w14:paraId="2672BEE2" w14:textId="77777777"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14:paraId="1B1198A1" w14:textId="77777777" w:rsidR="00372F40" w:rsidRDefault="00372F40">
      <w:pPr>
        <w:rPr>
          <w:rFonts w:ascii="Arial" w:hAnsi="Arial" w:cs="Arial"/>
          <w:sz w:val="18"/>
          <w:szCs w:val="18"/>
        </w:rPr>
      </w:pPr>
    </w:p>
    <w:p w14:paraId="0D1918A1" w14:textId="77777777" w:rsidR="00E3182C" w:rsidRDefault="00E3182C">
      <w:pPr>
        <w:rPr>
          <w:rFonts w:ascii="Arial" w:hAnsi="Arial" w:cs="Arial"/>
          <w:sz w:val="18"/>
          <w:szCs w:val="18"/>
        </w:rPr>
      </w:pPr>
    </w:p>
    <w:p w14:paraId="16D29E8D" w14:textId="77777777" w:rsidR="00E3182C" w:rsidRPr="00E3182C" w:rsidRDefault="00E3182C">
      <w:pPr>
        <w:rPr>
          <w:rFonts w:ascii="Arial" w:hAnsi="Arial" w:cs="Arial"/>
          <w:sz w:val="18"/>
          <w:szCs w:val="18"/>
        </w:rPr>
      </w:pPr>
    </w:p>
    <w:p w14:paraId="29193455" w14:textId="61BBE644"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sidRPr="005C2C35">
        <w:rPr>
          <w:rFonts w:ascii="Arial" w:hAnsi="Arial" w:cs="Arial"/>
          <w:sz w:val="18"/>
          <w:szCs w:val="18"/>
        </w:rPr>
        <w:t>$</w:t>
      </w:r>
      <w:r w:rsidR="00D360E2" w:rsidRPr="005C2C35">
        <w:rPr>
          <w:rFonts w:ascii="Arial" w:hAnsi="Arial" w:cs="Arial"/>
          <w:sz w:val="18"/>
          <w:szCs w:val="18"/>
        </w:rPr>
        <w:t>2</w:t>
      </w:r>
      <w:r w:rsidR="00487227" w:rsidRPr="005C2C35">
        <w:rPr>
          <w:rFonts w:ascii="Arial" w:hAnsi="Arial" w:cs="Arial"/>
          <w:sz w:val="18"/>
          <w:szCs w:val="18"/>
        </w:rPr>
        <w:t>’</w:t>
      </w:r>
      <w:r w:rsidR="00B468CB" w:rsidRPr="005C2C35">
        <w:rPr>
          <w:rFonts w:ascii="Arial" w:hAnsi="Arial" w:cs="Arial"/>
          <w:sz w:val="18"/>
          <w:szCs w:val="18"/>
        </w:rPr>
        <w:t>2</w:t>
      </w:r>
      <w:r w:rsidR="00593DEC" w:rsidRPr="005C2C35">
        <w:rPr>
          <w:rFonts w:ascii="Arial" w:hAnsi="Arial" w:cs="Arial"/>
          <w:sz w:val="18"/>
          <w:szCs w:val="18"/>
        </w:rPr>
        <w:t>85</w:t>
      </w:r>
      <w:r w:rsidR="003F0D08" w:rsidRPr="005C2C35">
        <w:rPr>
          <w:rFonts w:ascii="Arial" w:hAnsi="Arial" w:cs="Arial"/>
          <w:sz w:val="18"/>
          <w:szCs w:val="18"/>
        </w:rPr>
        <w:t>,</w:t>
      </w:r>
      <w:r w:rsidR="001D28E6" w:rsidRPr="005C2C35">
        <w:rPr>
          <w:rFonts w:ascii="Arial" w:hAnsi="Arial" w:cs="Arial"/>
          <w:sz w:val="18"/>
          <w:szCs w:val="18"/>
        </w:rPr>
        <w:t>441</w:t>
      </w:r>
      <w:r w:rsidR="000E6B62" w:rsidRPr="005C2C35">
        <w:rPr>
          <w:rFonts w:ascii="Arial" w:hAnsi="Arial" w:cs="Arial"/>
          <w:sz w:val="18"/>
          <w:szCs w:val="18"/>
        </w:rPr>
        <w:t xml:space="preserve"> </w:t>
      </w:r>
      <w:r w:rsidRPr="005C2C35">
        <w:rPr>
          <w:rFonts w:ascii="Arial" w:hAnsi="Arial" w:cs="Arial"/>
          <w:sz w:val="18"/>
          <w:szCs w:val="18"/>
        </w:rPr>
        <w:t>que</w:t>
      </w:r>
      <w:r>
        <w:rPr>
          <w:rFonts w:ascii="Arial" w:hAnsi="Arial" w:cs="Arial"/>
          <w:sz w:val="18"/>
          <w:szCs w:val="18"/>
        </w:rPr>
        <w:t xml:space="preserv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14:paraId="46F961B1" w14:textId="77777777" w:rsidR="00E3182C" w:rsidRDefault="006170E9" w:rsidP="006170E9">
      <w:pPr>
        <w:tabs>
          <w:tab w:val="left" w:pos="7903"/>
        </w:tabs>
        <w:rPr>
          <w:rFonts w:ascii="Arial" w:hAnsi="Arial" w:cs="Arial"/>
          <w:sz w:val="18"/>
          <w:szCs w:val="18"/>
        </w:rPr>
      </w:pPr>
      <w:r>
        <w:rPr>
          <w:rFonts w:ascii="Arial" w:hAnsi="Arial" w:cs="Arial"/>
          <w:sz w:val="18"/>
          <w:szCs w:val="18"/>
        </w:rPr>
        <w:tab/>
      </w:r>
    </w:p>
    <w:p w14:paraId="6825A1B5" w14:textId="77777777" w:rsidR="00E3182C" w:rsidRDefault="00E3182C" w:rsidP="00E3182C">
      <w:pPr>
        <w:rPr>
          <w:rFonts w:ascii="Arial" w:hAnsi="Arial" w:cs="Arial"/>
          <w:sz w:val="18"/>
          <w:szCs w:val="18"/>
        </w:rPr>
      </w:pPr>
    </w:p>
    <w:p w14:paraId="06B997DD" w14:textId="77777777" w:rsidR="00E3182C" w:rsidRDefault="00E3182C" w:rsidP="00E3182C">
      <w:pPr>
        <w:rPr>
          <w:rFonts w:ascii="Arial" w:hAnsi="Arial" w:cs="Arial"/>
          <w:sz w:val="18"/>
          <w:szCs w:val="18"/>
        </w:rPr>
      </w:pPr>
    </w:p>
    <w:p w14:paraId="1903BD79" w14:textId="77777777" w:rsidR="00E3182C" w:rsidRDefault="00E3182C" w:rsidP="00E3182C">
      <w:pPr>
        <w:rPr>
          <w:rFonts w:ascii="Arial" w:hAnsi="Arial" w:cs="Arial"/>
          <w:sz w:val="18"/>
          <w:szCs w:val="18"/>
        </w:rPr>
      </w:pPr>
    </w:p>
    <w:p w14:paraId="3F8889AC" w14:textId="77777777" w:rsidR="00E3182C" w:rsidRDefault="00E3182C" w:rsidP="00E3182C">
      <w:pPr>
        <w:rPr>
          <w:rFonts w:ascii="Arial" w:hAnsi="Arial" w:cs="Arial"/>
          <w:sz w:val="18"/>
          <w:szCs w:val="18"/>
        </w:rPr>
      </w:pPr>
    </w:p>
    <w:p w14:paraId="74166698" w14:textId="77777777" w:rsidR="00E3182C" w:rsidRPr="00E3182C"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_________________________________</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w:t>
      </w:r>
      <w:r w:rsidR="00A1595A">
        <w:rPr>
          <w:rFonts w:ascii="Arial" w:hAnsi="Arial" w:cs="Arial"/>
          <w:sz w:val="18"/>
          <w:szCs w:val="18"/>
        </w:rPr>
        <w:t>__</w:t>
      </w:r>
      <w:r w:rsidR="00710EFF">
        <w:rPr>
          <w:rFonts w:ascii="Arial" w:hAnsi="Arial" w:cs="Arial"/>
          <w:sz w:val="18"/>
          <w:szCs w:val="18"/>
        </w:rPr>
        <w:t>_____________</w:t>
      </w:r>
      <w:r w:rsidRPr="00E3182C">
        <w:rPr>
          <w:rFonts w:ascii="Arial" w:hAnsi="Arial" w:cs="Arial"/>
          <w:sz w:val="18"/>
          <w:szCs w:val="18"/>
        </w:rPr>
        <w:tab/>
      </w:r>
      <w:r w:rsidRPr="00E3182C">
        <w:rPr>
          <w:rFonts w:ascii="Arial" w:hAnsi="Arial" w:cs="Arial"/>
          <w:sz w:val="18"/>
          <w:szCs w:val="18"/>
        </w:rPr>
        <w:tab/>
      </w:r>
    </w:p>
    <w:p w14:paraId="1A6AD0A1" w14:textId="77777777" w:rsidR="00E3182C" w:rsidRPr="00E3182C" w:rsidRDefault="00F848FB" w:rsidP="00710EFF">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sidR="00D00744">
        <w:rPr>
          <w:rFonts w:ascii="Arial" w:hAnsi="Arial" w:cs="Arial"/>
          <w:sz w:val="18"/>
          <w:szCs w:val="18"/>
        </w:rPr>
        <w:t xml:space="preserve">     </w:t>
      </w:r>
      <w:r>
        <w:rPr>
          <w:rFonts w:ascii="Arial" w:hAnsi="Arial" w:cs="Arial"/>
          <w:sz w:val="18"/>
          <w:szCs w:val="18"/>
        </w:rPr>
        <w:t xml:space="preserve">  </w:t>
      </w:r>
      <w:r w:rsidR="00D00744">
        <w:rPr>
          <w:rFonts w:ascii="Arial" w:hAnsi="Arial" w:cs="Arial"/>
          <w:sz w:val="18"/>
          <w:szCs w:val="18"/>
        </w:rPr>
        <w:t>Lic. Javier Rivera Bonilla</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          </w:t>
      </w:r>
      <w:r w:rsidR="00D00744">
        <w:rPr>
          <w:rFonts w:ascii="Arial" w:hAnsi="Arial" w:cs="Arial"/>
          <w:sz w:val="18"/>
          <w:szCs w:val="18"/>
        </w:rPr>
        <w:tab/>
      </w:r>
      <w:r w:rsidR="00413023">
        <w:rPr>
          <w:rFonts w:ascii="Arial" w:hAnsi="Arial" w:cs="Arial"/>
          <w:sz w:val="18"/>
          <w:szCs w:val="18"/>
        </w:rPr>
        <w:t xml:space="preserve">      </w:t>
      </w:r>
      <w:r>
        <w:rPr>
          <w:rFonts w:ascii="Arial" w:hAnsi="Arial" w:cs="Arial"/>
          <w:sz w:val="18"/>
          <w:szCs w:val="18"/>
        </w:rPr>
        <w:t xml:space="preserve">  </w:t>
      </w:r>
      <w:r w:rsidR="000C6AC5">
        <w:rPr>
          <w:rFonts w:ascii="Arial" w:hAnsi="Arial" w:cs="Arial"/>
          <w:sz w:val="18"/>
          <w:szCs w:val="18"/>
        </w:rPr>
        <w:tab/>
      </w:r>
      <w:r w:rsidR="00A1595A">
        <w:rPr>
          <w:rFonts w:ascii="Arial" w:hAnsi="Arial" w:cs="Arial"/>
          <w:sz w:val="18"/>
          <w:szCs w:val="18"/>
        </w:rPr>
        <w:t xml:space="preserve">   </w:t>
      </w:r>
      <w:r w:rsidR="000C6AC5">
        <w:rPr>
          <w:rFonts w:ascii="Arial" w:hAnsi="Arial" w:cs="Arial"/>
          <w:sz w:val="18"/>
          <w:szCs w:val="18"/>
        </w:rPr>
        <w:t xml:space="preserve">      </w:t>
      </w:r>
      <w:r w:rsidR="00413023">
        <w:rPr>
          <w:rFonts w:ascii="Arial" w:hAnsi="Arial" w:cs="Arial"/>
          <w:sz w:val="18"/>
          <w:szCs w:val="18"/>
        </w:rPr>
        <w:t xml:space="preserve">C.P. </w:t>
      </w:r>
      <w:r w:rsidR="00A1595A">
        <w:rPr>
          <w:rFonts w:ascii="Arial" w:hAnsi="Arial" w:cs="Arial"/>
          <w:sz w:val="18"/>
          <w:szCs w:val="18"/>
        </w:rPr>
        <w:t>David Hernández Montiel</w:t>
      </w:r>
      <w:r w:rsidR="00E3182C" w:rsidRPr="00E3182C">
        <w:rPr>
          <w:rFonts w:ascii="Arial" w:hAnsi="Arial" w:cs="Arial"/>
          <w:sz w:val="18"/>
          <w:szCs w:val="18"/>
        </w:rPr>
        <w:tab/>
      </w:r>
    </w:p>
    <w:p w14:paraId="0ED26A43" w14:textId="77777777" w:rsidR="00E3182C" w:rsidRDefault="000354F7" w:rsidP="000354F7">
      <w:pPr>
        <w:spacing w:after="0" w:line="240" w:lineRule="auto"/>
        <w:ind w:left="2124"/>
        <w:rPr>
          <w:rFonts w:ascii="Arial" w:hAnsi="Arial" w:cs="Arial"/>
          <w:sz w:val="18"/>
          <w:szCs w:val="18"/>
        </w:rPr>
      </w:pPr>
      <w:r>
        <w:rPr>
          <w:rFonts w:ascii="Arial" w:hAnsi="Arial" w:cs="Arial"/>
          <w:sz w:val="18"/>
          <w:szCs w:val="18"/>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Encargad</w:t>
      </w:r>
      <w:r w:rsidR="00413023">
        <w:rPr>
          <w:rFonts w:ascii="Arial" w:hAnsi="Arial" w:cs="Arial"/>
          <w:sz w:val="18"/>
          <w:szCs w:val="18"/>
        </w:rPr>
        <w:t>o</w:t>
      </w:r>
      <w:r w:rsidR="00EE3098">
        <w:rPr>
          <w:rFonts w:ascii="Arial" w:hAnsi="Arial" w:cs="Arial"/>
          <w:sz w:val="18"/>
          <w:szCs w:val="18"/>
        </w:rPr>
        <w:t xml:space="preserve">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14:paraId="3943418A" w14:textId="77777777" w:rsidR="00E3182C" w:rsidRPr="00E3182C" w:rsidRDefault="00E3182C" w:rsidP="00E3182C">
      <w:pPr>
        <w:rPr>
          <w:rFonts w:ascii="Arial" w:hAnsi="Arial" w:cs="Arial"/>
          <w:sz w:val="18"/>
          <w:szCs w:val="18"/>
        </w:rPr>
      </w:pPr>
      <w:r w:rsidRPr="00E3182C">
        <w:rPr>
          <w:rFonts w:ascii="Arial" w:hAnsi="Arial" w:cs="Arial"/>
          <w:sz w:val="18"/>
          <w:szCs w:val="18"/>
        </w:rPr>
        <w:tab/>
      </w:r>
    </w:p>
    <w:p w14:paraId="6436239F" w14:textId="77777777" w:rsidR="00540418" w:rsidRDefault="00540418">
      <w:pPr>
        <w:rPr>
          <w:rFonts w:ascii="Soberana Sans Light" w:hAnsi="Soberana Sans Light"/>
        </w:rPr>
      </w:pPr>
      <w:r>
        <w:rPr>
          <w:rFonts w:ascii="Soberana Sans Light" w:hAnsi="Soberana Sans Light"/>
        </w:rPr>
        <w:br w:type="page"/>
      </w:r>
    </w:p>
    <w:p w14:paraId="0C017876" w14:textId="77777777"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14:paraId="2F76F759" w14:textId="77777777" w:rsidR="00540418" w:rsidRPr="00F710F2" w:rsidRDefault="00540418" w:rsidP="00540418">
      <w:pPr>
        <w:pStyle w:val="Texto"/>
        <w:spacing w:after="0" w:line="240" w:lineRule="exact"/>
        <w:jc w:val="center"/>
        <w:rPr>
          <w:b/>
          <w:szCs w:val="18"/>
        </w:rPr>
      </w:pPr>
    </w:p>
    <w:p w14:paraId="01FBD8D1" w14:textId="77777777" w:rsidR="00540418" w:rsidRPr="00F710F2" w:rsidRDefault="00540418" w:rsidP="00540418">
      <w:pPr>
        <w:pStyle w:val="Texto"/>
        <w:spacing w:after="0" w:line="240" w:lineRule="exact"/>
        <w:jc w:val="center"/>
        <w:rPr>
          <w:szCs w:val="18"/>
        </w:rPr>
      </w:pPr>
      <w:r w:rsidRPr="00F710F2">
        <w:rPr>
          <w:b/>
          <w:szCs w:val="18"/>
        </w:rPr>
        <w:t>a) NOTAS DE DESGLOSE</w:t>
      </w:r>
    </w:p>
    <w:p w14:paraId="35B98858" w14:textId="77777777" w:rsidR="00540418" w:rsidRPr="00F710F2" w:rsidRDefault="00540418" w:rsidP="00540418">
      <w:pPr>
        <w:pStyle w:val="Texto"/>
        <w:spacing w:after="0" w:line="240" w:lineRule="exact"/>
        <w:rPr>
          <w:szCs w:val="18"/>
          <w:lang w:val="es-MX"/>
        </w:rPr>
      </w:pPr>
    </w:p>
    <w:p w14:paraId="29B05736" w14:textId="77777777"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14:paraId="6D0E88C8" w14:textId="77777777" w:rsidR="00540418" w:rsidRDefault="00540418" w:rsidP="00540418">
      <w:pPr>
        <w:pStyle w:val="Texto"/>
        <w:spacing w:after="0" w:line="240" w:lineRule="exact"/>
        <w:rPr>
          <w:b/>
          <w:szCs w:val="18"/>
          <w:lang w:val="es-MX"/>
        </w:rPr>
      </w:pPr>
    </w:p>
    <w:p w14:paraId="61A25C83" w14:textId="77777777" w:rsidR="00B75546" w:rsidRPr="00F710F2" w:rsidRDefault="00B75546" w:rsidP="00540418">
      <w:pPr>
        <w:pStyle w:val="Texto"/>
        <w:spacing w:after="0" w:line="240" w:lineRule="exact"/>
        <w:rPr>
          <w:b/>
          <w:szCs w:val="18"/>
          <w:lang w:val="es-MX"/>
        </w:rPr>
      </w:pPr>
    </w:p>
    <w:p w14:paraId="2CC3F12C" w14:textId="77777777" w:rsidR="00540418" w:rsidRPr="00F710F2" w:rsidRDefault="00540418" w:rsidP="00540418">
      <w:pPr>
        <w:pStyle w:val="Texto"/>
        <w:spacing w:after="0" w:line="240" w:lineRule="exact"/>
        <w:rPr>
          <w:b/>
          <w:szCs w:val="18"/>
          <w:lang w:val="es-MX"/>
        </w:rPr>
      </w:pPr>
      <w:r w:rsidRPr="00F710F2">
        <w:rPr>
          <w:b/>
          <w:szCs w:val="18"/>
          <w:lang w:val="es-MX"/>
        </w:rPr>
        <w:t>Activo</w:t>
      </w:r>
    </w:p>
    <w:p w14:paraId="7407E7D1" w14:textId="77777777" w:rsidR="00540418" w:rsidRPr="00F710F2" w:rsidRDefault="00540418" w:rsidP="00540418">
      <w:pPr>
        <w:pStyle w:val="Texto"/>
        <w:spacing w:after="0" w:line="240" w:lineRule="exact"/>
        <w:rPr>
          <w:b/>
          <w:szCs w:val="18"/>
          <w:lang w:val="es-MX"/>
        </w:rPr>
      </w:pPr>
    </w:p>
    <w:p w14:paraId="6E553E06" w14:textId="77777777"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14:paraId="57396B2F" w14:textId="77777777"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14:paraId="50D1BF6B" w14:textId="77777777" w:rsidR="00F710F2" w:rsidRDefault="00F710F2" w:rsidP="00F710F2">
      <w:pPr>
        <w:pStyle w:val="ROMANOS"/>
        <w:spacing w:after="0" w:line="240" w:lineRule="exact"/>
        <w:ind w:left="723" w:firstLine="0"/>
        <w:rPr>
          <w:lang w:val="es-MX"/>
        </w:rPr>
      </w:pPr>
    </w:p>
    <w:p w14:paraId="19A94171" w14:textId="3B89A17F" w:rsidR="00F710F2" w:rsidRPr="00F710F2" w:rsidRDefault="00F710F2" w:rsidP="00AB2211">
      <w:pPr>
        <w:pStyle w:val="ROMANOS"/>
        <w:spacing w:after="0" w:line="240" w:lineRule="exact"/>
        <w:ind w:left="723" w:right="2907"/>
        <w:rPr>
          <w:lang w:val="es-MX"/>
        </w:rPr>
      </w:pPr>
      <w:r w:rsidRPr="00F710F2">
        <w:rPr>
          <w:lang w:val="es-MX"/>
        </w:rPr>
        <w:t>149318550</w:t>
      </w:r>
      <w:r w:rsidRPr="00F710F2">
        <w:rPr>
          <w:lang w:val="es-MX"/>
        </w:rPr>
        <w:tab/>
      </w:r>
      <w:r w:rsidRPr="00F710F2">
        <w:rPr>
          <w:lang w:val="es-MX"/>
        </w:rPr>
        <w:tab/>
        <w:t>L</w:t>
      </w:r>
      <w:r w:rsidR="00277C1A">
        <w:rPr>
          <w:lang w:val="es-MX"/>
        </w:rPr>
        <w:t>iberación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3F0D08">
        <w:rPr>
          <w:lang w:val="es-MX"/>
        </w:rPr>
        <w:t xml:space="preserve">  </w:t>
      </w:r>
      <w:r w:rsidR="00AB2211">
        <w:rPr>
          <w:lang w:val="es-MX"/>
        </w:rPr>
        <w:t xml:space="preserve"> </w:t>
      </w:r>
      <w:r w:rsidR="00487227">
        <w:rPr>
          <w:lang w:val="es-MX"/>
        </w:rPr>
        <w:t xml:space="preserve"> </w:t>
      </w:r>
      <w:r w:rsidR="00B468CB">
        <w:rPr>
          <w:lang w:val="es-MX"/>
        </w:rPr>
        <w:t xml:space="preserve">  </w:t>
      </w:r>
      <w:r w:rsidR="001D28E6">
        <w:rPr>
          <w:lang w:val="es-MX"/>
        </w:rPr>
        <w:t>372</w:t>
      </w:r>
      <w:r w:rsidR="00900DF0">
        <w:rPr>
          <w:lang w:val="es-MX"/>
        </w:rPr>
        <w:t>,</w:t>
      </w:r>
      <w:r w:rsidR="001D28E6">
        <w:rPr>
          <w:lang w:val="es-MX"/>
        </w:rPr>
        <w:t>901</w:t>
      </w:r>
      <w:r w:rsidRPr="00F710F2">
        <w:rPr>
          <w:lang w:val="es-MX"/>
        </w:rPr>
        <w:t xml:space="preserve"> </w:t>
      </w:r>
    </w:p>
    <w:p w14:paraId="0D40502A" w14:textId="230124FC"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r w:rsidR="00277C1A">
        <w:rPr>
          <w:lang w:val="es-MX"/>
        </w:rPr>
        <w:t>F</w:t>
      </w:r>
      <w:r w:rsidR="00277C1A" w:rsidRPr="00F710F2">
        <w:rPr>
          <w:lang w:val="es-MX"/>
        </w:rPr>
        <w:t>ondo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AF35B4">
        <w:rPr>
          <w:lang w:val="es-MX"/>
        </w:rPr>
        <w:tab/>
      </w:r>
      <w:r w:rsidR="00AB2211">
        <w:rPr>
          <w:lang w:val="es-MX"/>
        </w:rPr>
        <w:t xml:space="preserve"> </w:t>
      </w:r>
      <w:r w:rsidR="00571AB0">
        <w:rPr>
          <w:lang w:val="es-MX"/>
        </w:rPr>
        <w:t xml:space="preserve"> </w:t>
      </w:r>
      <w:r w:rsidR="00B468CB">
        <w:rPr>
          <w:lang w:val="es-MX"/>
        </w:rPr>
        <w:t xml:space="preserve"> </w:t>
      </w:r>
      <w:r w:rsidR="001D28E6">
        <w:rPr>
          <w:lang w:val="es-MX"/>
        </w:rPr>
        <w:t>30</w:t>
      </w:r>
      <w:r w:rsidR="00277C1A" w:rsidRPr="00F710F2">
        <w:rPr>
          <w:lang w:val="es-MX"/>
        </w:rPr>
        <w:t>,</w:t>
      </w:r>
      <w:r w:rsidR="001D28E6">
        <w:rPr>
          <w:lang w:val="es-MX"/>
        </w:rPr>
        <w:t>475</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77501300" w14:textId="73000C23"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r>
        <w:rPr>
          <w:lang w:val="es-MX"/>
        </w:rPr>
        <w:t>Gasto corriente del Fondo</w:t>
      </w:r>
      <w:r>
        <w:rPr>
          <w:lang w:val="es-MX"/>
        </w:rPr>
        <w:tab/>
      </w:r>
      <w:r>
        <w:rPr>
          <w:lang w:val="es-MX"/>
        </w:rPr>
        <w:tab/>
      </w:r>
      <w:r>
        <w:rPr>
          <w:lang w:val="es-MX"/>
        </w:rPr>
        <w:tab/>
      </w:r>
      <w:r>
        <w:rPr>
          <w:lang w:val="es-MX"/>
        </w:rPr>
        <w:tab/>
      </w:r>
      <w:r>
        <w:rPr>
          <w:lang w:val="es-MX"/>
        </w:rPr>
        <w:tab/>
      </w:r>
      <w:r w:rsidRPr="00F710F2">
        <w:rPr>
          <w:lang w:val="es-MX"/>
        </w:rPr>
        <w:tab/>
      </w:r>
      <w:r w:rsidR="00B468CB">
        <w:rPr>
          <w:lang w:val="es-MX"/>
        </w:rPr>
        <w:tab/>
      </w:r>
      <w:r w:rsidR="00B468CB">
        <w:rPr>
          <w:lang w:val="es-MX"/>
        </w:rPr>
        <w:tab/>
        <w:t xml:space="preserve">           1´2</w:t>
      </w:r>
      <w:r w:rsidR="001D28E6">
        <w:rPr>
          <w:lang w:val="es-MX"/>
        </w:rPr>
        <w:t>59</w:t>
      </w:r>
      <w:r w:rsidR="008B6B51">
        <w:rPr>
          <w:lang w:val="es-MX"/>
        </w:rPr>
        <w:t>,</w:t>
      </w:r>
      <w:r w:rsidR="00B468CB">
        <w:rPr>
          <w:lang w:val="es-MX"/>
        </w:rPr>
        <w:t>4</w:t>
      </w:r>
      <w:r w:rsidR="001D28E6">
        <w:rPr>
          <w:lang w:val="es-MX"/>
        </w:rPr>
        <w:t>62</w:t>
      </w:r>
      <w:r w:rsidRPr="00F710F2">
        <w:rPr>
          <w:lang w:val="es-MX"/>
        </w:rPr>
        <w:tab/>
      </w:r>
      <w:r w:rsidRPr="00F710F2">
        <w:rPr>
          <w:lang w:val="es-MX"/>
        </w:rPr>
        <w:tab/>
      </w:r>
    </w:p>
    <w:p w14:paraId="55F5EC99" w14:textId="6C6428DF"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t>C</w:t>
      </w:r>
      <w:r w:rsidRPr="00F710F2">
        <w:rPr>
          <w:lang w:val="es-MX"/>
        </w:rPr>
        <w:t xml:space="preserve">apital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CC7D7E">
        <w:rPr>
          <w:lang w:val="es-MX"/>
        </w:rPr>
        <w:t>1</w:t>
      </w:r>
      <w:r w:rsidR="001D28E6">
        <w:rPr>
          <w:lang w:val="es-MX"/>
        </w:rPr>
        <w:t>0</w:t>
      </w:r>
      <w:r w:rsidR="00B468CB">
        <w:rPr>
          <w:lang w:val="es-MX"/>
        </w:rPr>
        <w:t>6</w:t>
      </w:r>
      <w:r w:rsidRPr="00F710F2">
        <w:rPr>
          <w:lang w:val="es-MX"/>
        </w:rPr>
        <w:t>,</w:t>
      </w:r>
      <w:r w:rsidR="001D28E6">
        <w:rPr>
          <w:lang w:val="es-MX"/>
        </w:rPr>
        <w:t>988</w:t>
      </w:r>
      <w:r w:rsidRPr="00F710F2">
        <w:rPr>
          <w:lang w:val="es-MX"/>
        </w:rPr>
        <w:tab/>
      </w:r>
      <w:r w:rsidRPr="00F710F2">
        <w:rPr>
          <w:lang w:val="es-MX"/>
        </w:rPr>
        <w:tab/>
      </w:r>
      <w:r w:rsidRPr="00F710F2">
        <w:rPr>
          <w:lang w:val="es-MX"/>
        </w:rPr>
        <w:tab/>
      </w:r>
      <w:r w:rsidRPr="00F710F2">
        <w:rPr>
          <w:lang w:val="es-MX"/>
        </w:rPr>
        <w:tab/>
      </w:r>
    </w:p>
    <w:p w14:paraId="56827E53" w14:textId="2677A455"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t>P</w:t>
      </w:r>
      <w:r w:rsidR="00277C1A" w:rsidRPr="00F710F2">
        <w:rPr>
          <w:lang w:val="es-MX"/>
        </w:rPr>
        <w:t>royectos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D360E2">
        <w:rPr>
          <w:lang w:val="es-MX"/>
        </w:rPr>
        <w:t>2</w:t>
      </w:r>
      <w:r w:rsidR="001D28E6">
        <w:rPr>
          <w:lang w:val="es-MX"/>
        </w:rPr>
        <w:t>80</w:t>
      </w:r>
      <w:r w:rsidR="00277C1A" w:rsidRPr="00F710F2">
        <w:rPr>
          <w:lang w:val="es-MX"/>
        </w:rPr>
        <w:t>,</w:t>
      </w:r>
      <w:r w:rsidR="001D28E6">
        <w:rPr>
          <w:lang w:val="es-MX"/>
        </w:rPr>
        <w:t>415</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673520B3" w14:textId="1F68F84F"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D360E2">
        <w:rPr>
          <w:lang w:val="es-MX"/>
        </w:rPr>
        <w:t>24</w:t>
      </w:r>
      <w:r w:rsidRPr="00F710F2">
        <w:rPr>
          <w:lang w:val="es-MX"/>
        </w:rPr>
        <w:t>,</w:t>
      </w:r>
      <w:r w:rsidR="00D360E2">
        <w:rPr>
          <w:lang w:val="es-MX"/>
        </w:rPr>
        <w:t>43</w:t>
      </w:r>
      <w:r w:rsidR="001D28E6">
        <w:rPr>
          <w:lang w:val="es-MX"/>
        </w:rPr>
        <w:t>5</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14:paraId="7C34581A" w14:textId="2918DC23"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Créditos)     </w:t>
      </w:r>
      <w:r w:rsidR="008B6B51">
        <w:rPr>
          <w:lang w:val="es-MX"/>
        </w:rPr>
        <w:tab/>
      </w:r>
      <w:r w:rsidR="008B6B51">
        <w:rPr>
          <w:lang w:val="es-MX"/>
        </w:rPr>
        <w:tab/>
        <w:t xml:space="preserve">          </w:t>
      </w:r>
      <w:r w:rsidR="00983F67">
        <w:rPr>
          <w:lang w:val="es-MX"/>
        </w:rPr>
        <w:t xml:space="preserve"> </w:t>
      </w:r>
      <w:r w:rsidR="003F0D08">
        <w:rPr>
          <w:lang w:val="es-MX"/>
        </w:rPr>
        <w:t xml:space="preserve">  </w:t>
      </w:r>
      <w:r w:rsidR="000B35F9">
        <w:rPr>
          <w:lang w:val="es-MX"/>
        </w:rPr>
        <w:t xml:space="preserve"> </w:t>
      </w:r>
      <w:r w:rsidR="00571AB0">
        <w:rPr>
          <w:lang w:val="es-MX"/>
        </w:rPr>
        <w:t xml:space="preserve"> </w:t>
      </w:r>
      <w:r w:rsidR="000E6B62">
        <w:rPr>
          <w:lang w:val="es-MX"/>
        </w:rPr>
        <w:t xml:space="preserve"> </w:t>
      </w:r>
      <w:r w:rsidR="001D28E6">
        <w:rPr>
          <w:lang w:val="es-MX"/>
        </w:rPr>
        <w:t>34</w:t>
      </w:r>
      <w:r w:rsidR="0013623B">
        <w:rPr>
          <w:lang w:val="es-MX"/>
        </w:rPr>
        <w:t>,</w:t>
      </w:r>
      <w:r w:rsidR="001D28E6">
        <w:rPr>
          <w:lang w:val="es-MX"/>
        </w:rPr>
        <w:t>406</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7F24DEEB" w14:textId="62583737"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t>P</w:t>
      </w:r>
      <w:r w:rsidR="00277C1A" w:rsidRPr="00F710F2">
        <w:rPr>
          <w:lang w:val="es-MX"/>
        </w:rPr>
        <w:t>agos referenciados</w:t>
      </w:r>
      <w:r>
        <w:rPr>
          <w:lang w:val="es-MX"/>
        </w:rPr>
        <w:t xml:space="preserve"> de acreditados de los Fideicomisos FIDIME, FIDASEM y FIDETUR)</w:t>
      </w:r>
      <w:r w:rsidR="00277C1A" w:rsidRPr="00F710F2">
        <w:rPr>
          <w:lang w:val="es-MX"/>
        </w:rPr>
        <w:tab/>
      </w:r>
      <w:r>
        <w:rPr>
          <w:lang w:val="es-MX"/>
        </w:rPr>
        <w:t xml:space="preserve"> </w:t>
      </w:r>
      <w:r w:rsidR="00373147">
        <w:rPr>
          <w:lang w:val="es-MX"/>
        </w:rPr>
        <w:t xml:space="preserve"> </w:t>
      </w:r>
      <w:r w:rsidR="007F4B08">
        <w:rPr>
          <w:lang w:val="es-MX"/>
        </w:rPr>
        <w:t xml:space="preserve"> </w:t>
      </w:r>
      <w:r w:rsidR="00487227">
        <w:rPr>
          <w:lang w:val="es-MX"/>
        </w:rPr>
        <w:t xml:space="preserve">  </w:t>
      </w:r>
      <w:r w:rsidR="00571AB0">
        <w:rPr>
          <w:lang w:val="es-MX"/>
        </w:rPr>
        <w:t xml:space="preserve">  </w:t>
      </w:r>
      <w:r w:rsidR="00B468CB">
        <w:rPr>
          <w:lang w:val="es-MX"/>
        </w:rPr>
        <w:t>8</w:t>
      </w:r>
      <w:r w:rsidR="001D28E6">
        <w:rPr>
          <w:lang w:val="es-MX"/>
        </w:rPr>
        <w:t>3</w:t>
      </w:r>
      <w:r w:rsidR="00B468CB">
        <w:rPr>
          <w:lang w:val="es-MX"/>
        </w:rPr>
        <w:t>4</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4488D8C7" w14:textId="77777777"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Créditos)     </w:t>
      </w:r>
      <w:r w:rsidRPr="00F710F2">
        <w:rPr>
          <w:lang w:val="es-MX"/>
        </w:rPr>
        <w:tab/>
      </w:r>
      <w:r w:rsidRPr="00F710F2">
        <w:rPr>
          <w:lang w:val="es-MX"/>
        </w:rPr>
        <w:tab/>
      </w:r>
      <w:r w:rsidR="008377D6">
        <w:rPr>
          <w:lang w:val="es-MX"/>
        </w:rPr>
        <w:t xml:space="preserve">  </w:t>
      </w:r>
      <w:r w:rsidR="00D360E2">
        <w:rPr>
          <w:lang w:val="es-MX"/>
        </w:rPr>
        <w:t>44</w:t>
      </w:r>
      <w:r w:rsidRPr="00F710F2">
        <w:rPr>
          <w:lang w:val="es-MX"/>
        </w:rPr>
        <w:t>,</w:t>
      </w:r>
      <w:r w:rsidR="00B468CB">
        <w:rPr>
          <w:lang w:val="es-MX"/>
        </w:rPr>
        <w:t>213</w:t>
      </w:r>
      <w:r w:rsidRPr="00F710F2">
        <w:rPr>
          <w:lang w:val="es-MX"/>
        </w:rPr>
        <w:tab/>
      </w:r>
      <w:r w:rsidRPr="00F710F2">
        <w:rPr>
          <w:lang w:val="es-MX"/>
        </w:rPr>
        <w:tab/>
      </w:r>
      <w:r w:rsidRPr="00F710F2">
        <w:rPr>
          <w:lang w:val="es-MX"/>
        </w:rPr>
        <w:tab/>
      </w:r>
      <w:r w:rsidRPr="00F710F2">
        <w:rPr>
          <w:lang w:val="es-MX"/>
        </w:rPr>
        <w:tab/>
      </w:r>
    </w:p>
    <w:p w14:paraId="50F12A6D" w14:textId="77777777" w:rsidR="00487227" w:rsidRDefault="003120C3" w:rsidP="00F710F2">
      <w:pPr>
        <w:pStyle w:val="ROMANOS"/>
        <w:spacing w:after="0" w:line="240" w:lineRule="exact"/>
        <w:ind w:left="723"/>
        <w:rPr>
          <w:lang w:val="es-MX"/>
        </w:rPr>
      </w:pPr>
      <w:r>
        <w:rPr>
          <w:lang w:val="es-MX"/>
        </w:rPr>
        <w:t>194734076</w:t>
      </w:r>
      <w:r>
        <w:rPr>
          <w:lang w:val="es-MX"/>
        </w:rPr>
        <w:tab/>
      </w:r>
      <w:r>
        <w:rPr>
          <w:lang w:val="es-MX"/>
        </w:rPr>
        <w:tab/>
        <w:t>P</w:t>
      </w:r>
      <w:r w:rsidR="00277C1A" w:rsidRPr="00F710F2">
        <w:rPr>
          <w:lang w:val="es-MX"/>
        </w:rPr>
        <w:t xml:space="preserve">rograma  </w:t>
      </w:r>
      <w:r>
        <w:rPr>
          <w:lang w:val="es-MX"/>
        </w:rPr>
        <w:t>ITJ</w:t>
      </w:r>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906DFF">
        <w:rPr>
          <w:lang w:val="es-MX"/>
        </w:rPr>
        <w:t xml:space="preserve"> </w:t>
      </w:r>
      <w:r w:rsidR="00487227">
        <w:rPr>
          <w:lang w:val="es-MX"/>
        </w:rPr>
        <w:t xml:space="preserve">    </w:t>
      </w:r>
      <w:r w:rsidR="00687E8A">
        <w:rPr>
          <w:lang w:val="es-MX"/>
        </w:rPr>
        <w:t xml:space="preserve"> </w:t>
      </w:r>
      <w:r w:rsidR="00A843C9">
        <w:rPr>
          <w:lang w:val="es-MX"/>
        </w:rPr>
        <w:t xml:space="preserve">     </w:t>
      </w:r>
      <w:r w:rsidR="00B468CB">
        <w:rPr>
          <w:lang w:val="es-MX"/>
        </w:rPr>
        <w:t>6</w:t>
      </w:r>
      <w:r w:rsidR="00CB49C7">
        <w:rPr>
          <w:lang w:val="es-MX"/>
        </w:rPr>
        <w:t>,</w:t>
      </w:r>
      <w:r w:rsidR="00B468CB">
        <w:rPr>
          <w:lang w:val="es-MX"/>
        </w:rPr>
        <w:t>57</w:t>
      </w:r>
      <w:r w:rsidR="00D360E2">
        <w:rPr>
          <w:lang w:val="es-MX"/>
        </w:rPr>
        <w:t>9</w:t>
      </w:r>
      <w:r w:rsidR="00277C1A" w:rsidRPr="00F710F2">
        <w:rPr>
          <w:lang w:val="es-MX"/>
        </w:rPr>
        <w:t xml:space="preserve"> </w:t>
      </w:r>
      <w:r w:rsidR="00277C1A" w:rsidRPr="00F710F2">
        <w:rPr>
          <w:lang w:val="es-MX"/>
        </w:rPr>
        <w:tab/>
      </w:r>
    </w:p>
    <w:p w14:paraId="4EF57329" w14:textId="77777777" w:rsidR="000D322A" w:rsidRPr="00D360E2" w:rsidRDefault="000D322A" w:rsidP="00F710F2">
      <w:pPr>
        <w:pStyle w:val="ROMANOS"/>
        <w:spacing w:after="0" w:line="240" w:lineRule="exact"/>
        <w:ind w:left="723"/>
        <w:rPr>
          <w:lang w:val="es-MX"/>
        </w:rPr>
      </w:pPr>
    </w:p>
    <w:p w14:paraId="394FC463" w14:textId="77777777" w:rsidR="00900DF0" w:rsidRDefault="00900DF0" w:rsidP="00F710F2">
      <w:pPr>
        <w:pStyle w:val="ROMANOS"/>
        <w:spacing w:after="0" w:line="240" w:lineRule="exact"/>
        <w:ind w:left="723" w:firstLine="0"/>
        <w:rPr>
          <w:lang w:val="es-MX"/>
        </w:rPr>
      </w:pPr>
    </w:p>
    <w:p w14:paraId="442DD14C" w14:textId="77777777"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14:paraId="2CC32774" w14:textId="77777777"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14:paraId="55CD549F" w14:textId="77777777" w:rsidR="00FA1AFC" w:rsidRDefault="00FA1AFC" w:rsidP="00FA1AFC">
      <w:pPr>
        <w:pStyle w:val="ROMANOS"/>
        <w:spacing w:after="0" w:line="240" w:lineRule="exact"/>
        <w:rPr>
          <w:lang w:val="es-MX"/>
        </w:rPr>
      </w:pPr>
    </w:p>
    <w:p w14:paraId="41343C8A" w14:textId="5173E128"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B75546" w:rsidRPr="00754239">
        <w:rPr>
          <w:lang w:val="es-MX"/>
        </w:rPr>
        <w:t>5</w:t>
      </w:r>
      <w:r w:rsidR="00B468CB" w:rsidRPr="00754239">
        <w:rPr>
          <w:lang w:val="es-MX"/>
        </w:rPr>
        <w:t>’</w:t>
      </w:r>
      <w:r w:rsidR="00754239">
        <w:rPr>
          <w:lang w:val="es-MX"/>
        </w:rPr>
        <w:t>344</w:t>
      </w:r>
      <w:r w:rsidR="00A167B9" w:rsidRPr="00754239">
        <w:rPr>
          <w:lang w:val="es-MX"/>
        </w:rPr>
        <w:t>,</w:t>
      </w:r>
      <w:r w:rsidR="00754239">
        <w:rPr>
          <w:lang w:val="es-MX"/>
        </w:rPr>
        <w:t>959</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14:paraId="0C035FBD" w14:textId="46739E90"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754239">
        <w:rPr>
          <w:lang w:val="es-MX"/>
        </w:rPr>
        <w:t>6</w:t>
      </w:r>
      <w:r w:rsidR="005E43D7">
        <w:rPr>
          <w:lang w:val="es-MX"/>
        </w:rPr>
        <w:t>’</w:t>
      </w:r>
      <w:r w:rsidR="00754239">
        <w:rPr>
          <w:lang w:val="es-MX"/>
        </w:rPr>
        <w:t>698</w:t>
      </w:r>
      <w:r w:rsidRPr="00FA1AFC">
        <w:rPr>
          <w:lang w:val="es-MX"/>
        </w:rPr>
        <w:t>,</w:t>
      </w:r>
      <w:r w:rsidR="00754239">
        <w:rPr>
          <w:lang w:val="es-MX"/>
        </w:rPr>
        <w:t>015</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787C94D2" w14:textId="07D4E0D8"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w:t>
      </w:r>
      <w:r w:rsidR="00754239">
        <w:rPr>
          <w:lang w:val="es-MX"/>
        </w:rPr>
        <w:t>18</w:t>
      </w:r>
      <w:r w:rsidR="005E43D7">
        <w:rPr>
          <w:lang w:val="es-MX"/>
        </w:rPr>
        <w:t>’</w:t>
      </w:r>
      <w:r w:rsidR="00754239">
        <w:rPr>
          <w:lang w:val="es-MX"/>
        </w:rPr>
        <w:t>436</w:t>
      </w:r>
      <w:r w:rsidRPr="00FA1AFC">
        <w:rPr>
          <w:lang w:val="es-MX"/>
        </w:rPr>
        <w:t>,</w:t>
      </w:r>
      <w:r w:rsidR="00754239">
        <w:rPr>
          <w:lang w:val="es-MX"/>
        </w:rPr>
        <w:t>674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5E664136" w14:textId="55F2EF65"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B75546">
        <w:rPr>
          <w:lang w:val="es-MX"/>
        </w:rPr>
        <w:tab/>
      </w:r>
      <w:r w:rsidR="00B75546">
        <w:rPr>
          <w:lang w:val="es-MX"/>
        </w:rPr>
        <w:tab/>
        <w:t xml:space="preserve">            </w:t>
      </w:r>
      <w:r w:rsidR="00754239">
        <w:rPr>
          <w:lang w:val="es-MX"/>
        </w:rPr>
        <w:t xml:space="preserve">  9</w:t>
      </w:r>
      <w:r w:rsidR="005E43D7">
        <w:rPr>
          <w:lang w:val="es-MX"/>
        </w:rPr>
        <w:t>’</w:t>
      </w:r>
      <w:r w:rsidR="00754239">
        <w:rPr>
          <w:lang w:val="es-MX"/>
        </w:rPr>
        <w:t>959</w:t>
      </w:r>
      <w:r w:rsidR="0009123A">
        <w:rPr>
          <w:lang w:val="es-MX"/>
        </w:rPr>
        <w:t>,</w:t>
      </w:r>
      <w:r w:rsidR="00754239">
        <w:rPr>
          <w:lang w:val="es-MX"/>
        </w:rPr>
        <w:t>558</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13E09773" w14:textId="4336FCA4"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754239">
        <w:rPr>
          <w:lang w:val="es-MX"/>
        </w:rPr>
        <w:t>6</w:t>
      </w:r>
      <w:r w:rsidR="005E43D7">
        <w:rPr>
          <w:lang w:val="es-MX"/>
        </w:rPr>
        <w:t>’</w:t>
      </w:r>
      <w:r w:rsidR="00754239">
        <w:rPr>
          <w:lang w:val="es-MX"/>
        </w:rPr>
        <w:t>835</w:t>
      </w:r>
      <w:r w:rsidRPr="00FA1AFC">
        <w:rPr>
          <w:lang w:val="es-MX"/>
        </w:rPr>
        <w:t>,</w:t>
      </w:r>
      <w:r w:rsidR="00754239">
        <w:rPr>
          <w:lang w:val="es-MX"/>
        </w:rPr>
        <w:t>040</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2A1EE0A9" w14:textId="77777777"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8</w:t>
      </w:r>
      <w:r w:rsidR="00B75546">
        <w:rPr>
          <w:lang w:val="es-MX"/>
        </w:rPr>
        <w:t>78</w:t>
      </w:r>
      <w:r w:rsidRPr="00FA1AFC">
        <w:rPr>
          <w:lang w:val="es-MX"/>
        </w:rPr>
        <w:t>,</w:t>
      </w:r>
      <w:r w:rsidR="00B75546">
        <w:rPr>
          <w:lang w:val="es-MX"/>
        </w:rPr>
        <w:t>221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7D9D6A9D" w14:textId="77777777"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461,7</w:t>
      </w:r>
      <w:r w:rsidR="000E6B62">
        <w:rPr>
          <w:lang w:val="es-MX"/>
        </w:rPr>
        <w:t>50</w:t>
      </w:r>
      <w:r w:rsidR="00FC669D" w:rsidRPr="00FA1AFC">
        <w:rPr>
          <w:lang w:val="es-MX"/>
        </w:rPr>
        <w:t xml:space="preserve">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14:paraId="1B100438" w14:textId="77777777"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14:paraId="507EA37F" w14:textId="77777777"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0E6B62">
        <w:rPr>
          <w:lang w:val="es-MX"/>
        </w:rPr>
        <w:t>31</w:t>
      </w:r>
      <w:r w:rsidR="003C3FCF">
        <w:rPr>
          <w:lang w:val="es-MX"/>
        </w:rPr>
        <w:t>,</w:t>
      </w:r>
      <w:r w:rsidR="000E6B62">
        <w:rPr>
          <w:lang w:val="es-MX"/>
        </w:rPr>
        <w:t>621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14:paraId="25532019" w14:textId="54A21881"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754239">
        <w:rPr>
          <w:lang w:val="es-MX"/>
        </w:rPr>
        <w:t>0</w:t>
      </w:r>
      <w:r w:rsidR="005E43D7">
        <w:rPr>
          <w:lang w:val="es-MX"/>
        </w:rPr>
        <w:t>’</w:t>
      </w:r>
      <w:r w:rsidR="00754239">
        <w:rPr>
          <w:lang w:val="es-MX"/>
        </w:rPr>
        <w:t>991</w:t>
      </w:r>
      <w:r w:rsidRPr="00FA1AFC">
        <w:rPr>
          <w:lang w:val="es-MX"/>
        </w:rPr>
        <w:t>,</w:t>
      </w:r>
      <w:r w:rsidR="00754239">
        <w:rPr>
          <w:lang w:val="es-MX"/>
        </w:rPr>
        <w:t>573</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01031436" w14:textId="12C13769"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31772E">
        <w:rPr>
          <w:lang w:val="es-MX"/>
        </w:rPr>
        <w:t>4</w:t>
      </w:r>
      <w:r w:rsidR="005E43D7">
        <w:rPr>
          <w:lang w:val="es-MX"/>
        </w:rPr>
        <w:t>’</w:t>
      </w:r>
      <w:r w:rsidR="00D360E2">
        <w:rPr>
          <w:lang w:val="es-MX"/>
        </w:rPr>
        <w:t>3</w:t>
      </w:r>
      <w:r w:rsidR="00754239">
        <w:rPr>
          <w:lang w:val="es-MX"/>
        </w:rPr>
        <w:t>14</w:t>
      </w:r>
      <w:r w:rsidRPr="00FA1AFC">
        <w:rPr>
          <w:lang w:val="es-MX"/>
        </w:rPr>
        <w:t>,</w:t>
      </w:r>
      <w:r w:rsidR="00754239">
        <w:rPr>
          <w:lang w:val="es-MX"/>
        </w:rPr>
        <w:t>00</w:t>
      </w:r>
      <w:r w:rsidR="0085268E">
        <w:rPr>
          <w:lang w:val="es-MX"/>
        </w:rPr>
        <w:t>9</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6E2B06C6" w14:textId="4E09A765"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r w:rsidRPr="00FA1AFC">
        <w:rPr>
          <w:lang w:val="es-MX"/>
        </w:rPr>
        <w:tab/>
      </w:r>
      <w:r>
        <w:rPr>
          <w:lang w:val="es-MX"/>
        </w:rPr>
        <w:t xml:space="preserve">  </w:t>
      </w:r>
      <w:r w:rsidR="00DA4E30">
        <w:rPr>
          <w:lang w:val="es-MX"/>
        </w:rPr>
        <w:tab/>
      </w:r>
      <w:r w:rsidR="00DA4E30">
        <w:rPr>
          <w:lang w:val="es-MX"/>
        </w:rPr>
        <w:tab/>
      </w:r>
      <w:r w:rsidR="00DA4E30">
        <w:rPr>
          <w:lang w:val="es-MX"/>
        </w:rPr>
        <w:tab/>
      </w:r>
      <w:r w:rsidR="00CC7D7E">
        <w:rPr>
          <w:lang w:val="es-MX"/>
        </w:rPr>
        <w:t>2</w:t>
      </w:r>
      <w:r w:rsidR="0082063A">
        <w:rPr>
          <w:lang w:val="es-MX"/>
        </w:rPr>
        <w:t>’</w:t>
      </w:r>
      <w:r w:rsidR="0085268E">
        <w:rPr>
          <w:lang w:val="es-MX"/>
        </w:rPr>
        <w:t>0</w:t>
      </w:r>
      <w:r w:rsidR="00754239">
        <w:rPr>
          <w:lang w:val="es-MX"/>
        </w:rPr>
        <w:t>20</w:t>
      </w:r>
      <w:r w:rsidR="005E43D7">
        <w:rPr>
          <w:lang w:val="es-MX"/>
        </w:rPr>
        <w:t>,</w:t>
      </w:r>
      <w:r w:rsidR="00754239">
        <w:rPr>
          <w:lang w:val="es-MX"/>
        </w:rPr>
        <w:t>257</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03AFCBC0" w14:textId="77777777"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Pr>
          <w:lang w:val="es-MX"/>
        </w:rPr>
        <w:t xml:space="preserve"> </w:t>
      </w:r>
      <w:r w:rsidR="00FA71EF">
        <w:rPr>
          <w:lang w:val="es-MX"/>
        </w:rPr>
        <w:t>3</w:t>
      </w:r>
      <w:r w:rsidR="005E43D7">
        <w:rPr>
          <w:lang w:val="es-MX"/>
        </w:rPr>
        <w:t>’</w:t>
      </w:r>
      <w:r w:rsidR="00900DF0">
        <w:rPr>
          <w:lang w:val="es-MX"/>
        </w:rPr>
        <w:t>0</w:t>
      </w:r>
      <w:r w:rsidR="00B75546">
        <w:rPr>
          <w:lang w:val="es-MX"/>
        </w:rPr>
        <w:t>32</w:t>
      </w:r>
      <w:r w:rsidRPr="00FA1AFC">
        <w:rPr>
          <w:lang w:val="es-MX"/>
        </w:rPr>
        <w:t>,</w:t>
      </w:r>
      <w:r w:rsidR="00B75546">
        <w:rPr>
          <w:lang w:val="es-MX"/>
        </w:rPr>
        <w:t>553</w:t>
      </w:r>
      <w:r w:rsidRPr="00FA1AFC">
        <w:rPr>
          <w:lang w:val="es-MX"/>
        </w:rPr>
        <w:tab/>
      </w:r>
      <w:r w:rsidRPr="00FA1AFC">
        <w:rPr>
          <w:lang w:val="es-MX"/>
        </w:rPr>
        <w:tab/>
      </w:r>
      <w:r w:rsidRPr="00FA1AFC">
        <w:rPr>
          <w:lang w:val="es-MX"/>
        </w:rPr>
        <w:tab/>
      </w:r>
      <w:r w:rsidRPr="00FA1AFC">
        <w:rPr>
          <w:lang w:val="es-MX"/>
        </w:rPr>
        <w:tab/>
      </w:r>
    </w:p>
    <w:p w14:paraId="0A284079" w14:textId="7777777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9C5B67">
        <w:rPr>
          <w:lang w:val="es-MX"/>
        </w:rPr>
        <w:t>4</w:t>
      </w:r>
      <w:r w:rsidR="00900DF0">
        <w:rPr>
          <w:lang w:val="es-MX"/>
        </w:rPr>
        <w:t>8</w:t>
      </w:r>
      <w:r w:rsidR="00FA71EF">
        <w:rPr>
          <w:lang w:val="es-MX"/>
        </w:rPr>
        <w:t>,</w:t>
      </w:r>
      <w:r w:rsidR="009C5B67">
        <w:rPr>
          <w:lang w:val="es-MX"/>
        </w:rPr>
        <w:t>977</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453E0C84" w14:textId="7777777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571AB0">
        <w:rPr>
          <w:lang w:val="es-MX"/>
        </w:rPr>
        <w:t>2</w:t>
      </w:r>
      <w:r w:rsidR="0085268E">
        <w:rPr>
          <w:lang w:val="es-MX"/>
        </w:rPr>
        <w:t>29</w:t>
      </w:r>
      <w:r w:rsidRPr="00FA1AFC">
        <w:rPr>
          <w:lang w:val="es-MX"/>
        </w:rPr>
        <w:t>,</w:t>
      </w:r>
      <w:r w:rsidR="0085268E">
        <w:rPr>
          <w:lang w:val="es-MX"/>
        </w:rPr>
        <w:t>738</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78730462" w14:textId="2054F4E9" w:rsidR="00900DF0" w:rsidRPr="00116B28" w:rsidRDefault="00FC669D" w:rsidP="00FA1AFC">
      <w:pPr>
        <w:pStyle w:val="ROMANOS"/>
        <w:spacing w:after="0" w:line="240" w:lineRule="exact"/>
        <w:rPr>
          <w:lang w:val="en-US"/>
        </w:rPr>
      </w:pPr>
      <w:r>
        <w:rPr>
          <w:lang w:val="es-MX"/>
        </w:rPr>
        <w:tab/>
      </w:r>
      <w:r w:rsidR="00DB07EB">
        <w:rPr>
          <w:lang w:val="es-MX"/>
        </w:rPr>
        <w:tab/>
      </w:r>
      <w:r w:rsidR="00DB07EB">
        <w:rPr>
          <w:lang w:val="es-MX"/>
        </w:rPr>
        <w:tab/>
      </w:r>
      <w:r w:rsidR="00AB2211" w:rsidRPr="00116B28">
        <w:rPr>
          <w:lang w:val="en-US"/>
        </w:rPr>
        <w:t>FIDIME</w:t>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t xml:space="preserve">            </w:t>
      </w:r>
      <w:r w:rsidR="00900DF0" w:rsidRPr="00116B28">
        <w:rPr>
          <w:lang w:val="en-US"/>
        </w:rPr>
        <w:t>1</w:t>
      </w:r>
      <w:r w:rsidR="0085268E">
        <w:rPr>
          <w:lang w:val="en-US"/>
        </w:rPr>
        <w:t>2</w:t>
      </w:r>
      <w:r w:rsidR="00900DF0" w:rsidRPr="00116B28">
        <w:rPr>
          <w:lang w:val="en-US"/>
        </w:rPr>
        <w:t>’</w:t>
      </w:r>
      <w:r w:rsidR="00754239">
        <w:rPr>
          <w:lang w:val="en-US"/>
        </w:rPr>
        <w:t>724</w:t>
      </w:r>
      <w:r w:rsidR="0031772E">
        <w:rPr>
          <w:lang w:val="en-US"/>
        </w:rPr>
        <w:t>,</w:t>
      </w:r>
      <w:r w:rsidR="00754239">
        <w:rPr>
          <w:lang w:val="en-US"/>
        </w:rPr>
        <w:t>602</w:t>
      </w:r>
    </w:p>
    <w:p w14:paraId="6F7C1B09" w14:textId="41743705" w:rsidR="00CB49C7" w:rsidRPr="00116B28" w:rsidRDefault="00AB2211" w:rsidP="00FA1AFC">
      <w:pPr>
        <w:pStyle w:val="ROMANOS"/>
        <w:spacing w:after="0" w:line="240" w:lineRule="exact"/>
        <w:rPr>
          <w:lang w:val="en-US"/>
        </w:rPr>
      </w:pPr>
      <w:r w:rsidRPr="00116B28">
        <w:rPr>
          <w:lang w:val="en-US"/>
        </w:rPr>
        <w:tab/>
      </w:r>
      <w:r w:rsidRPr="00116B28">
        <w:rPr>
          <w:lang w:val="en-US"/>
        </w:rPr>
        <w:tab/>
      </w:r>
      <w:r w:rsidRPr="00116B28">
        <w:rPr>
          <w:lang w:val="en-US"/>
        </w:rPr>
        <w:tab/>
        <w:t>FIDASEM</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900DF0" w:rsidRPr="00116B28">
        <w:rPr>
          <w:lang w:val="en-US"/>
        </w:rPr>
        <w:t>1</w:t>
      </w:r>
      <w:r w:rsidR="009C5B67">
        <w:rPr>
          <w:lang w:val="en-US"/>
        </w:rPr>
        <w:t>5</w:t>
      </w:r>
      <w:r w:rsidR="00900DF0" w:rsidRPr="00116B28">
        <w:rPr>
          <w:lang w:val="en-US"/>
        </w:rPr>
        <w:t>’</w:t>
      </w:r>
      <w:r w:rsidR="00754239">
        <w:rPr>
          <w:lang w:val="en-US"/>
        </w:rPr>
        <w:t>477</w:t>
      </w:r>
      <w:r w:rsidR="00900DF0" w:rsidRPr="00116B28">
        <w:rPr>
          <w:lang w:val="en-US"/>
        </w:rPr>
        <w:t>,</w:t>
      </w:r>
      <w:r w:rsidR="00754239">
        <w:rPr>
          <w:lang w:val="en-US"/>
        </w:rPr>
        <w:t>837</w:t>
      </w:r>
    </w:p>
    <w:p w14:paraId="072616CB" w14:textId="3AB36B7F" w:rsidR="0085268E" w:rsidRDefault="00900DF0" w:rsidP="00CC7D7E">
      <w:pPr>
        <w:pStyle w:val="ROMANOS"/>
        <w:spacing w:after="0" w:line="240" w:lineRule="exact"/>
        <w:rPr>
          <w:lang w:val="en-US"/>
        </w:rPr>
      </w:pPr>
      <w:r w:rsidRPr="00116B28">
        <w:rPr>
          <w:lang w:val="en-US"/>
        </w:rPr>
        <w:tab/>
      </w:r>
      <w:r w:rsidRPr="00116B28">
        <w:rPr>
          <w:lang w:val="en-US"/>
        </w:rPr>
        <w:tab/>
      </w:r>
      <w:r w:rsidRPr="00116B28">
        <w:rPr>
          <w:lang w:val="en-US"/>
        </w:rPr>
        <w:tab/>
      </w:r>
      <w:bookmarkStart w:id="59" w:name="_Hlk5202067"/>
      <w:r w:rsidRPr="00116B28">
        <w:rPr>
          <w:lang w:val="en-US"/>
        </w:rPr>
        <w:t>FIDETUR</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0E6B62">
        <w:rPr>
          <w:lang w:val="en-US"/>
        </w:rPr>
        <w:t>4</w:t>
      </w:r>
      <w:r w:rsidR="0085268E">
        <w:rPr>
          <w:lang w:val="en-US"/>
        </w:rPr>
        <w:t>5</w:t>
      </w:r>
      <w:r w:rsidR="00754239">
        <w:rPr>
          <w:lang w:val="en-US"/>
        </w:rPr>
        <w:t>5</w:t>
      </w:r>
      <w:r w:rsidRPr="00116B28">
        <w:rPr>
          <w:lang w:val="en-US"/>
        </w:rPr>
        <w:t>,</w:t>
      </w:r>
      <w:r w:rsidR="00754239">
        <w:rPr>
          <w:lang w:val="en-US"/>
        </w:rPr>
        <w:t>766</w:t>
      </w:r>
      <w:bookmarkEnd w:id="59"/>
    </w:p>
    <w:p w14:paraId="5B451A39" w14:textId="1B7EA63A" w:rsidR="00CC7D7E" w:rsidRPr="00A579BA" w:rsidRDefault="00AC6A88" w:rsidP="00CC7D7E">
      <w:pPr>
        <w:pStyle w:val="ROMANOS"/>
        <w:spacing w:after="0" w:line="240" w:lineRule="exact"/>
        <w:rPr>
          <w:lang w:val="es-MX"/>
        </w:rPr>
      </w:pPr>
      <w:r w:rsidRPr="00116B28">
        <w:rPr>
          <w:lang w:val="en-US"/>
        </w:rPr>
        <w:tab/>
      </w:r>
      <w:r w:rsidRPr="00116B28">
        <w:rPr>
          <w:lang w:val="en-US"/>
        </w:rPr>
        <w:tab/>
      </w:r>
      <w:r w:rsidRPr="00116B28">
        <w:rPr>
          <w:lang w:val="en-US"/>
        </w:rPr>
        <w:tab/>
      </w:r>
      <w:r w:rsidR="00CC7D7E" w:rsidRPr="00A579BA">
        <w:rPr>
          <w:lang w:val="es-MX"/>
        </w:rPr>
        <w:t>MUJER FOMTLAX</w:t>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t xml:space="preserve">   </w:t>
      </w:r>
      <w:r w:rsidR="00754239">
        <w:rPr>
          <w:lang w:val="es-MX"/>
        </w:rPr>
        <w:t>554</w:t>
      </w:r>
      <w:r w:rsidR="00CC7D7E" w:rsidRPr="00A579BA">
        <w:rPr>
          <w:lang w:val="es-MX"/>
        </w:rPr>
        <w:t>,</w:t>
      </w:r>
      <w:r w:rsidR="00754239">
        <w:rPr>
          <w:lang w:val="es-MX"/>
        </w:rPr>
        <w:t>145</w:t>
      </w:r>
    </w:p>
    <w:p w14:paraId="050BEA8E" w14:textId="77777777" w:rsidR="00AC6A88" w:rsidRPr="00A579BA" w:rsidRDefault="00AC6A88" w:rsidP="00FA1AFC">
      <w:pPr>
        <w:pStyle w:val="ROMANOS"/>
        <w:spacing w:after="0" w:line="240" w:lineRule="exact"/>
        <w:rPr>
          <w:lang w:val="es-MX"/>
        </w:rPr>
      </w:pPr>
      <w:r w:rsidRPr="00A579BA">
        <w:rPr>
          <w:lang w:val="es-MX"/>
        </w:rPr>
        <w:tab/>
      </w:r>
    </w:p>
    <w:p w14:paraId="35320801" w14:textId="77777777" w:rsidR="00DA4E30" w:rsidRPr="00A579BA" w:rsidRDefault="00DA4E30" w:rsidP="00540418">
      <w:pPr>
        <w:pStyle w:val="ROMANOS"/>
        <w:spacing w:after="0" w:line="240" w:lineRule="exact"/>
        <w:rPr>
          <w:b/>
          <w:lang w:val="es-MX"/>
        </w:rPr>
      </w:pPr>
    </w:p>
    <w:p w14:paraId="5B69CD9A" w14:textId="77777777" w:rsidR="00540418" w:rsidRPr="00F710F2" w:rsidRDefault="00540418" w:rsidP="00540418">
      <w:pPr>
        <w:pStyle w:val="ROMANOS"/>
        <w:spacing w:after="0" w:line="240" w:lineRule="exact"/>
        <w:rPr>
          <w:b/>
          <w:lang w:val="es-MX"/>
        </w:rPr>
      </w:pPr>
      <w:r w:rsidRPr="00A579BA">
        <w:rPr>
          <w:b/>
          <w:lang w:val="es-MX"/>
        </w:rPr>
        <w:tab/>
      </w:r>
      <w:r w:rsidRPr="00F710F2">
        <w:rPr>
          <w:b/>
          <w:lang w:val="es-MX"/>
        </w:rPr>
        <w:t>Bienes Disponibles para su Transformación o Consumo (inventarios)</w:t>
      </w:r>
    </w:p>
    <w:p w14:paraId="0501727A" w14:textId="77777777"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14:paraId="23916A85" w14:textId="77777777" w:rsidR="00DA4E30" w:rsidRPr="00F710F2" w:rsidRDefault="00DA4E30" w:rsidP="00DA4E30">
      <w:pPr>
        <w:pStyle w:val="ROMANOS"/>
        <w:spacing w:after="0" w:line="240" w:lineRule="exact"/>
        <w:rPr>
          <w:lang w:val="es-MX"/>
        </w:rPr>
      </w:pPr>
    </w:p>
    <w:p w14:paraId="1CB02CA3" w14:textId="77777777" w:rsidR="00540418" w:rsidRDefault="00540418" w:rsidP="00540418">
      <w:pPr>
        <w:pStyle w:val="ROMANOS"/>
        <w:spacing w:after="0" w:line="240" w:lineRule="exact"/>
        <w:rPr>
          <w:b/>
          <w:lang w:val="es-MX"/>
        </w:rPr>
      </w:pPr>
      <w:r w:rsidRPr="00F710F2">
        <w:rPr>
          <w:b/>
          <w:lang w:val="es-MX"/>
        </w:rPr>
        <w:tab/>
        <w:t>Inversiones Financieras</w:t>
      </w:r>
    </w:p>
    <w:p w14:paraId="2DAD2529" w14:textId="77777777" w:rsidR="00B70747" w:rsidRDefault="00B70747" w:rsidP="00B70747">
      <w:pPr>
        <w:pStyle w:val="ROMANOS"/>
        <w:spacing w:after="0" w:line="240" w:lineRule="exact"/>
        <w:rPr>
          <w:lang w:val="es-MX"/>
        </w:rPr>
      </w:pPr>
      <w:r>
        <w:rPr>
          <w:lang w:val="es-MX"/>
        </w:rPr>
        <w:t>Este apartado se integra por los siguientes contratos de Fondo de Inversión de la institución BBVA Bancomer, con disposición efectiva inmediata:</w:t>
      </w:r>
    </w:p>
    <w:p w14:paraId="6677555B" w14:textId="77777777" w:rsidR="00B70747" w:rsidRDefault="00B70747" w:rsidP="00B70747">
      <w:pPr>
        <w:pStyle w:val="ROMANOS"/>
        <w:spacing w:after="0" w:line="240" w:lineRule="exact"/>
        <w:ind w:left="723" w:firstLine="0"/>
        <w:rPr>
          <w:lang w:val="es-MX"/>
        </w:rPr>
      </w:pPr>
    </w:p>
    <w:p w14:paraId="0B127E7F" w14:textId="502C3E5C" w:rsidR="00B468CB" w:rsidRDefault="00B70747" w:rsidP="00B70747">
      <w:pPr>
        <w:pStyle w:val="ROMANOS"/>
        <w:spacing w:after="0" w:line="240" w:lineRule="exact"/>
        <w:ind w:left="723"/>
      </w:pPr>
      <w:r w:rsidRPr="00487227">
        <w:t>2042754991</w:t>
      </w:r>
      <w:r w:rsidRPr="000D322A">
        <w:tab/>
      </w:r>
      <w:r>
        <w:tab/>
      </w:r>
      <w:r w:rsidRPr="000D322A">
        <w:t>Fondos de Inversión (Lib. de créditos Cta..149318550</w:t>
      </w:r>
      <w:r w:rsidRPr="000D322A">
        <w:tab/>
      </w:r>
      <w:r w:rsidRPr="000D322A">
        <w:tab/>
      </w:r>
      <w:r>
        <w:tab/>
      </w:r>
      <w:r>
        <w:tab/>
        <w:t xml:space="preserve">        </w:t>
      </w:r>
      <w:r w:rsidR="00F64370">
        <w:t xml:space="preserve"> </w:t>
      </w:r>
      <w:r w:rsidR="001D28E6">
        <w:t>29</w:t>
      </w:r>
      <w:r w:rsidR="00B468CB">
        <w:t>’</w:t>
      </w:r>
      <w:r w:rsidR="001D28E6">
        <w:t>849</w:t>
      </w:r>
      <w:r w:rsidRPr="00487227">
        <w:t>,</w:t>
      </w:r>
      <w:r w:rsidR="001D28E6">
        <w:t>498</w:t>
      </w:r>
    </w:p>
    <w:p w14:paraId="5F8B79F8" w14:textId="6CE45539" w:rsidR="00800CD2" w:rsidRDefault="00B70747" w:rsidP="00B70747">
      <w:pPr>
        <w:pStyle w:val="ROMANOS"/>
        <w:spacing w:after="0" w:line="240" w:lineRule="exact"/>
        <w:ind w:left="723"/>
      </w:pPr>
      <w:r w:rsidRPr="00487227">
        <w:t>2042755351</w:t>
      </w:r>
      <w:r w:rsidRPr="000D322A">
        <w:t xml:space="preserve"> </w:t>
      </w:r>
      <w:r>
        <w:tab/>
      </w:r>
      <w:r>
        <w:tab/>
        <w:t>Fondos de Inversión (Fdo. de C</w:t>
      </w:r>
      <w:r w:rsidRPr="00487227">
        <w:t>ontingencia cta. 149775978)</w:t>
      </w:r>
      <w:r w:rsidRPr="000D322A">
        <w:t xml:space="preserve"> </w:t>
      </w:r>
      <w:r>
        <w:tab/>
      </w:r>
      <w:r>
        <w:tab/>
      </w:r>
      <w:r>
        <w:tab/>
      </w:r>
      <w:r>
        <w:tab/>
        <w:t xml:space="preserve">           </w:t>
      </w:r>
      <w:r w:rsidR="00D360E2">
        <w:t>2</w:t>
      </w:r>
      <w:r w:rsidR="00B468CB">
        <w:t>’</w:t>
      </w:r>
      <w:r w:rsidR="001D28E6">
        <w:t>355,044</w:t>
      </w:r>
    </w:p>
    <w:p w14:paraId="04D302E7" w14:textId="6767BC92" w:rsidR="00B70747" w:rsidRPr="000D322A" w:rsidRDefault="00B70747" w:rsidP="00B70747">
      <w:pPr>
        <w:pStyle w:val="ROMANOS"/>
        <w:spacing w:after="0" w:line="240" w:lineRule="exact"/>
        <w:ind w:left="723"/>
      </w:pPr>
      <w:r w:rsidRPr="00487227">
        <w:t>2042755483</w:t>
      </w:r>
      <w:r w:rsidRPr="000D322A">
        <w:t xml:space="preserve"> </w:t>
      </w:r>
      <w:r>
        <w:tab/>
      </w:r>
      <w:r>
        <w:tab/>
        <w:t>F</w:t>
      </w:r>
      <w:r w:rsidRPr="00487227">
        <w:t xml:space="preserve">ondos de </w:t>
      </w:r>
      <w:r>
        <w:t>I</w:t>
      </w:r>
      <w:r w:rsidRPr="00487227">
        <w:t>nversi</w:t>
      </w:r>
      <w:r>
        <w:t>ó</w:t>
      </w:r>
      <w:r w:rsidRPr="00487227">
        <w:t>n ( ITJ  CTA. 191869779)</w:t>
      </w:r>
      <w:r w:rsidRPr="000D322A">
        <w:t xml:space="preserve"> </w:t>
      </w:r>
      <w:r>
        <w:tab/>
      </w:r>
      <w:r>
        <w:tab/>
      </w:r>
      <w:r>
        <w:tab/>
      </w:r>
      <w:r>
        <w:tab/>
      </w:r>
      <w:r>
        <w:tab/>
        <w:t xml:space="preserve">           </w:t>
      </w:r>
      <w:r w:rsidR="00D360E2">
        <w:t>4</w:t>
      </w:r>
      <w:r w:rsidRPr="00487227">
        <w:t>,</w:t>
      </w:r>
      <w:r w:rsidR="001D28E6">
        <w:t>418</w:t>
      </w:r>
      <w:r w:rsidRPr="00487227">
        <w:t>,</w:t>
      </w:r>
      <w:r w:rsidR="001D28E6">
        <w:t>563</w:t>
      </w:r>
    </w:p>
    <w:p w14:paraId="2E23094C" w14:textId="0101FD7E" w:rsidR="00B70747" w:rsidRDefault="00B70747" w:rsidP="00B70747">
      <w:pPr>
        <w:pStyle w:val="ROMANOS"/>
        <w:spacing w:after="0" w:line="240" w:lineRule="exact"/>
        <w:rPr>
          <w:b/>
          <w:lang w:val="es-MX"/>
        </w:rPr>
      </w:pPr>
      <w:r w:rsidRPr="00487227">
        <w:t>2044591046</w:t>
      </w:r>
      <w:r w:rsidRPr="000D322A">
        <w:t xml:space="preserve"> </w:t>
      </w:r>
      <w:r>
        <w:tab/>
      </w:r>
      <w:r>
        <w:tab/>
        <w:t>Fondos de inversió</w:t>
      </w:r>
      <w:r w:rsidRPr="00487227">
        <w:t>n ( ITJ  CTA. 194734076)</w:t>
      </w:r>
      <w:r w:rsidRPr="000D322A">
        <w:t xml:space="preserve"> </w:t>
      </w:r>
      <w:r>
        <w:tab/>
      </w:r>
      <w:r>
        <w:tab/>
      </w:r>
      <w:r>
        <w:tab/>
      </w:r>
      <w:r>
        <w:tab/>
      </w:r>
      <w:r>
        <w:tab/>
        <w:t xml:space="preserve">              </w:t>
      </w:r>
      <w:r w:rsidR="00B468CB">
        <w:t>31</w:t>
      </w:r>
      <w:r w:rsidR="001D28E6">
        <w:t>6</w:t>
      </w:r>
      <w:r w:rsidRPr="00487227">
        <w:t>,</w:t>
      </w:r>
      <w:r w:rsidR="001D28E6">
        <w:t>016</w:t>
      </w:r>
    </w:p>
    <w:p w14:paraId="112876FD" w14:textId="77777777" w:rsidR="00B70747" w:rsidRDefault="00B70747" w:rsidP="00540418">
      <w:pPr>
        <w:pStyle w:val="ROMANOS"/>
        <w:spacing w:after="0" w:line="240" w:lineRule="exact"/>
        <w:rPr>
          <w:b/>
          <w:lang w:val="es-MX"/>
        </w:rPr>
      </w:pPr>
    </w:p>
    <w:p w14:paraId="58697B3C" w14:textId="77777777" w:rsidR="00B70747" w:rsidRPr="00F710F2" w:rsidRDefault="00B70747" w:rsidP="00540418">
      <w:pPr>
        <w:pStyle w:val="ROMANOS"/>
        <w:spacing w:after="0" w:line="240" w:lineRule="exact"/>
        <w:rPr>
          <w:b/>
          <w:lang w:val="es-MX"/>
        </w:rPr>
      </w:pPr>
    </w:p>
    <w:p w14:paraId="61A996E5" w14:textId="77777777" w:rsidR="00540418" w:rsidRPr="00F710F2" w:rsidRDefault="00540418" w:rsidP="00540418">
      <w:pPr>
        <w:pStyle w:val="ROMANOS"/>
        <w:spacing w:after="0" w:line="240" w:lineRule="exact"/>
        <w:rPr>
          <w:b/>
          <w:lang w:val="es-MX"/>
        </w:rPr>
      </w:pPr>
      <w:r w:rsidRPr="00F710F2">
        <w:rPr>
          <w:b/>
          <w:lang w:val="es-MX"/>
        </w:rPr>
        <w:tab/>
        <w:t>Bienes Muebles, Inmuebles e Intangibles</w:t>
      </w:r>
    </w:p>
    <w:p w14:paraId="420EB0D3" w14:textId="77777777" w:rsidR="00540418" w:rsidRDefault="00DA4E30" w:rsidP="00794B5D">
      <w:pPr>
        <w:pStyle w:val="ROMANOS"/>
        <w:spacing w:after="0" w:line="240" w:lineRule="exact"/>
        <w:ind w:left="288" w:firstLine="0"/>
        <w:rPr>
          <w:lang w:val="es-MX"/>
        </w:rPr>
      </w:pPr>
      <w:r>
        <w:rPr>
          <w:lang w:val="es-MX"/>
        </w:rPr>
        <w:t xml:space="preserve">El importe de Bienes Muebles es por la cantidad de </w:t>
      </w:r>
      <w:r w:rsidR="009C5B67">
        <w:rPr>
          <w:lang w:val="es-MX"/>
        </w:rPr>
        <w:t>3</w:t>
      </w:r>
      <w:r>
        <w:rPr>
          <w:lang w:val="es-MX"/>
        </w:rPr>
        <w:t>’</w:t>
      </w:r>
      <w:r w:rsidR="00AC17A3">
        <w:rPr>
          <w:lang w:val="es-MX"/>
        </w:rPr>
        <w:t>499</w:t>
      </w:r>
      <w:r>
        <w:rPr>
          <w:lang w:val="es-MX"/>
        </w:rPr>
        <w:t>,</w:t>
      </w:r>
      <w:r w:rsidR="00AC17A3">
        <w:rPr>
          <w:lang w:val="es-MX"/>
        </w:rPr>
        <w:t>881</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Pr>
          <w:lang w:val="es-MX"/>
        </w:rPr>
        <w:t>1</w:t>
      </w:r>
      <w:r w:rsidR="009C5B67">
        <w:rPr>
          <w:lang w:val="es-MX"/>
        </w:rPr>
        <w:t>82</w:t>
      </w:r>
      <w:r>
        <w:rPr>
          <w:lang w:val="es-MX"/>
        </w:rPr>
        <w:t>,</w:t>
      </w:r>
      <w:r w:rsidR="00A60D9D">
        <w:rPr>
          <w:lang w:val="es-MX"/>
        </w:rPr>
        <w:t>0</w:t>
      </w:r>
      <w:r w:rsidR="009C5B67">
        <w:rPr>
          <w:lang w:val="es-MX"/>
        </w:rPr>
        <w:t>88</w:t>
      </w:r>
      <w:r w:rsidR="008232EF">
        <w:rPr>
          <w:lang w:val="es-MX"/>
        </w:rPr>
        <w:t>.</w:t>
      </w:r>
    </w:p>
    <w:p w14:paraId="17B530C9" w14:textId="77777777" w:rsidR="00540418" w:rsidRPr="00F710F2" w:rsidRDefault="00540418" w:rsidP="00540418">
      <w:pPr>
        <w:pStyle w:val="ROMANOS"/>
        <w:spacing w:after="0" w:line="240" w:lineRule="exact"/>
        <w:rPr>
          <w:lang w:val="es-MX"/>
        </w:rPr>
      </w:pPr>
    </w:p>
    <w:p w14:paraId="1D1D5DD9" w14:textId="77777777" w:rsidR="00540418" w:rsidRPr="00F710F2" w:rsidRDefault="00540418" w:rsidP="00540418">
      <w:pPr>
        <w:pStyle w:val="ROMANOS"/>
        <w:spacing w:after="0" w:line="240" w:lineRule="exact"/>
        <w:rPr>
          <w:b/>
          <w:lang w:val="es-MX"/>
        </w:rPr>
      </w:pPr>
      <w:r w:rsidRPr="00F710F2">
        <w:rPr>
          <w:b/>
          <w:lang w:val="es-MX"/>
        </w:rPr>
        <w:tab/>
        <w:t>Estimaciones y Deterioros</w:t>
      </w:r>
    </w:p>
    <w:p w14:paraId="0AA6049C" w14:textId="77777777"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14:paraId="1E0B7FAF" w14:textId="77777777" w:rsidR="00DA4E30" w:rsidRPr="00F710F2" w:rsidRDefault="00DA4E30" w:rsidP="00540418">
      <w:pPr>
        <w:pStyle w:val="ROMANOS"/>
        <w:spacing w:after="0" w:line="240" w:lineRule="exact"/>
        <w:rPr>
          <w:lang w:val="es-MX"/>
        </w:rPr>
      </w:pPr>
    </w:p>
    <w:p w14:paraId="3A2E1A17" w14:textId="77777777" w:rsidR="00540418" w:rsidRPr="00F710F2" w:rsidRDefault="00540418" w:rsidP="00540418">
      <w:pPr>
        <w:pStyle w:val="ROMANOS"/>
        <w:spacing w:after="0" w:line="240" w:lineRule="exact"/>
        <w:rPr>
          <w:b/>
          <w:lang w:val="es-MX"/>
        </w:rPr>
      </w:pPr>
      <w:r w:rsidRPr="00F710F2">
        <w:rPr>
          <w:b/>
          <w:lang w:val="es-MX"/>
        </w:rPr>
        <w:tab/>
        <w:t>Otros Activos</w:t>
      </w:r>
    </w:p>
    <w:p w14:paraId="15ABC311" w14:textId="77777777"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14:paraId="79672D6D" w14:textId="77777777" w:rsidR="00DA4E30" w:rsidRDefault="00DA4E30" w:rsidP="00540418">
      <w:pPr>
        <w:pStyle w:val="ROMANOS"/>
        <w:spacing w:after="0" w:line="240" w:lineRule="exact"/>
        <w:rPr>
          <w:lang w:val="es-MX"/>
        </w:rPr>
      </w:pPr>
    </w:p>
    <w:p w14:paraId="0646AF07" w14:textId="77777777" w:rsidR="002D30F8" w:rsidRPr="00F710F2" w:rsidRDefault="002D30F8" w:rsidP="00540418">
      <w:pPr>
        <w:pStyle w:val="ROMANOS"/>
        <w:spacing w:after="0" w:line="240" w:lineRule="exact"/>
        <w:rPr>
          <w:lang w:val="es-MX"/>
        </w:rPr>
      </w:pPr>
    </w:p>
    <w:p w14:paraId="60B55FE8" w14:textId="77777777" w:rsidR="00540418" w:rsidRDefault="00540418" w:rsidP="005F7684">
      <w:pPr>
        <w:pStyle w:val="ROMANOS"/>
        <w:spacing w:after="0" w:line="240" w:lineRule="exact"/>
        <w:ind w:left="432"/>
        <w:rPr>
          <w:b/>
          <w:lang w:val="es-MX"/>
        </w:rPr>
      </w:pPr>
      <w:r w:rsidRPr="00F710F2">
        <w:rPr>
          <w:b/>
          <w:lang w:val="es-MX"/>
        </w:rPr>
        <w:t>Pasivo</w:t>
      </w:r>
    </w:p>
    <w:p w14:paraId="292D223F" w14:textId="305D814E" w:rsidR="004F70E3" w:rsidRDefault="00906DFF" w:rsidP="005F7684">
      <w:pPr>
        <w:pStyle w:val="ROMANOS"/>
        <w:spacing w:after="0" w:line="240" w:lineRule="exact"/>
        <w:ind w:left="0" w:firstLine="0"/>
        <w:jc w:val="left"/>
        <w:rPr>
          <w:lang w:val="es-MX"/>
        </w:rPr>
      </w:pPr>
      <w:r>
        <w:rPr>
          <w:lang w:val="es-MX"/>
        </w:rPr>
        <w:t>De</w:t>
      </w:r>
      <w:r w:rsidR="004F70E3" w:rsidRPr="004F70E3">
        <w:rPr>
          <w:lang w:val="es-MX"/>
        </w:rPr>
        <w:t xml:space="preserve">l importe reflejado en cuentas por pagar a corto plazo, por la cantidad de </w:t>
      </w:r>
      <w:r w:rsidR="00AC17A3">
        <w:rPr>
          <w:lang w:val="es-MX"/>
        </w:rPr>
        <w:t>2</w:t>
      </w:r>
      <w:r w:rsidR="001D28E6">
        <w:rPr>
          <w:lang w:val="es-MX"/>
        </w:rPr>
        <w:t>82</w:t>
      </w:r>
      <w:r w:rsidR="00885B62">
        <w:rPr>
          <w:lang w:val="es-MX"/>
        </w:rPr>
        <w:t>,</w:t>
      </w:r>
      <w:r w:rsidR="001D28E6">
        <w:rPr>
          <w:lang w:val="es-MX"/>
        </w:rPr>
        <w:t>789</w:t>
      </w:r>
      <w:r>
        <w:rPr>
          <w:lang w:val="es-MX"/>
        </w:rPr>
        <w:t xml:space="preserve">, </w:t>
      </w:r>
      <w:r w:rsidR="001D28E6" w:rsidRPr="007F1EDE">
        <w:rPr>
          <w:lang w:val="es-MX"/>
        </w:rPr>
        <w:t>corresponden 280,59</w:t>
      </w:r>
      <w:r w:rsidR="00BF03BB" w:rsidRPr="007F1EDE">
        <w:rPr>
          <w:lang w:val="es-MX"/>
        </w:rPr>
        <w:t>2</w:t>
      </w:r>
      <w:r w:rsidR="001D28E6" w:rsidRPr="007F1EDE">
        <w:rPr>
          <w:lang w:val="es-MX"/>
        </w:rPr>
        <w:t xml:space="preserve"> a servicios personales por pagar a corto plazo y </w:t>
      </w:r>
      <w:r w:rsidR="00A612CD" w:rsidRPr="007F1EDE">
        <w:rPr>
          <w:lang w:val="es-MX"/>
        </w:rPr>
        <w:t>2,</w:t>
      </w:r>
      <w:r w:rsidR="001D28E6" w:rsidRPr="007F1EDE">
        <w:rPr>
          <w:lang w:val="es-MX"/>
        </w:rPr>
        <w:t>19</w:t>
      </w:r>
      <w:r w:rsidR="00BF03BB" w:rsidRPr="007F1EDE">
        <w:rPr>
          <w:lang w:val="es-MX"/>
        </w:rPr>
        <w:t>7</w:t>
      </w:r>
      <w:r w:rsidR="002D30F8" w:rsidRPr="007F1EDE">
        <w:rPr>
          <w:lang w:val="es-MX"/>
        </w:rPr>
        <w:t xml:space="preserve"> </w:t>
      </w:r>
      <w:r w:rsidR="00986FC7" w:rsidRPr="007F1EDE">
        <w:rPr>
          <w:lang w:val="es-MX"/>
        </w:rPr>
        <w:t>a</w:t>
      </w:r>
      <w:r w:rsidR="00B70747">
        <w:rPr>
          <w:lang w:val="es-MX"/>
        </w:rPr>
        <w:t xml:space="preserve"> la</w:t>
      </w:r>
      <w:r w:rsidR="00A60D9D">
        <w:rPr>
          <w:lang w:val="es-MX"/>
        </w:rPr>
        <w:t xml:space="preserve"> provisión de</w:t>
      </w:r>
      <w:r w:rsidR="00BC21A9">
        <w:rPr>
          <w:lang w:val="es-MX"/>
        </w:rPr>
        <w:t>l</w:t>
      </w:r>
      <w:r w:rsidR="00A60D9D">
        <w:rPr>
          <w:lang w:val="es-MX"/>
        </w:rPr>
        <w:t xml:space="preserve"> pago de la</w:t>
      </w:r>
      <w:r w:rsidR="00885B62">
        <w:rPr>
          <w:lang w:val="es-MX"/>
        </w:rPr>
        <w:t>s</w:t>
      </w:r>
      <w:r w:rsidR="00A60D9D">
        <w:rPr>
          <w:lang w:val="es-MX"/>
        </w:rPr>
        <w:t xml:space="preserve"> retenci</w:t>
      </w:r>
      <w:r w:rsidR="00885B62">
        <w:rPr>
          <w:lang w:val="es-MX"/>
        </w:rPr>
        <w:t>o</w:t>
      </w:r>
      <w:r w:rsidR="00A60D9D">
        <w:rPr>
          <w:lang w:val="es-MX"/>
        </w:rPr>
        <w:t>n</w:t>
      </w:r>
      <w:r w:rsidR="00885B62">
        <w:rPr>
          <w:lang w:val="es-MX"/>
        </w:rPr>
        <w:t>es</w:t>
      </w:r>
      <w:r w:rsidR="00A60D9D">
        <w:rPr>
          <w:lang w:val="es-MX"/>
        </w:rPr>
        <w:t xml:space="preserve"> de ISR</w:t>
      </w:r>
      <w:r w:rsidR="00537CFC">
        <w:rPr>
          <w:lang w:val="es-MX"/>
        </w:rPr>
        <w:t xml:space="preserve"> y 22,532 a la provisión de pago del impuesto sobre nóminas del mes de diciembre 2019</w:t>
      </w:r>
      <w:r w:rsidR="004F70E3">
        <w:rPr>
          <w:lang w:val="es-MX"/>
        </w:rPr>
        <w:t>.</w:t>
      </w:r>
    </w:p>
    <w:p w14:paraId="438791FE" w14:textId="77777777" w:rsidR="004F70E3" w:rsidRDefault="004F70E3" w:rsidP="004F70E3">
      <w:pPr>
        <w:pStyle w:val="ROMANOS"/>
        <w:spacing w:after="0" w:line="240" w:lineRule="exact"/>
        <w:ind w:left="0" w:firstLine="0"/>
        <w:jc w:val="left"/>
        <w:rPr>
          <w:lang w:val="es-MX"/>
        </w:rPr>
      </w:pPr>
    </w:p>
    <w:p w14:paraId="42F8A593" w14:textId="77777777" w:rsidR="002D30F8" w:rsidRDefault="002D30F8" w:rsidP="004F70E3">
      <w:pPr>
        <w:pStyle w:val="ROMANOS"/>
        <w:spacing w:after="0" w:line="240" w:lineRule="exact"/>
        <w:ind w:left="0" w:firstLine="0"/>
        <w:jc w:val="left"/>
        <w:rPr>
          <w:lang w:val="es-MX"/>
        </w:rPr>
      </w:pPr>
    </w:p>
    <w:p w14:paraId="57F4CC3F" w14:textId="7A6BD1AB" w:rsidR="00E2677B" w:rsidRDefault="00E2677B" w:rsidP="004F70E3">
      <w:pPr>
        <w:pStyle w:val="ROMANOS"/>
        <w:spacing w:after="0" w:line="240" w:lineRule="exact"/>
        <w:ind w:left="0" w:firstLine="0"/>
        <w:jc w:val="left"/>
        <w:rPr>
          <w:lang w:val="es-MX"/>
        </w:rPr>
      </w:pPr>
    </w:p>
    <w:p w14:paraId="15577E31" w14:textId="77777777" w:rsidR="001D28E6" w:rsidRDefault="001D28E6" w:rsidP="004F70E3">
      <w:pPr>
        <w:pStyle w:val="ROMANOS"/>
        <w:spacing w:after="0" w:line="240" w:lineRule="exact"/>
        <w:ind w:left="0" w:firstLine="0"/>
        <w:jc w:val="left"/>
        <w:rPr>
          <w:lang w:val="es-MX"/>
        </w:rPr>
      </w:pPr>
    </w:p>
    <w:p w14:paraId="654C708A" w14:textId="77777777" w:rsidR="002D30F8" w:rsidRDefault="002D30F8" w:rsidP="004F70E3">
      <w:pPr>
        <w:pStyle w:val="ROMANOS"/>
        <w:spacing w:after="0" w:line="240" w:lineRule="exact"/>
        <w:ind w:left="0" w:firstLine="0"/>
        <w:jc w:val="left"/>
        <w:rPr>
          <w:lang w:val="es-MX"/>
        </w:rPr>
      </w:pPr>
    </w:p>
    <w:p w14:paraId="40864E4D" w14:textId="0E3CE617" w:rsidR="004F70E3" w:rsidRDefault="004F70E3" w:rsidP="004F70E3">
      <w:pPr>
        <w:pStyle w:val="ROMANOS"/>
        <w:spacing w:after="0" w:line="240" w:lineRule="exact"/>
        <w:ind w:left="0" w:firstLine="0"/>
        <w:jc w:val="left"/>
        <w:rPr>
          <w:lang w:val="es-MX"/>
        </w:rPr>
      </w:pPr>
      <w:r>
        <w:rPr>
          <w:lang w:val="es-MX"/>
        </w:rPr>
        <w:lastRenderedPageBreak/>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FC5623">
        <w:rPr>
          <w:lang w:val="es-MX"/>
        </w:rPr>
        <w:t>2</w:t>
      </w:r>
      <w:r w:rsidR="00A60D9D">
        <w:rPr>
          <w:lang w:val="es-MX"/>
        </w:rPr>
        <w:t>’</w:t>
      </w:r>
      <w:r w:rsidR="00EA5D2D">
        <w:rPr>
          <w:lang w:val="es-MX"/>
        </w:rPr>
        <w:t>3</w:t>
      </w:r>
      <w:r w:rsidR="007F1EDE">
        <w:rPr>
          <w:lang w:val="es-MX"/>
        </w:rPr>
        <w:t>97</w:t>
      </w:r>
      <w:r w:rsidR="00537CFC">
        <w:rPr>
          <w:lang w:val="es-MX"/>
        </w:rPr>
        <w:t>,</w:t>
      </w:r>
      <w:r w:rsidR="007F1EDE">
        <w:rPr>
          <w:lang w:val="es-MX"/>
        </w:rPr>
        <w:t>862</w:t>
      </w:r>
      <w:r w:rsidR="00516264">
        <w:rPr>
          <w:lang w:val="es-MX"/>
        </w:rPr>
        <w:t xml:space="preserve"> se integra de la siguiente forma:</w:t>
      </w:r>
    </w:p>
    <w:p w14:paraId="7B76B696" w14:textId="77777777" w:rsidR="00516264" w:rsidRPr="004F70E3" w:rsidRDefault="00516264" w:rsidP="004F70E3">
      <w:pPr>
        <w:pStyle w:val="ROMANOS"/>
        <w:spacing w:after="0" w:line="240" w:lineRule="exact"/>
        <w:ind w:left="0" w:firstLine="0"/>
        <w:jc w:val="left"/>
        <w:rPr>
          <w:lang w:val="es-MX"/>
        </w:rPr>
      </w:pPr>
    </w:p>
    <w:p w14:paraId="144797CC" w14:textId="77777777"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A60D9D">
        <w:t>6</w:t>
      </w:r>
    </w:p>
    <w:p w14:paraId="199737F7" w14:textId="77777777"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sidR="00906DFF">
        <w:rPr>
          <w:lang w:val="es-MX"/>
        </w:rPr>
        <w:t xml:space="preserve">             </w:t>
      </w:r>
      <w:r w:rsidR="00946A40">
        <w:rPr>
          <w:lang w:val="es-MX"/>
        </w:rPr>
        <w:t xml:space="preserve"> </w:t>
      </w:r>
      <w:r w:rsidR="00885B62">
        <w:rPr>
          <w:lang w:val="es-MX"/>
        </w:rPr>
        <w:t>51</w:t>
      </w:r>
      <w:r w:rsidR="00BC21A9">
        <w:rPr>
          <w:lang w:val="es-MX"/>
        </w:rPr>
        <w:t>,</w:t>
      </w:r>
      <w:r w:rsidR="00A612CD">
        <w:rPr>
          <w:lang w:val="es-MX"/>
        </w:rPr>
        <w:t>575</w:t>
      </w:r>
    </w:p>
    <w:p w14:paraId="594AC3D0" w14:textId="77777777" w:rsidR="00B70747" w:rsidRDefault="00B70747" w:rsidP="00B70747">
      <w:pPr>
        <w:pStyle w:val="ROMANOS"/>
        <w:spacing w:after="0" w:line="240" w:lineRule="exact"/>
        <w:rPr>
          <w:lang w:val="es-MX"/>
        </w:rPr>
      </w:pPr>
      <w:r w:rsidRPr="00B47971">
        <w:rPr>
          <w:lang w:val="es-MX"/>
        </w:rPr>
        <w:t>Garantías líquidas del Programa</w:t>
      </w:r>
      <w:r>
        <w:rPr>
          <w:lang w:val="es-MX"/>
        </w:rPr>
        <w:t xml:space="preserve"> </w:t>
      </w:r>
      <w:r w:rsidR="00885B62">
        <w:rPr>
          <w:lang w:val="es-MX"/>
        </w:rPr>
        <w:t>Mujer FOMTLAX</w:t>
      </w:r>
      <w:r w:rsidR="00885B62">
        <w:rPr>
          <w:lang w:val="es-MX"/>
        </w:rPr>
        <w:tab/>
      </w:r>
      <w:r w:rsidR="00885B62">
        <w:rPr>
          <w:lang w:val="es-MX"/>
        </w:rPr>
        <w:tab/>
      </w:r>
      <w:r>
        <w:rPr>
          <w:lang w:val="es-MX"/>
        </w:rPr>
        <w:tab/>
      </w:r>
      <w:r>
        <w:rPr>
          <w:lang w:val="es-MX"/>
        </w:rPr>
        <w:tab/>
      </w:r>
      <w:r>
        <w:rPr>
          <w:lang w:val="es-MX"/>
        </w:rPr>
        <w:tab/>
        <w:t xml:space="preserve">             </w:t>
      </w:r>
      <w:r>
        <w:rPr>
          <w:lang w:val="es-MX"/>
        </w:rPr>
        <w:tab/>
      </w:r>
      <w:r>
        <w:rPr>
          <w:lang w:val="es-MX"/>
        </w:rPr>
        <w:tab/>
      </w:r>
      <w:r>
        <w:rPr>
          <w:lang w:val="es-MX"/>
        </w:rPr>
        <w:tab/>
      </w:r>
      <w:r>
        <w:rPr>
          <w:lang w:val="es-MX"/>
        </w:rPr>
        <w:tab/>
      </w:r>
      <w:r w:rsidR="009C5B67">
        <w:rPr>
          <w:lang w:val="es-MX"/>
        </w:rPr>
        <w:t>22</w:t>
      </w:r>
      <w:r w:rsidR="00885B62">
        <w:rPr>
          <w:lang w:val="es-MX"/>
        </w:rPr>
        <w:t>,</w:t>
      </w:r>
      <w:r w:rsidR="009C5B67">
        <w:rPr>
          <w:lang w:val="es-MX"/>
        </w:rPr>
        <w:t>459</w:t>
      </w:r>
    </w:p>
    <w:p w14:paraId="2446EE89" w14:textId="13F89A9D" w:rsidR="004F70E3" w:rsidRPr="007F1EDE"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9C5B67">
        <w:rPr>
          <w:lang w:val="es-MX"/>
        </w:rPr>
        <w:t xml:space="preserve"> </w:t>
      </w:r>
      <w:r w:rsidR="00C32AED" w:rsidRPr="007F1EDE">
        <w:t>2’285,44</w:t>
      </w:r>
      <w:r w:rsidR="007F1EDE" w:rsidRPr="007F1EDE">
        <w:t>2</w:t>
      </w:r>
    </w:p>
    <w:p w14:paraId="5039CDCB" w14:textId="3257AE42" w:rsidR="00B317DB" w:rsidRPr="007F1EDE" w:rsidRDefault="00516264" w:rsidP="00540418">
      <w:pPr>
        <w:pStyle w:val="ROMANOS"/>
        <w:spacing w:after="0" w:line="240" w:lineRule="exact"/>
        <w:rPr>
          <w:lang w:val="es-MX"/>
        </w:rPr>
      </w:pPr>
      <w:bookmarkStart w:id="60" w:name="_Hlk5202693"/>
      <w:r w:rsidRPr="007F1EDE">
        <w:rPr>
          <w:lang w:val="es-MX"/>
        </w:rPr>
        <w:t>Pagos pendiente</w:t>
      </w:r>
      <w:r w:rsidR="00B317DB" w:rsidRPr="007F1EDE">
        <w:rPr>
          <w:lang w:val="es-MX"/>
        </w:rPr>
        <w:t>s</w:t>
      </w:r>
      <w:r w:rsidRPr="007F1EDE">
        <w:rPr>
          <w:lang w:val="es-MX"/>
        </w:rPr>
        <w:t xml:space="preserve"> por aplicar</w:t>
      </w:r>
      <w:r w:rsidR="00DB07EB" w:rsidRPr="007F1EDE">
        <w:rPr>
          <w:lang w:val="es-MX"/>
        </w:rPr>
        <w:t xml:space="preserve"> por reestructur</w:t>
      </w:r>
      <w:r w:rsidR="006C67FD" w:rsidRPr="007F1EDE">
        <w:rPr>
          <w:lang w:val="es-MX"/>
        </w:rPr>
        <w:t>as en proceso</w:t>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8232EF" w:rsidRPr="007F1EDE">
        <w:rPr>
          <w:lang w:val="es-MX"/>
        </w:rPr>
        <w:t xml:space="preserve">         </w:t>
      </w:r>
      <w:r w:rsidR="00885B62" w:rsidRPr="007F1EDE">
        <w:rPr>
          <w:lang w:val="es-MX"/>
        </w:rPr>
        <w:t xml:space="preserve">   </w:t>
      </w:r>
      <w:r w:rsidR="00B7596E" w:rsidRPr="007F1EDE">
        <w:rPr>
          <w:lang w:val="es-MX"/>
        </w:rPr>
        <w:t xml:space="preserve"> </w:t>
      </w:r>
      <w:r w:rsidR="00EA5D2D" w:rsidRPr="007F1EDE">
        <w:rPr>
          <w:lang w:val="es-MX"/>
        </w:rPr>
        <w:t xml:space="preserve"> </w:t>
      </w:r>
      <w:r w:rsidR="00C32AED" w:rsidRPr="007F1EDE">
        <w:rPr>
          <w:lang w:val="es-MX"/>
        </w:rPr>
        <w:t>14</w:t>
      </w:r>
      <w:r w:rsidR="00353197" w:rsidRPr="007F1EDE">
        <w:rPr>
          <w:lang w:val="es-MX"/>
        </w:rPr>
        <w:t>,</w:t>
      </w:r>
      <w:r w:rsidR="00C32AED" w:rsidRPr="007F1EDE">
        <w:rPr>
          <w:lang w:val="es-MX"/>
        </w:rPr>
        <w:t>000</w:t>
      </w:r>
    </w:p>
    <w:bookmarkEnd w:id="60"/>
    <w:p w14:paraId="5498BE49" w14:textId="1F5002BF" w:rsidR="00885B62" w:rsidRDefault="00885B62" w:rsidP="00885B62">
      <w:pPr>
        <w:pStyle w:val="ROMANOS"/>
        <w:spacing w:after="0" w:line="240" w:lineRule="exact"/>
        <w:rPr>
          <w:lang w:val="es-MX"/>
        </w:rPr>
      </w:pPr>
      <w:r w:rsidRPr="007F1EDE">
        <w:rPr>
          <w:lang w:val="es-MX"/>
        </w:rPr>
        <w:t>Recuperación de Intereses FOCIR-FOMTLAX</w:t>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t xml:space="preserve">            </w:t>
      </w:r>
      <w:r w:rsidR="00537CFC" w:rsidRPr="007F1EDE">
        <w:rPr>
          <w:lang w:val="es-MX"/>
        </w:rPr>
        <w:t xml:space="preserve">    </w:t>
      </w:r>
      <w:r w:rsidR="00C32AED" w:rsidRPr="007F1EDE">
        <w:rPr>
          <w:lang w:val="es-MX"/>
        </w:rPr>
        <w:t>7</w:t>
      </w:r>
      <w:r w:rsidRPr="007F1EDE">
        <w:rPr>
          <w:lang w:val="es-MX"/>
        </w:rPr>
        <w:t>,</w:t>
      </w:r>
      <w:r w:rsidR="00C32AED" w:rsidRPr="007F1EDE">
        <w:rPr>
          <w:lang w:val="es-MX"/>
        </w:rPr>
        <w:t>560</w:t>
      </w:r>
    </w:p>
    <w:p w14:paraId="02C8D2AF" w14:textId="77777777" w:rsidR="00885B62" w:rsidRDefault="00885B62" w:rsidP="00540418">
      <w:pPr>
        <w:pStyle w:val="ROMANOS"/>
        <w:spacing w:after="0" w:line="240" w:lineRule="exact"/>
        <w:rPr>
          <w:lang w:val="es-MX"/>
        </w:rPr>
      </w:pPr>
    </w:p>
    <w:p w14:paraId="6D474715" w14:textId="3D925F57"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8232EF">
        <w:rPr>
          <w:lang w:val="es-MX"/>
        </w:rPr>
        <w:t>Pasivos</w:t>
      </w:r>
      <w:r w:rsidR="00066308">
        <w:rPr>
          <w:lang w:val="es-MX"/>
        </w:rPr>
        <w:t xml:space="preserve"> Diferidos a largo plazo</w:t>
      </w:r>
      <w:r w:rsidRPr="00B317DB">
        <w:rPr>
          <w:lang w:val="es-MX"/>
        </w:rPr>
        <w:t xml:space="preserve">, por la cantidad de </w:t>
      </w:r>
      <w:r>
        <w:rPr>
          <w:lang w:val="es-MX"/>
        </w:rPr>
        <w:t>2</w:t>
      </w:r>
      <w:r w:rsidR="00885B62">
        <w:rPr>
          <w:lang w:val="es-MX"/>
        </w:rPr>
        <w:t>1</w:t>
      </w:r>
      <w:r w:rsidR="00EA5D2D">
        <w:rPr>
          <w:lang w:val="es-MX"/>
        </w:rPr>
        <w:t>’</w:t>
      </w:r>
      <w:r w:rsidR="00C32AED">
        <w:rPr>
          <w:lang w:val="es-MX"/>
        </w:rPr>
        <w:t>469</w:t>
      </w:r>
      <w:r w:rsidRPr="00B317DB">
        <w:rPr>
          <w:lang w:val="es-MX"/>
        </w:rPr>
        <w:t>,</w:t>
      </w:r>
      <w:r w:rsidR="00C32AED">
        <w:rPr>
          <w:lang w:val="es-MX"/>
        </w:rPr>
        <w:t>819</w:t>
      </w:r>
      <w:r w:rsidR="00537CFC">
        <w:rPr>
          <w:lang w:val="es-MX"/>
        </w:rPr>
        <w:t xml:space="preserve"> </w:t>
      </w:r>
      <w:r w:rsidRPr="00B317DB">
        <w:rPr>
          <w:lang w:val="es-MX"/>
        </w:rPr>
        <w:t>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14:paraId="627EE3B8" w14:textId="77777777" w:rsidR="00B317DB" w:rsidRPr="00B317DB" w:rsidRDefault="00B317DB" w:rsidP="00B317DB">
      <w:pPr>
        <w:pStyle w:val="ROMANOS"/>
        <w:spacing w:after="0" w:line="240" w:lineRule="exact"/>
        <w:rPr>
          <w:lang w:val="es-MX"/>
        </w:rPr>
      </w:pPr>
    </w:p>
    <w:p w14:paraId="38F2FAC3" w14:textId="675E0333"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9C5B67">
        <w:rPr>
          <w:lang w:val="es-MX"/>
        </w:rPr>
        <w:t>1</w:t>
      </w:r>
      <w:r w:rsidR="00537CFC">
        <w:rPr>
          <w:lang w:val="es-MX"/>
        </w:rPr>
        <w:t>1</w:t>
      </w:r>
      <w:r w:rsidR="00C32AED">
        <w:rPr>
          <w:lang w:val="es-MX"/>
        </w:rPr>
        <w:t>6</w:t>
      </w:r>
      <w:r w:rsidR="00AC6A88">
        <w:rPr>
          <w:lang w:val="es-MX"/>
        </w:rPr>
        <w:t>,</w:t>
      </w:r>
      <w:r w:rsidR="009C5B67">
        <w:rPr>
          <w:lang w:val="es-MX"/>
        </w:rPr>
        <w:t>2</w:t>
      </w:r>
      <w:r w:rsidR="00C32AED">
        <w:rPr>
          <w:lang w:val="es-MX"/>
        </w:rPr>
        <w:t>4</w:t>
      </w:r>
      <w:r w:rsidR="007F1EDE">
        <w:rPr>
          <w:lang w:val="es-MX"/>
        </w:rPr>
        <w:t>7</w:t>
      </w:r>
    </w:p>
    <w:p w14:paraId="5C8ADA6A" w14:textId="0752B3E0"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885B62">
        <w:rPr>
          <w:lang w:val="es-MX"/>
        </w:rPr>
        <w:t>4</w:t>
      </w:r>
      <w:r>
        <w:rPr>
          <w:lang w:val="es-MX"/>
        </w:rPr>
        <w:t>’</w:t>
      </w:r>
      <w:r w:rsidR="00537CFC">
        <w:rPr>
          <w:lang w:val="es-MX"/>
        </w:rPr>
        <w:t>3</w:t>
      </w:r>
      <w:r w:rsidR="00C32AED">
        <w:rPr>
          <w:lang w:val="es-MX"/>
        </w:rPr>
        <w:t>5</w:t>
      </w:r>
      <w:r w:rsidR="00537CFC">
        <w:rPr>
          <w:lang w:val="es-MX"/>
        </w:rPr>
        <w:t>3,</w:t>
      </w:r>
      <w:r w:rsidR="00C32AED">
        <w:rPr>
          <w:lang w:val="es-MX"/>
        </w:rPr>
        <w:t>572</w:t>
      </w:r>
    </w:p>
    <w:p w14:paraId="55E9EA99" w14:textId="77777777" w:rsidR="00B317DB" w:rsidRDefault="00B317DB" w:rsidP="00B317DB">
      <w:pPr>
        <w:pStyle w:val="ROMANOS"/>
        <w:spacing w:after="0" w:line="240" w:lineRule="exact"/>
        <w:rPr>
          <w:lang w:val="es-MX"/>
        </w:rPr>
      </w:pPr>
    </w:p>
    <w:p w14:paraId="09D9E479" w14:textId="77777777" w:rsidR="00B317DB" w:rsidRDefault="00B317DB" w:rsidP="000D567B">
      <w:pPr>
        <w:pStyle w:val="ROMANOS"/>
        <w:spacing w:after="0" w:line="240" w:lineRule="exact"/>
        <w:ind w:left="0" w:firstLine="0"/>
        <w:rPr>
          <w:lang w:val="es-MX"/>
        </w:rPr>
      </w:pPr>
      <w:r>
        <w:rPr>
          <w:lang w:val="es-MX"/>
        </w:rPr>
        <w:t xml:space="preserve">Se reflejan </w:t>
      </w:r>
      <w:r w:rsidR="0080794C">
        <w:rPr>
          <w:lang w:val="es-MX"/>
        </w:rPr>
        <w:t>Otros P</w:t>
      </w:r>
      <w:r>
        <w:rPr>
          <w:lang w:val="es-MX"/>
        </w:rPr>
        <w:t xml:space="preserve">asivos a corto plazo por </w:t>
      </w:r>
      <w:r w:rsidR="00537CFC">
        <w:rPr>
          <w:lang w:val="es-MX"/>
        </w:rPr>
        <w:t>12</w:t>
      </w:r>
      <w:r w:rsidR="00B70747">
        <w:rPr>
          <w:lang w:val="es-MX"/>
        </w:rPr>
        <w:t>,</w:t>
      </w:r>
      <w:r w:rsidR="00537CFC">
        <w:rPr>
          <w:lang w:val="es-MX"/>
        </w:rPr>
        <w:t>682</w:t>
      </w:r>
      <w:r>
        <w:rPr>
          <w:lang w:val="es-MX"/>
        </w:rPr>
        <w:t>.</w:t>
      </w:r>
    </w:p>
    <w:p w14:paraId="071EB739" w14:textId="77777777" w:rsidR="00B47971" w:rsidRDefault="00B47971" w:rsidP="00B317DB">
      <w:pPr>
        <w:pStyle w:val="ROMANOS"/>
        <w:spacing w:after="0" w:line="240" w:lineRule="exact"/>
        <w:ind w:left="0" w:firstLine="0"/>
        <w:rPr>
          <w:lang w:val="es-MX"/>
        </w:rPr>
      </w:pPr>
    </w:p>
    <w:p w14:paraId="4067C133" w14:textId="77777777"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6C67FD">
        <w:rPr>
          <w:lang w:val="es-MX"/>
        </w:rPr>
        <w:t>6</w:t>
      </w:r>
      <w:r w:rsidR="00B70747">
        <w:rPr>
          <w:lang w:val="es-MX"/>
        </w:rPr>
        <w:t>’7</w:t>
      </w:r>
      <w:r w:rsidR="00DF021E">
        <w:rPr>
          <w:lang w:val="es-MX"/>
        </w:rPr>
        <w:t>31</w:t>
      </w:r>
      <w:r>
        <w:rPr>
          <w:lang w:val="es-MX"/>
        </w:rPr>
        <w:t>,2</w:t>
      </w:r>
      <w:r w:rsidR="00C31911">
        <w:rPr>
          <w:lang w:val="es-MX"/>
        </w:rPr>
        <w:t>24</w:t>
      </w:r>
      <w:r>
        <w:rPr>
          <w:lang w:val="es-MX"/>
        </w:rPr>
        <w:t>,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14:paraId="676BA3E8" w14:textId="77777777" w:rsidR="00B47971" w:rsidRDefault="00B47971" w:rsidP="00B317DB">
      <w:pPr>
        <w:pStyle w:val="ROMANOS"/>
        <w:spacing w:after="0" w:line="240" w:lineRule="exact"/>
        <w:ind w:left="0" w:firstLine="0"/>
        <w:rPr>
          <w:lang w:val="es-MX"/>
        </w:rPr>
      </w:pPr>
    </w:p>
    <w:p w14:paraId="277BE814" w14:textId="77777777"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B70747">
        <w:rPr>
          <w:lang w:val="es-MX"/>
        </w:rPr>
        <w:t>6</w:t>
      </w:r>
      <w:r w:rsidR="00125C05">
        <w:rPr>
          <w:color w:val="000000"/>
        </w:rPr>
        <w:t>’</w:t>
      </w:r>
      <w:r w:rsidR="00B70747">
        <w:rPr>
          <w:color w:val="000000"/>
        </w:rPr>
        <w:t>070</w:t>
      </w:r>
      <w:r w:rsidR="00AC6A88" w:rsidRPr="00AC6A88">
        <w:rPr>
          <w:color w:val="000000"/>
        </w:rPr>
        <w:t>,</w:t>
      </w:r>
      <w:r w:rsidR="00B70747">
        <w:rPr>
          <w:color w:val="000000"/>
        </w:rPr>
        <w:t>182</w:t>
      </w:r>
    </w:p>
    <w:p w14:paraId="57831737" w14:textId="77777777"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185</w:t>
      </w:r>
      <w:r w:rsidR="00AC6A88" w:rsidRPr="00AC6A88">
        <w:rPr>
          <w:color w:val="000000"/>
        </w:rPr>
        <w:t>,</w:t>
      </w:r>
      <w:r w:rsidR="007412C6">
        <w:rPr>
          <w:color w:val="000000"/>
        </w:rPr>
        <w:t>469</w:t>
      </w:r>
    </w:p>
    <w:p w14:paraId="5B1E6B8D" w14:textId="77777777"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B70747">
        <w:rPr>
          <w:color w:val="000000"/>
        </w:rPr>
        <w:t>475</w:t>
      </w:r>
      <w:r w:rsidR="00AC6A88" w:rsidRPr="00AC6A88">
        <w:rPr>
          <w:color w:val="000000"/>
        </w:rPr>
        <w:t>,</w:t>
      </w:r>
      <w:r w:rsidR="00B70747">
        <w:rPr>
          <w:color w:val="000000"/>
        </w:rPr>
        <w:t>573</w:t>
      </w:r>
    </w:p>
    <w:p w14:paraId="3910E082" w14:textId="77777777" w:rsidR="00B47971" w:rsidRPr="00AC6A88" w:rsidRDefault="00B47971" w:rsidP="00B47971">
      <w:pPr>
        <w:pStyle w:val="ROMANOS"/>
        <w:spacing w:after="0" w:line="240" w:lineRule="exact"/>
        <w:rPr>
          <w:lang w:val="es-MX"/>
        </w:rPr>
      </w:pPr>
      <w:r w:rsidRPr="00AC6A88">
        <w:rPr>
          <w:lang w:val="es-MX"/>
        </w:rPr>
        <w:t>de la Delincuencia y la Violencia</w:t>
      </w:r>
      <w:r w:rsidR="00AC6A88">
        <w:rPr>
          <w:lang w:val="es-MX"/>
        </w:rPr>
        <w:t xml:space="preserve"> </w:t>
      </w:r>
    </w:p>
    <w:p w14:paraId="57819E5C" w14:textId="77777777" w:rsidR="00540418" w:rsidRDefault="00540418" w:rsidP="00540418">
      <w:pPr>
        <w:pStyle w:val="ROMANOS"/>
        <w:spacing w:after="0" w:line="240" w:lineRule="exact"/>
        <w:ind w:left="1008" w:firstLine="0"/>
        <w:rPr>
          <w:lang w:val="es-MX"/>
        </w:rPr>
      </w:pPr>
    </w:p>
    <w:p w14:paraId="22A52609" w14:textId="77777777" w:rsidR="007F4B08" w:rsidRPr="00F710F2" w:rsidRDefault="007F4B08" w:rsidP="00540418">
      <w:pPr>
        <w:pStyle w:val="ROMANOS"/>
        <w:spacing w:after="0" w:line="240" w:lineRule="exact"/>
        <w:ind w:left="1008" w:firstLine="0"/>
        <w:rPr>
          <w:lang w:val="es-MX"/>
        </w:rPr>
      </w:pPr>
    </w:p>
    <w:p w14:paraId="34B0EF5A" w14:textId="77777777"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14:paraId="02DB1F7F" w14:textId="77777777" w:rsidR="00540418" w:rsidRPr="00F710F2" w:rsidRDefault="00540418" w:rsidP="00540418">
      <w:pPr>
        <w:pStyle w:val="INCISO"/>
        <w:spacing w:after="0" w:line="240" w:lineRule="exact"/>
        <w:ind w:left="360"/>
        <w:rPr>
          <w:b/>
          <w:smallCaps/>
        </w:rPr>
      </w:pPr>
    </w:p>
    <w:p w14:paraId="2B540FC6" w14:textId="77777777" w:rsidR="00540418" w:rsidRDefault="00540418" w:rsidP="00540418">
      <w:pPr>
        <w:pStyle w:val="ROMANOS"/>
        <w:spacing w:after="0" w:line="240" w:lineRule="exact"/>
        <w:rPr>
          <w:b/>
          <w:lang w:val="es-MX"/>
        </w:rPr>
      </w:pPr>
      <w:r w:rsidRPr="00F710F2">
        <w:rPr>
          <w:b/>
          <w:lang w:val="es-MX"/>
        </w:rPr>
        <w:t>Ingresos de Gestión</w:t>
      </w:r>
    </w:p>
    <w:p w14:paraId="52EDE118" w14:textId="77777777" w:rsidR="00C825B4" w:rsidRDefault="00C825B4" w:rsidP="00540418">
      <w:pPr>
        <w:pStyle w:val="ROMANOS"/>
        <w:spacing w:after="0" w:line="240" w:lineRule="exact"/>
        <w:rPr>
          <w:b/>
          <w:lang w:val="es-MX"/>
        </w:rPr>
      </w:pPr>
    </w:p>
    <w:p w14:paraId="0AE12F1D" w14:textId="0EB7FE43"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w:t>
      </w:r>
      <w:r w:rsidR="00C32AED">
        <w:rPr>
          <w:lang w:val="es-MX"/>
        </w:rPr>
        <w:t>Transferencias, Asignaciones, Subsidios y Otras</w:t>
      </w:r>
      <w:r w:rsidR="000A4A52">
        <w:rPr>
          <w:lang w:val="es-MX"/>
        </w:rPr>
        <w:t>,</w:t>
      </w:r>
      <w:r>
        <w:rPr>
          <w:lang w:val="es-MX"/>
        </w:rPr>
        <w:t xml:space="preserve"> se refleja un importe de </w:t>
      </w:r>
      <w:r w:rsidR="00C32AED">
        <w:rPr>
          <w:lang w:val="es-MX"/>
        </w:rPr>
        <w:t>2</w:t>
      </w:r>
      <w:r>
        <w:rPr>
          <w:lang w:val="es-MX"/>
        </w:rPr>
        <w:t>’</w:t>
      </w:r>
      <w:r w:rsidR="00C32AED">
        <w:rPr>
          <w:lang w:val="es-MX"/>
        </w:rPr>
        <w:t>358</w:t>
      </w:r>
      <w:r w:rsidR="00F36A58">
        <w:rPr>
          <w:lang w:val="es-MX"/>
        </w:rPr>
        <w:t>,</w:t>
      </w:r>
      <w:r w:rsidR="00C32AED">
        <w:rPr>
          <w:lang w:val="es-MX"/>
        </w:rPr>
        <w:t>818</w:t>
      </w:r>
      <w:r w:rsidR="00455080">
        <w:rPr>
          <w:lang w:val="es-MX"/>
        </w:rPr>
        <w:t>.</w:t>
      </w:r>
    </w:p>
    <w:p w14:paraId="7BD91365" w14:textId="77777777" w:rsidR="00455080" w:rsidRDefault="00455080" w:rsidP="00C825B4">
      <w:pPr>
        <w:pStyle w:val="ROMANOS"/>
        <w:spacing w:after="0" w:line="240" w:lineRule="exact"/>
        <w:ind w:left="0" w:firstLine="0"/>
        <w:rPr>
          <w:lang w:val="es-MX"/>
        </w:rPr>
      </w:pPr>
    </w:p>
    <w:p w14:paraId="51C9FBCE" w14:textId="73C90DC3" w:rsidR="00AF0C16"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C32AED">
        <w:rPr>
          <w:lang w:val="es-MX"/>
        </w:rPr>
        <w:t>2</w:t>
      </w:r>
      <w:r w:rsidR="00766F7A">
        <w:rPr>
          <w:lang w:val="es-MX"/>
        </w:rPr>
        <w:t>’</w:t>
      </w:r>
      <w:r w:rsidR="00C32AED">
        <w:rPr>
          <w:lang w:val="es-MX"/>
        </w:rPr>
        <w:t>413</w:t>
      </w:r>
      <w:r w:rsidR="00766F7A">
        <w:rPr>
          <w:lang w:val="es-MX"/>
        </w:rPr>
        <w:t>,</w:t>
      </w:r>
      <w:r w:rsidR="00C32AED">
        <w:rPr>
          <w:lang w:val="es-MX"/>
        </w:rPr>
        <w:t>095</w:t>
      </w:r>
      <w:r w:rsidR="00AF0C16">
        <w:rPr>
          <w:lang w:val="es-MX"/>
        </w:rPr>
        <w:t>.</w:t>
      </w:r>
    </w:p>
    <w:p w14:paraId="4CCE0040" w14:textId="77777777" w:rsidR="0054087A" w:rsidRDefault="0054087A" w:rsidP="00C825B4">
      <w:pPr>
        <w:pStyle w:val="ROMANOS"/>
        <w:spacing w:after="0" w:line="240" w:lineRule="exact"/>
        <w:ind w:left="0" w:firstLine="0"/>
        <w:rPr>
          <w:lang w:val="es-MX"/>
        </w:rPr>
      </w:pPr>
    </w:p>
    <w:p w14:paraId="15EC7F1A" w14:textId="5789B749" w:rsidR="0054087A" w:rsidRPr="00C825B4" w:rsidRDefault="0054087A" w:rsidP="00C825B4">
      <w:pPr>
        <w:pStyle w:val="ROMANOS"/>
        <w:spacing w:after="0" w:line="240" w:lineRule="exact"/>
        <w:ind w:left="0" w:firstLine="0"/>
        <w:rPr>
          <w:lang w:val="es-MX"/>
        </w:rPr>
      </w:pPr>
      <w:r>
        <w:rPr>
          <w:lang w:val="es-MX"/>
        </w:rPr>
        <w:t xml:space="preserve">En Productos se refleja la cantidad de </w:t>
      </w:r>
      <w:r w:rsidR="00C32AED">
        <w:rPr>
          <w:lang w:val="es-MX"/>
        </w:rPr>
        <w:t>13</w:t>
      </w:r>
      <w:r>
        <w:rPr>
          <w:lang w:val="es-MX"/>
        </w:rPr>
        <w:t>,</w:t>
      </w:r>
      <w:r w:rsidR="00C32AED">
        <w:rPr>
          <w:lang w:val="es-MX"/>
        </w:rPr>
        <w:t>920</w:t>
      </w:r>
      <w:r>
        <w:rPr>
          <w:lang w:val="es-MX"/>
        </w:rPr>
        <w:t>.</w:t>
      </w:r>
    </w:p>
    <w:p w14:paraId="2CD4D8D8" w14:textId="77777777" w:rsidR="00AF0C16" w:rsidRDefault="00AF0C16" w:rsidP="00540418">
      <w:pPr>
        <w:pStyle w:val="ROMANOS"/>
        <w:spacing w:after="0" w:line="240" w:lineRule="exact"/>
        <w:rPr>
          <w:b/>
          <w:lang w:val="es-MX"/>
        </w:rPr>
      </w:pPr>
    </w:p>
    <w:p w14:paraId="7C8FAC7C" w14:textId="77777777" w:rsidR="002D30F8" w:rsidRDefault="002D30F8" w:rsidP="00540418">
      <w:pPr>
        <w:pStyle w:val="ROMANOS"/>
        <w:spacing w:after="0" w:line="240" w:lineRule="exact"/>
        <w:rPr>
          <w:b/>
          <w:lang w:val="es-MX"/>
        </w:rPr>
      </w:pPr>
    </w:p>
    <w:p w14:paraId="2ED8FEF8" w14:textId="77777777" w:rsidR="002D30F8" w:rsidRDefault="002D30F8" w:rsidP="00540418">
      <w:pPr>
        <w:pStyle w:val="ROMANOS"/>
        <w:spacing w:after="0" w:line="240" w:lineRule="exact"/>
        <w:rPr>
          <w:b/>
          <w:lang w:val="es-MX"/>
        </w:rPr>
      </w:pPr>
    </w:p>
    <w:p w14:paraId="55BA358D" w14:textId="77777777" w:rsidR="002D30F8" w:rsidRDefault="002D30F8" w:rsidP="00540418">
      <w:pPr>
        <w:pStyle w:val="ROMANOS"/>
        <w:spacing w:after="0" w:line="240" w:lineRule="exact"/>
        <w:rPr>
          <w:b/>
          <w:lang w:val="es-MX"/>
        </w:rPr>
      </w:pPr>
    </w:p>
    <w:p w14:paraId="63A54AAC" w14:textId="77777777" w:rsidR="00540418" w:rsidRDefault="00540418" w:rsidP="00540418">
      <w:pPr>
        <w:pStyle w:val="ROMANOS"/>
        <w:spacing w:after="0" w:line="240" w:lineRule="exact"/>
        <w:rPr>
          <w:b/>
          <w:lang w:val="es-MX"/>
        </w:rPr>
      </w:pPr>
      <w:r w:rsidRPr="00F710F2">
        <w:rPr>
          <w:b/>
          <w:lang w:val="es-MX"/>
        </w:rPr>
        <w:t>Gastos y Otras Pérdidas:</w:t>
      </w:r>
    </w:p>
    <w:p w14:paraId="572E8A44" w14:textId="77777777" w:rsidR="00385E4D" w:rsidRDefault="00385E4D" w:rsidP="00540418">
      <w:pPr>
        <w:pStyle w:val="ROMANOS"/>
        <w:spacing w:after="0" w:line="240" w:lineRule="exact"/>
        <w:rPr>
          <w:b/>
          <w:lang w:val="es-MX"/>
        </w:rPr>
      </w:pPr>
    </w:p>
    <w:p w14:paraId="2F7B2E1E" w14:textId="77777777" w:rsidR="0054087A"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0054087A">
        <w:rPr>
          <w:lang w:val="es-MX"/>
        </w:rPr>
        <w:t>, conforme a lo siguiente:</w:t>
      </w:r>
    </w:p>
    <w:p w14:paraId="23A4FF74" w14:textId="77777777" w:rsidR="0054087A" w:rsidRDefault="0054087A" w:rsidP="00385E4D">
      <w:pPr>
        <w:pStyle w:val="ROMANOS"/>
        <w:spacing w:after="0" w:line="240" w:lineRule="exact"/>
        <w:ind w:left="0" w:firstLine="0"/>
        <w:rPr>
          <w:lang w:val="es-MX"/>
        </w:rPr>
      </w:pPr>
    </w:p>
    <w:p w14:paraId="0BE8D4B8" w14:textId="02705A82" w:rsidR="00385E4D" w:rsidRDefault="0054087A" w:rsidP="00385E4D">
      <w:pPr>
        <w:pStyle w:val="ROMANOS"/>
        <w:spacing w:after="0" w:line="240" w:lineRule="exact"/>
        <w:ind w:left="0" w:firstLine="0"/>
        <w:rPr>
          <w:lang w:val="es-MX"/>
        </w:rPr>
      </w:pPr>
      <w:r>
        <w:rPr>
          <w:lang w:val="es-MX"/>
        </w:rPr>
        <w:t xml:space="preserve">Servicios Personales   </w:t>
      </w:r>
      <w:r>
        <w:rPr>
          <w:lang w:val="es-MX"/>
        </w:rPr>
        <w:tab/>
      </w:r>
      <w:r>
        <w:rPr>
          <w:lang w:val="es-MX"/>
        </w:rPr>
        <w:tab/>
        <w:t xml:space="preserve"> </w:t>
      </w:r>
      <w:r w:rsidR="00C32AED">
        <w:rPr>
          <w:lang w:val="es-MX"/>
        </w:rPr>
        <w:t>1</w:t>
      </w:r>
      <w:r>
        <w:rPr>
          <w:lang w:val="es-MX"/>
        </w:rPr>
        <w:t>´</w:t>
      </w:r>
      <w:r w:rsidR="00C32AED">
        <w:rPr>
          <w:lang w:val="es-MX"/>
        </w:rPr>
        <w:t>949</w:t>
      </w:r>
      <w:r>
        <w:rPr>
          <w:lang w:val="es-MX"/>
        </w:rPr>
        <w:t>,</w:t>
      </w:r>
      <w:r w:rsidR="00C32AED">
        <w:rPr>
          <w:lang w:val="es-MX"/>
        </w:rPr>
        <w:t>415</w:t>
      </w:r>
    </w:p>
    <w:p w14:paraId="7E354692" w14:textId="78CA7CC4" w:rsidR="0054087A" w:rsidRDefault="0054087A" w:rsidP="00385E4D">
      <w:pPr>
        <w:pStyle w:val="ROMANOS"/>
        <w:spacing w:after="0" w:line="240" w:lineRule="exact"/>
        <w:ind w:left="0" w:firstLine="0"/>
        <w:rPr>
          <w:lang w:val="es-MX"/>
        </w:rPr>
      </w:pPr>
      <w:r>
        <w:rPr>
          <w:lang w:val="es-MX"/>
        </w:rPr>
        <w:t>Materiales y Suministros</w:t>
      </w:r>
      <w:r>
        <w:rPr>
          <w:lang w:val="es-MX"/>
        </w:rPr>
        <w:tab/>
      </w:r>
      <w:r>
        <w:rPr>
          <w:lang w:val="es-MX"/>
        </w:rPr>
        <w:tab/>
        <w:t xml:space="preserve">    </w:t>
      </w:r>
      <w:r w:rsidR="00C32AED">
        <w:rPr>
          <w:lang w:val="es-MX"/>
        </w:rPr>
        <w:t>143</w:t>
      </w:r>
      <w:r>
        <w:rPr>
          <w:lang w:val="es-MX"/>
        </w:rPr>
        <w:t>,</w:t>
      </w:r>
      <w:r w:rsidR="00C32AED">
        <w:rPr>
          <w:lang w:val="es-MX"/>
        </w:rPr>
        <w:t>610</w:t>
      </w:r>
    </w:p>
    <w:p w14:paraId="5CE143ED" w14:textId="1491ED1F" w:rsidR="0054087A" w:rsidRDefault="0054087A" w:rsidP="00385E4D">
      <w:pPr>
        <w:pStyle w:val="ROMANOS"/>
        <w:spacing w:after="0" w:line="240" w:lineRule="exact"/>
        <w:ind w:left="0" w:firstLine="0"/>
        <w:rPr>
          <w:lang w:val="es-MX"/>
        </w:rPr>
      </w:pPr>
      <w:r>
        <w:rPr>
          <w:lang w:val="es-MX"/>
        </w:rPr>
        <w:t>Servicios Generales</w:t>
      </w:r>
      <w:r>
        <w:rPr>
          <w:lang w:val="es-MX"/>
        </w:rPr>
        <w:tab/>
        <w:t xml:space="preserve">    </w:t>
      </w:r>
      <w:r>
        <w:rPr>
          <w:lang w:val="es-MX"/>
        </w:rPr>
        <w:tab/>
        <w:t xml:space="preserve">    </w:t>
      </w:r>
      <w:r w:rsidR="00C32AED">
        <w:rPr>
          <w:lang w:val="es-MX"/>
        </w:rPr>
        <w:t>190</w:t>
      </w:r>
      <w:r>
        <w:rPr>
          <w:lang w:val="es-MX"/>
        </w:rPr>
        <w:t>,</w:t>
      </w:r>
      <w:r w:rsidR="00537CFC">
        <w:rPr>
          <w:lang w:val="es-MX"/>
        </w:rPr>
        <w:t>33</w:t>
      </w:r>
      <w:r w:rsidR="00C32AED">
        <w:rPr>
          <w:lang w:val="es-MX"/>
        </w:rPr>
        <w:t>9</w:t>
      </w:r>
    </w:p>
    <w:p w14:paraId="48F7C2B9" w14:textId="77777777" w:rsidR="00385E4D" w:rsidRDefault="00385E4D" w:rsidP="00385E4D">
      <w:pPr>
        <w:pStyle w:val="ROMANOS"/>
        <w:spacing w:after="0" w:line="240" w:lineRule="exact"/>
        <w:ind w:left="0" w:firstLine="0"/>
        <w:rPr>
          <w:lang w:val="es-MX"/>
        </w:rPr>
      </w:pPr>
    </w:p>
    <w:p w14:paraId="63F61510" w14:textId="77777777"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14:paraId="7292E931" w14:textId="77777777" w:rsidR="00385E4D" w:rsidRDefault="00385E4D" w:rsidP="00540418">
      <w:pPr>
        <w:pStyle w:val="INCISO"/>
        <w:spacing w:after="0" w:line="240" w:lineRule="exact"/>
        <w:ind w:left="360"/>
        <w:rPr>
          <w:b/>
          <w:smallCaps/>
        </w:rPr>
      </w:pPr>
    </w:p>
    <w:p w14:paraId="0908E99A" w14:textId="3D20636D" w:rsidR="00540418" w:rsidRPr="00F710F2" w:rsidRDefault="00A54037" w:rsidP="00A54037">
      <w:pPr>
        <w:pStyle w:val="ROMANOS"/>
        <w:spacing w:after="0" w:line="240" w:lineRule="exact"/>
        <w:ind w:left="0" w:firstLine="0"/>
        <w:rPr>
          <w:lang w:val="es-MX"/>
        </w:rPr>
      </w:pPr>
      <w:r>
        <w:t xml:space="preserve">El Patrimonio generado de ejercicios anteriores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201</w:t>
      </w:r>
      <w:r w:rsidR="00C32AED">
        <w:t>9</w:t>
      </w:r>
      <w:r>
        <w:t xml:space="preserve"> y el Patrimonio generado del ejercicio se integra por el Resultado del ejercicio 20</w:t>
      </w:r>
      <w:r w:rsidR="00C32AED">
        <w:t>20</w:t>
      </w:r>
      <w:r>
        <w:t>.</w:t>
      </w:r>
    </w:p>
    <w:p w14:paraId="35F66288" w14:textId="77777777" w:rsidR="00540418" w:rsidRDefault="00540418" w:rsidP="00540418">
      <w:pPr>
        <w:pStyle w:val="ROMANOS"/>
        <w:spacing w:after="0" w:line="240" w:lineRule="exact"/>
        <w:ind w:left="1008" w:firstLine="0"/>
        <w:rPr>
          <w:lang w:val="es-MX"/>
        </w:rPr>
      </w:pPr>
    </w:p>
    <w:p w14:paraId="482ECDFA" w14:textId="77777777" w:rsidR="00C841CA" w:rsidRDefault="00C841CA" w:rsidP="00540418">
      <w:pPr>
        <w:pStyle w:val="ROMANOS"/>
        <w:spacing w:after="0" w:line="240" w:lineRule="exact"/>
        <w:ind w:left="1008" w:firstLine="0"/>
        <w:rPr>
          <w:lang w:val="es-MX"/>
        </w:rPr>
      </w:pPr>
    </w:p>
    <w:p w14:paraId="46A0D01A" w14:textId="77777777" w:rsidR="00C841CA" w:rsidRPr="00F710F2" w:rsidRDefault="00C841CA" w:rsidP="00540418">
      <w:pPr>
        <w:pStyle w:val="ROMANOS"/>
        <w:spacing w:after="0" w:line="240" w:lineRule="exact"/>
        <w:ind w:left="1008" w:firstLine="0"/>
        <w:rPr>
          <w:lang w:val="es-MX"/>
        </w:rPr>
      </w:pPr>
    </w:p>
    <w:p w14:paraId="225C5EF2" w14:textId="77777777"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14:paraId="4CB33A29" w14:textId="77777777" w:rsidR="00540418" w:rsidRPr="00F710F2" w:rsidRDefault="00540418" w:rsidP="00540418">
      <w:pPr>
        <w:pStyle w:val="INCISO"/>
        <w:spacing w:after="0" w:line="240" w:lineRule="exact"/>
        <w:ind w:left="360"/>
        <w:rPr>
          <w:b/>
          <w:smallCaps/>
        </w:rPr>
      </w:pPr>
    </w:p>
    <w:p w14:paraId="12CB2558" w14:textId="77777777" w:rsidR="00540418" w:rsidRPr="00F710F2" w:rsidRDefault="00540418" w:rsidP="00540418">
      <w:pPr>
        <w:pStyle w:val="ROMANOS"/>
        <w:spacing w:after="0" w:line="240" w:lineRule="exact"/>
        <w:rPr>
          <w:b/>
          <w:lang w:val="es-MX"/>
        </w:rPr>
      </w:pPr>
      <w:r w:rsidRPr="00F710F2">
        <w:rPr>
          <w:b/>
          <w:lang w:val="es-MX"/>
        </w:rPr>
        <w:t>Efectivo y equivalentes</w:t>
      </w:r>
    </w:p>
    <w:p w14:paraId="16644A68" w14:textId="77777777"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14:paraId="20873C6B" w14:textId="77777777" w:rsidR="00540418" w:rsidRPr="00F710F2"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109"/>
        <w:gridCol w:w="1134"/>
      </w:tblGrid>
      <w:tr w:rsidR="00540418" w:rsidRPr="00F710F2" w14:paraId="383C94D3"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7F259707" w14:textId="77777777" w:rsidR="00540418" w:rsidRPr="00F710F2" w:rsidRDefault="00540418" w:rsidP="00FC669D">
            <w:pPr>
              <w:pStyle w:val="Texto"/>
              <w:spacing w:after="0" w:line="240" w:lineRule="exact"/>
              <w:ind w:firstLine="0"/>
              <w:rPr>
                <w:szCs w:val="18"/>
                <w:lang w:val="es-MX"/>
              </w:rPr>
            </w:pPr>
          </w:p>
        </w:tc>
        <w:tc>
          <w:tcPr>
            <w:tcW w:w="1109" w:type="dxa"/>
            <w:tcBorders>
              <w:top w:val="single" w:sz="6" w:space="0" w:color="auto"/>
              <w:left w:val="single" w:sz="6" w:space="0" w:color="auto"/>
              <w:bottom w:val="single" w:sz="6" w:space="0" w:color="auto"/>
              <w:right w:val="single" w:sz="6" w:space="0" w:color="auto"/>
            </w:tcBorders>
          </w:tcPr>
          <w:p w14:paraId="601FF6A8" w14:textId="6B3AEFC4" w:rsidR="00540418" w:rsidRPr="00F710F2" w:rsidRDefault="0044253C" w:rsidP="00FC669D">
            <w:pPr>
              <w:pStyle w:val="Texto"/>
              <w:spacing w:after="0" w:line="240" w:lineRule="exact"/>
              <w:ind w:firstLine="0"/>
              <w:jc w:val="center"/>
              <w:rPr>
                <w:szCs w:val="18"/>
                <w:lang w:val="es-MX"/>
              </w:rPr>
            </w:pPr>
            <w:r w:rsidRPr="00F710F2">
              <w:rPr>
                <w:szCs w:val="18"/>
                <w:lang w:val="es-MX"/>
              </w:rPr>
              <w:t>20</w:t>
            </w:r>
            <w:r w:rsidR="00555573">
              <w:rPr>
                <w:szCs w:val="18"/>
                <w:lang w:val="es-MX"/>
              </w:rPr>
              <w:t>20</w:t>
            </w:r>
          </w:p>
        </w:tc>
        <w:tc>
          <w:tcPr>
            <w:tcW w:w="1134" w:type="dxa"/>
            <w:tcBorders>
              <w:top w:val="single" w:sz="6" w:space="0" w:color="auto"/>
              <w:left w:val="single" w:sz="6" w:space="0" w:color="auto"/>
              <w:bottom w:val="single" w:sz="6" w:space="0" w:color="auto"/>
              <w:right w:val="single" w:sz="6" w:space="0" w:color="auto"/>
            </w:tcBorders>
          </w:tcPr>
          <w:p w14:paraId="45466279" w14:textId="47341E76"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555573">
              <w:rPr>
                <w:szCs w:val="18"/>
                <w:lang w:val="es-MX"/>
              </w:rPr>
              <w:t>9</w:t>
            </w:r>
          </w:p>
        </w:tc>
      </w:tr>
      <w:tr w:rsidR="00DF7BD7" w:rsidRPr="00F710F2" w14:paraId="5364BE72"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07262677" w14:textId="77777777" w:rsidR="00DF7BD7" w:rsidRPr="00F710F2" w:rsidRDefault="00DF7BD7" w:rsidP="00DF7BD7">
            <w:pPr>
              <w:pStyle w:val="Texto"/>
              <w:spacing w:after="0" w:line="240" w:lineRule="exact"/>
              <w:ind w:firstLine="0"/>
              <w:rPr>
                <w:szCs w:val="18"/>
                <w:lang w:val="es-MX"/>
              </w:rPr>
            </w:pPr>
            <w:r w:rsidRPr="00F710F2">
              <w:rPr>
                <w:szCs w:val="18"/>
                <w:lang w:val="es-MX"/>
              </w:rPr>
              <w:t>Efectivo en Bancos –Tesorería</w:t>
            </w:r>
          </w:p>
        </w:tc>
        <w:tc>
          <w:tcPr>
            <w:tcW w:w="1109" w:type="dxa"/>
            <w:tcBorders>
              <w:top w:val="single" w:sz="6" w:space="0" w:color="auto"/>
              <w:left w:val="single" w:sz="6" w:space="0" w:color="auto"/>
              <w:bottom w:val="single" w:sz="6" w:space="0" w:color="auto"/>
              <w:right w:val="single" w:sz="6" w:space="0" w:color="auto"/>
            </w:tcBorders>
          </w:tcPr>
          <w:p w14:paraId="5D9E6577" w14:textId="5FA33B5A" w:rsidR="00DF7BD7" w:rsidRPr="00F710F2" w:rsidRDefault="00C32AED" w:rsidP="00DF7BD7">
            <w:pPr>
              <w:pStyle w:val="Texto"/>
              <w:spacing w:after="0" w:line="240" w:lineRule="exact"/>
              <w:ind w:firstLine="0"/>
              <w:jc w:val="right"/>
              <w:rPr>
                <w:szCs w:val="18"/>
                <w:lang w:val="es-MX"/>
              </w:rPr>
            </w:pPr>
            <w:r>
              <w:rPr>
                <w:szCs w:val="18"/>
                <w:lang w:val="es-MX"/>
              </w:rPr>
              <w:t>2</w:t>
            </w:r>
            <w:r w:rsidR="00DF7BD7">
              <w:rPr>
                <w:szCs w:val="18"/>
                <w:lang w:val="es-MX"/>
              </w:rPr>
              <w:t>’</w:t>
            </w:r>
            <w:r>
              <w:rPr>
                <w:szCs w:val="18"/>
                <w:lang w:val="es-MX"/>
              </w:rPr>
              <w:t>160</w:t>
            </w:r>
            <w:r w:rsidR="00DF7BD7">
              <w:rPr>
                <w:szCs w:val="18"/>
                <w:lang w:val="es-MX"/>
              </w:rPr>
              <w:t>,</w:t>
            </w:r>
            <w:r>
              <w:rPr>
                <w:szCs w:val="18"/>
                <w:lang w:val="es-MX"/>
              </w:rPr>
              <w:t>708</w:t>
            </w:r>
          </w:p>
        </w:tc>
        <w:tc>
          <w:tcPr>
            <w:tcW w:w="1134" w:type="dxa"/>
            <w:tcBorders>
              <w:top w:val="single" w:sz="6" w:space="0" w:color="auto"/>
              <w:left w:val="single" w:sz="6" w:space="0" w:color="auto"/>
              <w:bottom w:val="single" w:sz="6" w:space="0" w:color="auto"/>
              <w:right w:val="single" w:sz="6" w:space="0" w:color="auto"/>
            </w:tcBorders>
          </w:tcPr>
          <w:p w14:paraId="20A775F3" w14:textId="63289927" w:rsidR="00DF7BD7" w:rsidRPr="00F710F2" w:rsidRDefault="00DF7BD7" w:rsidP="00DF7BD7">
            <w:pPr>
              <w:pStyle w:val="Texto"/>
              <w:spacing w:after="0" w:line="240" w:lineRule="exact"/>
              <w:ind w:firstLine="0"/>
              <w:jc w:val="right"/>
              <w:rPr>
                <w:szCs w:val="18"/>
                <w:lang w:val="es-MX"/>
              </w:rPr>
            </w:pPr>
            <w:r>
              <w:rPr>
                <w:szCs w:val="18"/>
                <w:lang w:val="es-MX"/>
              </w:rPr>
              <w:t>1’942,587</w:t>
            </w:r>
          </w:p>
        </w:tc>
      </w:tr>
      <w:tr w:rsidR="00DF7BD7" w:rsidRPr="00F710F2" w14:paraId="75BD6E59"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5AEB0D14" w14:textId="77777777" w:rsidR="00DF7BD7" w:rsidRPr="00F710F2" w:rsidRDefault="00DF7BD7" w:rsidP="00DF7BD7">
            <w:pPr>
              <w:pStyle w:val="Texto"/>
              <w:spacing w:after="0" w:line="240" w:lineRule="exact"/>
              <w:ind w:firstLine="0"/>
              <w:rPr>
                <w:szCs w:val="18"/>
                <w:lang w:val="es-MX"/>
              </w:rPr>
            </w:pPr>
            <w:r w:rsidRPr="00F710F2">
              <w:rPr>
                <w:szCs w:val="18"/>
                <w:lang w:val="es-MX"/>
              </w:rPr>
              <w:t>Efectivo en Bancos- Dependencias</w:t>
            </w:r>
          </w:p>
        </w:tc>
        <w:tc>
          <w:tcPr>
            <w:tcW w:w="1109" w:type="dxa"/>
            <w:tcBorders>
              <w:top w:val="single" w:sz="6" w:space="0" w:color="auto"/>
              <w:left w:val="single" w:sz="6" w:space="0" w:color="auto"/>
              <w:bottom w:val="single" w:sz="6" w:space="0" w:color="auto"/>
              <w:right w:val="single" w:sz="6" w:space="0" w:color="auto"/>
            </w:tcBorders>
          </w:tcPr>
          <w:p w14:paraId="0661A72A" w14:textId="77777777" w:rsidR="00DF7BD7" w:rsidRPr="00F710F2" w:rsidRDefault="00DF7BD7" w:rsidP="00DF7BD7">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B56A323" w14:textId="342411DD" w:rsidR="00DF7BD7" w:rsidRPr="00F710F2" w:rsidRDefault="00DF7BD7" w:rsidP="00DF7BD7">
            <w:pPr>
              <w:pStyle w:val="Texto"/>
              <w:spacing w:after="0" w:line="240" w:lineRule="exact"/>
              <w:ind w:firstLine="0"/>
              <w:jc w:val="right"/>
              <w:rPr>
                <w:szCs w:val="18"/>
                <w:lang w:val="es-MX"/>
              </w:rPr>
            </w:pPr>
            <w:r>
              <w:rPr>
                <w:szCs w:val="18"/>
                <w:lang w:val="es-MX"/>
              </w:rPr>
              <w:t>0</w:t>
            </w:r>
          </w:p>
        </w:tc>
      </w:tr>
      <w:tr w:rsidR="00DF7BD7" w:rsidRPr="00F710F2" w14:paraId="0CC01274"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7F3F3740" w14:textId="77777777" w:rsidR="00DF7BD7" w:rsidRPr="00F710F2" w:rsidRDefault="00DF7BD7" w:rsidP="00DF7BD7">
            <w:pPr>
              <w:pStyle w:val="Texto"/>
              <w:spacing w:after="0" w:line="240" w:lineRule="exact"/>
              <w:ind w:firstLine="0"/>
              <w:rPr>
                <w:szCs w:val="18"/>
                <w:lang w:val="es-MX"/>
              </w:rPr>
            </w:pPr>
            <w:r w:rsidRPr="00F710F2">
              <w:rPr>
                <w:szCs w:val="18"/>
                <w:lang w:val="es-MX"/>
              </w:rPr>
              <w:t xml:space="preserve">Inversiones temporales (hasta 3 meses) </w:t>
            </w:r>
          </w:p>
        </w:tc>
        <w:tc>
          <w:tcPr>
            <w:tcW w:w="1109" w:type="dxa"/>
            <w:tcBorders>
              <w:top w:val="single" w:sz="6" w:space="0" w:color="auto"/>
              <w:left w:val="single" w:sz="6" w:space="0" w:color="auto"/>
              <w:bottom w:val="single" w:sz="6" w:space="0" w:color="auto"/>
              <w:right w:val="single" w:sz="6" w:space="0" w:color="auto"/>
            </w:tcBorders>
          </w:tcPr>
          <w:p w14:paraId="37379A3F" w14:textId="30D9F678" w:rsidR="00DF7BD7" w:rsidRPr="00F710F2" w:rsidRDefault="00C32AED" w:rsidP="00DF7BD7">
            <w:pPr>
              <w:pStyle w:val="Texto"/>
              <w:spacing w:after="0" w:line="240" w:lineRule="exact"/>
              <w:ind w:firstLine="0"/>
              <w:jc w:val="right"/>
              <w:rPr>
                <w:szCs w:val="18"/>
                <w:lang w:val="es-MX"/>
              </w:rPr>
            </w:pPr>
            <w:r>
              <w:rPr>
                <w:szCs w:val="18"/>
                <w:lang w:val="es-MX"/>
              </w:rPr>
              <w:t>36</w:t>
            </w:r>
            <w:r w:rsidR="00DF7BD7">
              <w:rPr>
                <w:szCs w:val="18"/>
                <w:lang w:val="es-MX"/>
              </w:rPr>
              <w:t>’</w:t>
            </w:r>
            <w:r w:rsidR="00965116">
              <w:rPr>
                <w:szCs w:val="18"/>
                <w:lang w:val="es-MX"/>
              </w:rPr>
              <w:t>939</w:t>
            </w:r>
            <w:r w:rsidR="00DF7BD7">
              <w:rPr>
                <w:szCs w:val="18"/>
                <w:lang w:val="es-MX"/>
              </w:rPr>
              <w:t>,</w:t>
            </w:r>
            <w:r w:rsidR="00965116">
              <w:rPr>
                <w:szCs w:val="18"/>
                <w:lang w:val="es-MX"/>
              </w:rPr>
              <w:t>121</w:t>
            </w:r>
          </w:p>
        </w:tc>
        <w:tc>
          <w:tcPr>
            <w:tcW w:w="1134" w:type="dxa"/>
            <w:tcBorders>
              <w:top w:val="single" w:sz="6" w:space="0" w:color="auto"/>
              <w:left w:val="single" w:sz="6" w:space="0" w:color="auto"/>
              <w:bottom w:val="single" w:sz="6" w:space="0" w:color="auto"/>
              <w:right w:val="single" w:sz="6" w:space="0" w:color="auto"/>
            </w:tcBorders>
          </w:tcPr>
          <w:p w14:paraId="6B25306F" w14:textId="0A37338C" w:rsidR="00DF7BD7" w:rsidRPr="00F710F2" w:rsidRDefault="00DF7BD7" w:rsidP="00DF7BD7">
            <w:pPr>
              <w:pStyle w:val="Texto"/>
              <w:spacing w:after="0" w:line="240" w:lineRule="exact"/>
              <w:ind w:firstLine="0"/>
              <w:jc w:val="right"/>
              <w:rPr>
                <w:szCs w:val="18"/>
                <w:lang w:val="es-MX"/>
              </w:rPr>
            </w:pPr>
            <w:r>
              <w:rPr>
                <w:szCs w:val="18"/>
                <w:lang w:val="es-MX"/>
              </w:rPr>
              <w:t>26’811,649</w:t>
            </w:r>
          </w:p>
        </w:tc>
      </w:tr>
      <w:tr w:rsidR="00DF7BD7" w:rsidRPr="00F710F2" w14:paraId="0CEF88F4"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3F90B6FF" w14:textId="77777777" w:rsidR="00DF7BD7" w:rsidRPr="00F710F2" w:rsidRDefault="00DF7BD7" w:rsidP="00DF7BD7">
            <w:pPr>
              <w:pStyle w:val="Texto"/>
              <w:spacing w:after="0" w:line="240" w:lineRule="exact"/>
              <w:ind w:firstLine="0"/>
              <w:rPr>
                <w:szCs w:val="18"/>
                <w:lang w:val="es-MX"/>
              </w:rPr>
            </w:pPr>
            <w:r w:rsidRPr="00F710F2">
              <w:rPr>
                <w:szCs w:val="18"/>
                <w:lang w:val="es-MX"/>
              </w:rPr>
              <w:t>Fondos con afectación específica</w:t>
            </w:r>
          </w:p>
        </w:tc>
        <w:tc>
          <w:tcPr>
            <w:tcW w:w="1109" w:type="dxa"/>
            <w:tcBorders>
              <w:top w:val="single" w:sz="6" w:space="0" w:color="auto"/>
              <w:left w:val="single" w:sz="6" w:space="0" w:color="auto"/>
              <w:bottom w:val="single" w:sz="6" w:space="0" w:color="auto"/>
              <w:right w:val="single" w:sz="6" w:space="0" w:color="auto"/>
            </w:tcBorders>
          </w:tcPr>
          <w:p w14:paraId="2DC919B9" w14:textId="77777777" w:rsidR="00DF7BD7" w:rsidRPr="00F710F2" w:rsidRDefault="00DF7BD7" w:rsidP="00DF7BD7">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6EC93D1" w14:textId="48BABAD4" w:rsidR="00DF7BD7" w:rsidRPr="00F710F2" w:rsidRDefault="00DF7BD7" w:rsidP="00DF7BD7">
            <w:pPr>
              <w:pStyle w:val="Texto"/>
              <w:spacing w:after="0" w:line="240" w:lineRule="exact"/>
              <w:ind w:firstLine="0"/>
              <w:jc w:val="right"/>
              <w:rPr>
                <w:szCs w:val="18"/>
                <w:lang w:val="es-MX"/>
              </w:rPr>
            </w:pPr>
            <w:r>
              <w:rPr>
                <w:szCs w:val="18"/>
                <w:lang w:val="es-MX"/>
              </w:rPr>
              <w:t>0</w:t>
            </w:r>
          </w:p>
        </w:tc>
      </w:tr>
      <w:tr w:rsidR="00DF7BD7" w:rsidRPr="00F710F2" w14:paraId="4A29C760"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5C65ABD1" w14:textId="77777777" w:rsidR="00DF7BD7" w:rsidRPr="00F710F2" w:rsidRDefault="00DF7BD7" w:rsidP="00DF7BD7">
            <w:pPr>
              <w:pStyle w:val="Texto"/>
              <w:spacing w:after="0" w:line="240" w:lineRule="exact"/>
              <w:ind w:firstLine="0"/>
              <w:rPr>
                <w:szCs w:val="18"/>
                <w:lang w:val="es-MX"/>
              </w:rPr>
            </w:pPr>
            <w:r w:rsidRPr="00F710F2">
              <w:rPr>
                <w:szCs w:val="18"/>
                <w:lang w:val="es-MX"/>
              </w:rPr>
              <w:t>Depósitos de fondos de terceros y otros</w:t>
            </w:r>
          </w:p>
        </w:tc>
        <w:tc>
          <w:tcPr>
            <w:tcW w:w="1109" w:type="dxa"/>
            <w:tcBorders>
              <w:top w:val="single" w:sz="6" w:space="0" w:color="auto"/>
              <w:left w:val="single" w:sz="6" w:space="0" w:color="auto"/>
              <w:bottom w:val="single" w:sz="6" w:space="0" w:color="auto"/>
              <w:right w:val="single" w:sz="6" w:space="0" w:color="auto"/>
            </w:tcBorders>
          </w:tcPr>
          <w:p w14:paraId="437D4D16" w14:textId="77777777" w:rsidR="00DF7BD7" w:rsidRPr="00F710F2" w:rsidRDefault="00DF7BD7" w:rsidP="00DF7BD7">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9032EDE" w14:textId="562CA594" w:rsidR="00DF7BD7" w:rsidRPr="00F710F2" w:rsidRDefault="00DF7BD7" w:rsidP="00DF7BD7">
            <w:pPr>
              <w:pStyle w:val="Texto"/>
              <w:spacing w:after="0" w:line="240" w:lineRule="exact"/>
              <w:ind w:firstLine="0"/>
              <w:jc w:val="right"/>
              <w:rPr>
                <w:szCs w:val="18"/>
                <w:lang w:val="es-MX"/>
              </w:rPr>
            </w:pPr>
            <w:r>
              <w:rPr>
                <w:szCs w:val="18"/>
                <w:lang w:val="es-MX"/>
              </w:rPr>
              <w:t>0</w:t>
            </w:r>
          </w:p>
        </w:tc>
      </w:tr>
      <w:tr w:rsidR="00DF7BD7" w:rsidRPr="00A110CD" w14:paraId="7F25DA2C"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3FD287B7" w14:textId="77777777" w:rsidR="00DF7BD7" w:rsidRPr="00F710F2" w:rsidRDefault="00DF7BD7" w:rsidP="00DF7BD7">
            <w:pPr>
              <w:pStyle w:val="Texto"/>
              <w:spacing w:after="0" w:line="240" w:lineRule="exact"/>
              <w:ind w:firstLine="0"/>
              <w:rPr>
                <w:szCs w:val="18"/>
                <w:lang w:val="es-MX"/>
              </w:rPr>
            </w:pPr>
            <w:r w:rsidRPr="00F710F2">
              <w:rPr>
                <w:szCs w:val="18"/>
                <w:lang w:val="es-MX"/>
              </w:rPr>
              <w:t>Total de Efectivo y Equivalentes</w:t>
            </w:r>
          </w:p>
        </w:tc>
        <w:tc>
          <w:tcPr>
            <w:tcW w:w="1109" w:type="dxa"/>
            <w:tcBorders>
              <w:top w:val="single" w:sz="6" w:space="0" w:color="auto"/>
              <w:left w:val="single" w:sz="6" w:space="0" w:color="auto"/>
              <w:bottom w:val="single" w:sz="6" w:space="0" w:color="auto"/>
              <w:right w:val="single" w:sz="6" w:space="0" w:color="auto"/>
            </w:tcBorders>
          </w:tcPr>
          <w:p w14:paraId="0AAD4928" w14:textId="0A852DA8" w:rsidR="00DF7BD7" w:rsidRPr="00153FA6" w:rsidRDefault="00C32AED" w:rsidP="00DF7BD7">
            <w:pPr>
              <w:jc w:val="right"/>
              <w:rPr>
                <w:rFonts w:ascii="Arial" w:hAnsi="Arial" w:cs="Arial"/>
                <w:sz w:val="18"/>
                <w:szCs w:val="18"/>
              </w:rPr>
            </w:pPr>
            <w:r>
              <w:rPr>
                <w:rFonts w:ascii="Arial" w:hAnsi="Arial" w:cs="Arial"/>
                <w:sz w:val="18"/>
                <w:szCs w:val="18"/>
              </w:rPr>
              <w:t>39</w:t>
            </w:r>
            <w:r w:rsidR="00DF7BD7">
              <w:rPr>
                <w:rFonts w:ascii="Arial" w:hAnsi="Arial" w:cs="Arial"/>
                <w:sz w:val="18"/>
                <w:szCs w:val="18"/>
              </w:rPr>
              <w:t>’</w:t>
            </w:r>
            <w:r>
              <w:rPr>
                <w:rFonts w:ascii="Arial" w:hAnsi="Arial" w:cs="Arial"/>
                <w:sz w:val="18"/>
                <w:szCs w:val="18"/>
              </w:rPr>
              <w:t>099</w:t>
            </w:r>
            <w:r w:rsidR="00DF7BD7" w:rsidRPr="00153FA6">
              <w:rPr>
                <w:rFonts w:ascii="Arial" w:hAnsi="Arial" w:cs="Arial"/>
                <w:sz w:val="18"/>
                <w:szCs w:val="18"/>
              </w:rPr>
              <w:t>,</w:t>
            </w:r>
            <w:r>
              <w:rPr>
                <w:rFonts w:ascii="Arial" w:hAnsi="Arial" w:cs="Arial"/>
                <w:sz w:val="18"/>
                <w:szCs w:val="18"/>
              </w:rPr>
              <w:t>829</w:t>
            </w:r>
          </w:p>
        </w:tc>
        <w:tc>
          <w:tcPr>
            <w:tcW w:w="1134" w:type="dxa"/>
            <w:tcBorders>
              <w:top w:val="single" w:sz="6" w:space="0" w:color="auto"/>
              <w:left w:val="single" w:sz="6" w:space="0" w:color="auto"/>
              <w:bottom w:val="single" w:sz="6" w:space="0" w:color="auto"/>
              <w:right w:val="single" w:sz="6" w:space="0" w:color="auto"/>
            </w:tcBorders>
          </w:tcPr>
          <w:p w14:paraId="34DC368F" w14:textId="631C8B9C" w:rsidR="00DF7BD7" w:rsidRPr="00153FA6" w:rsidRDefault="00DF7BD7" w:rsidP="00DF7BD7">
            <w:pPr>
              <w:jc w:val="right"/>
              <w:rPr>
                <w:rFonts w:ascii="Arial" w:hAnsi="Arial" w:cs="Arial"/>
                <w:sz w:val="18"/>
                <w:szCs w:val="18"/>
              </w:rPr>
            </w:pPr>
            <w:r>
              <w:rPr>
                <w:rFonts w:ascii="Arial" w:hAnsi="Arial" w:cs="Arial"/>
                <w:sz w:val="18"/>
                <w:szCs w:val="18"/>
              </w:rPr>
              <w:t>28’754</w:t>
            </w:r>
            <w:r w:rsidRPr="00153FA6">
              <w:rPr>
                <w:rFonts w:ascii="Arial" w:hAnsi="Arial" w:cs="Arial"/>
                <w:sz w:val="18"/>
                <w:szCs w:val="18"/>
              </w:rPr>
              <w:t>,</w:t>
            </w:r>
            <w:r>
              <w:rPr>
                <w:rFonts w:ascii="Arial" w:hAnsi="Arial" w:cs="Arial"/>
                <w:sz w:val="18"/>
                <w:szCs w:val="18"/>
              </w:rPr>
              <w:t>236</w:t>
            </w:r>
          </w:p>
        </w:tc>
      </w:tr>
    </w:tbl>
    <w:p w14:paraId="6A2FBC19" w14:textId="77777777" w:rsidR="00540418" w:rsidRDefault="00540418" w:rsidP="00540418">
      <w:pPr>
        <w:pStyle w:val="Texto"/>
        <w:spacing w:after="0" w:line="240" w:lineRule="exact"/>
        <w:rPr>
          <w:szCs w:val="18"/>
          <w:lang w:val="es-MX"/>
        </w:rPr>
      </w:pPr>
    </w:p>
    <w:p w14:paraId="444FFD7F" w14:textId="77777777" w:rsidR="00A54037" w:rsidRPr="00F710F2" w:rsidRDefault="00A54037" w:rsidP="00540418">
      <w:pPr>
        <w:pStyle w:val="Texto"/>
        <w:spacing w:after="0" w:line="240" w:lineRule="exact"/>
        <w:rPr>
          <w:szCs w:val="18"/>
          <w:lang w:val="es-MX"/>
        </w:rPr>
      </w:pPr>
    </w:p>
    <w:p w14:paraId="4BBCD8FD" w14:textId="77777777" w:rsidR="00540418" w:rsidRPr="00F710F2" w:rsidRDefault="00540418" w:rsidP="00540418">
      <w:pPr>
        <w:pStyle w:val="Texto"/>
        <w:spacing w:after="0" w:line="240" w:lineRule="exact"/>
        <w:rPr>
          <w:szCs w:val="18"/>
          <w:lang w:val="es-MX"/>
        </w:rPr>
      </w:pPr>
    </w:p>
    <w:p w14:paraId="26DD324F" w14:textId="34D1146A" w:rsidR="00540418" w:rsidRDefault="00540418" w:rsidP="00540418">
      <w:pPr>
        <w:pStyle w:val="Texto"/>
        <w:spacing w:after="0" w:line="240" w:lineRule="exact"/>
        <w:rPr>
          <w:szCs w:val="18"/>
          <w:lang w:val="es-MX"/>
        </w:rPr>
      </w:pPr>
    </w:p>
    <w:p w14:paraId="5408F089" w14:textId="77777777" w:rsidR="00965116" w:rsidRDefault="00965116" w:rsidP="00540418">
      <w:pPr>
        <w:pStyle w:val="Texto"/>
        <w:spacing w:after="0" w:line="240" w:lineRule="exact"/>
        <w:rPr>
          <w:szCs w:val="18"/>
          <w:lang w:val="es-MX"/>
        </w:rPr>
      </w:pPr>
    </w:p>
    <w:p w14:paraId="0EDFD6B8" w14:textId="77777777" w:rsidR="00CB6378" w:rsidRDefault="00CB6378" w:rsidP="00540418">
      <w:pPr>
        <w:pStyle w:val="Texto"/>
        <w:spacing w:after="0" w:line="240" w:lineRule="exact"/>
        <w:rPr>
          <w:szCs w:val="18"/>
          <w:lang w:val="es-MX"/>
        </w:rPr>
      </w:pPr>
    </w:p>
    <w:p w14:paraId="3C3D1867" w14:textId="77777777" w:rsidR="00CB6378" w:rsidRDefault="00CB6378" w:rsidP="00540418">
      <w:pPr>
        <w:pStyle w:val="Texto"/>
        <w:spacing w:after="0" w:line="240" w:lineRule="exact"/>
        <w:rPr>
          <w:szCs w:val="18"/>
          <w:lang w:val="es-MX"/>
        </w:rPr>
      </w:pPr>
    </w:p>
    <w:p w14:paraId="0EDDECCE" w14:textId="77777777" w:rsidR="00CB6378" w:rsidRPr="00F710F2" w:rsidRDefault="00CB6378" w:rsidP="00540418">
      <w:pPr>
        <w:pStyle w:val="Texto"/>
        <w:spacing w:after="0" w:line="240" w:lineRule="exact"/>
        <w:rPr>
          <w:szCs w:val="18"/>
          <w:lang w:val="es-MX"/>
        </w:rPr>
      </w:pPr>
    </w:p>
    <w:p w14:paraId="72D255F4" w14:textId="77777777" w:rsidR="00540418" w:rsidRPr="00F710F2" w:rsidRDefault="00540418" w:rsidP="00540418">
      <w:pPr>
        <w:pStyle w:val="INCISO"/>
        <w:spacing w:after="0" w:line="240" w:lineRule="exact"/>
        <w:ind w:left="360"/>
        <w:rPr>
          <w:b/>
          <w:smallCaps/>
        </w:rPr>
      </w:pPr>
      <w:r w:rsidRPr="00F710F2">
        <w:rPr>
          <w:b/>
          <w:smallCaps/>
        </w:rPr>
        <w:lastRenderedPageBreak/>
        <w:t>V) Conciliación entre los ingresos presupuestarios y contables, así como entre los egresos presupuestarios y los gastos contables</w:t>
      </w:r>
    </w:p>
    <w:p w14:paraId="0A38578C" w14:textId="77777777" w:rsidR="00540418" w:rsidRPr="00F710F2" w:rsidRDefault="00540418" w:rsidP="00540418">
      <w:pPr>
        <w:pStyle w:val="Texto"/>
        <w:spacing w:after="0" w:line="240" w:lineRule="exact"/>
        <w:jc w:val="center"/>
        <w:rPr>
          <w:b/>
          <w:smallCaps/>
          <w:szCs w:val="18"/>
          <w:lang w:val="es-MX"/>
        </w:rPr>
      </w:pPr>
    </w:p>
    <w:p w14:paraId="2E834A89" w14:textId="77777777" w:rsidR="00540418"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7DCF37D7" w14:textId="77777777" w:rsidR="000A4A52" w:rsidRDefault="000A4A52" w:rsidP="00540418">
      <w:pPr>
        <w:pStyle w:val="Texto"/>
        <w:spacing w:after="0" w:line="240" w:lineRule="exact"/>
        <w:rPr>
          <w:szCs w:val="18"/>
          <w:lang w:val="es-MX"/>
        </w:rPr>
      </w:pPr>
    </w:p>
    <w:tbl>
      <w:tblPr>
        <w:tblW w:w="8186" w:type="dxa"/>
        <w:tblInd w:w="3079" w:type="dxa"/>
        <w:tblCellMar>
          <w:left w:w="70" w:type="dxa"/>
          <w:right w:w="70" w:type="dxa"/>
        </w:tblCellMar>
        <w:tblLook w:val="0000" w:firstRow="0" w:lastRow="0" w:firstColumn="0" w:lastColumn="0" w:noHBand="0" w:noVBand="0"/>
      </w:tblPr>
      <w:tblGrid>
        <w:gridCol w:w="463"/>
        <w:gridCol w:w="5997"/>
        <w:gridCol w:w="1726"/>
      </w:tblGrid>
      <w:tr w:rsidR="000A4A52" w:rsidRPr="000A4A52" w14:paraId="38816452" w14:textId="77777777" w:rsidTr="00B34944">
        <w:trPr>
          <w:cantSplit/>
          <w:trHeight w:val="19"/>
        </w:trPr>
        <w:tc>
          <w:tcPr>
            <w:tcW w:w="8186"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119E3DA7" w14:textId="77777777" w:rsidR="000A4A52" w:rsidRPr="000A4A52" w:rsidRDefault="000A4A52" w:rsidP="000A4A52">
            <w:pPr>
              <w:spacing w:before="60" w:after="60" w:line="24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Macro para el Desarrollo Integral de Tlaxcala</w:t>
            </w:r>
          </w:p>
          <w:p w14:paraId="7EAFDD98" w14:textId="77777777" w:rsidR="000A4A52" w:rsidRPr="000A4A52" w:rsidRDefault="000A4A52" w:rsidP="000A4A52">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Conciliación entre los Ingresos Presupuestarios y Contables</w:t>
            </w:r>
          </w:p>
          <w:p w14:paraId="3BD51DAF" w14:textId="1744978E" w:rsidR="00DC0D31" w:rsidRDefault="000A4A52" w:rsidP="004916A3">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sidR="00DC0D31">
              <w:rPr>
                <w:rFonts w:ascii="Arial" w:eastAsia="Times New Roman" w:hAnsi="Arial" w:cs="Arial"/>
                <w:b/>
                <w:sz w:val="16"/>
                <w:szCs w:val="16"/>
                <w:lang w:eastAsia="es-ES"/>
              </w:rPr>
              <w:t>01 de enero al 3</w:t>
            </w:r>
            <w:r w:rsidR="004916A3">
              <w:rPr>
                <w:rFonts w:ascii="Arial" w:eastAsia="Times New Roman" w:hAnsi="Arial" w:cs="Arial"/>
                <w:b/>
                <w:sz w:val="16"/>
                <w:szCs w:val="16"/>
                <w:lang w:eastAsia="es-ES"/>
              </w:rPr>
              <w:t>1</w:t>
            </w:r>
            <w:r w:rsidR="00DC0D31">
              <w:rPr>
                <w:rFonts w:ascii="Arial" w:eastAsia="Times New Roman" w:hAnsi="Arial" w:cs="Arial"/>
                <w:b/>
                <w:sz w:val="16"/>
                <w:szCs w:val="16"/>
                <w:lang w:eastAsia="es-ES"/>
              </w:rPr>
              <w:t xml:space="preserve"> de </w:t>
            </w:r>
            <w:r w:rsidR="00DF7BD7">
              <w:rPr>
                <w:rFonts w:ascii="Arial" w:eastAsia="Times New Roman" w:hAnsi="Arial" w:cs="Arial"/>
                <w:b/>
                <w:sz w:val="16"/>
                <w:szCs w:val="16"/>
                <w:lang w:eastAsia="es-ES"/>
              </w:rPr>
              <w:t>marzo</w:t>
            </w:r>
            <w:r w:rsidR="00E22287">
              <w:rPr>
                <w:rFonts w:ascii="Arial" w:eastAsia="Times New Roman" w:hAnsi="Arial" w:cs="Arial"/>
                <w:b/>
                <w:sz w:val="16"/>
                <w:szCs w:val="16"/>
                <w:lang w:eastAsia="es-ES"/>
              </w:rPr>
              <w:t xml:space="preserve"> </w:t>
            </w:r>
            <w:r w:rsidR="00DC0D31">
              <w:rPr>
                <w:rFonts w:ascii="Arial" w:eastAsia="Times New Roman" w:hAnsi="Arial" w:cs="Arial"/>
                <w:b/>
                <w:sz w:val="16"/>
                <w:szCs w:val="16"/>
                <w:lang w:eastAsia="es-ES"/>
              </w:rPr>
              <w:t>de</w:t>
            </w:r>
            <w:r w:rsidRPr="000A4A52">
              <w:rPr>
                <w:rFonts w:ascii="Arial" w:eastAsia="Times New Roman" w:hAnsi="Arial" w:cs="Arial"/>
                <w:b/>
                <w:sz w:val="16"/>
                <w:szCs w:val="16"/>
                <w:lang w:eastAsia="es-ES"/>
              </w:rPr>
              <w:t xml:space="preserve"> </w:t>
            </w:r>
            <w:r w:rsidR="00A1595A">
              <w:rPr>
                <w:rFonts w:ascii="Arial" w:eastAsia="Times New Roman" w:hAnsi="Arial" w:cs="Arial"/>
                <w:b/>
                <w:sz w:val="16"/>
                <w:szCs w:val="16"/>
                <w:lang w:eastAsia="es-ES"/>
              </w:rPr>
              <w:t>20</w:t>
            </w:r>
            <w:r w:rsidR="00DF7BD7">
              <w:rPr>
                <w:rFonts w:ascii="Arial" w:eastAsia="Times New Roman" w:hAnsi="Arial" w:cs="Arial"/>
                <w:b/>
                <w:sz w:val="16"/>
                <w:szCs w:val="16"/>
                <w:lang w:eastAsia="es-ES"/>
              </w:rPr>
              <w:t>20</w:t>
            </w:r>
          </w:p>
          <w:p w14:paraId="79E09A03" w14:textId="77777777" w:rsidR="000A4A52" w:rsidRPr="000A4A52" w:rsidRDefault="000A4A52" w:rsidP="00DC0D31">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(Cifras en pesos)</w:t>
            </w:r>
          </w:p>
        </w:tc>
      </w:tr>
      <w:tr w:rsidR="000A4A52" w:rsidRPr="000A4A52" w14:paraId="3A548F36"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56F261BF" w14:textId="77777777" w:rsidR="000A4A52" w:rsidRPr="000A4A52" w:rsidRDefault="000A4A52" w:rsidP="000A4A52">
            <w:pPr>
              <w:spacing w:before="60" w:after="60" w:line="240" w:lineRule="exact"/>
              <w:jc w:val="both"/>
              <w:rPr>
                <w:rFonts w:ascii="Arial" w:eastAsia="Times New Roman" w:hAnsi="Arial" w:cs="Arial"/>
                <w:b/>
                <w:color w:val="FFFFFF" w:themeColor="background1"/>
                <w:sz w:val="16"/>
                <w:szCs w:val="16"/>
                <w:lang w:eastAsia="es-ES"/>
              </w:rPr>
            </w:pPr>
            <w:r w:rsidRPr="000A4A52">
              <w:rPr>
                <w:rFonts w:ascii="Arial" w:eastAsia="Times New Roman" w:hAnsi="Arial" w:cs="Arial"/>
                <w:b/>
                <w:color w:val="FFFFFF" w:themeColor="background1"/>
                <w:sz w:val="16"/>
                <w:szCs w:val="16"/>
                <w:lang w:eastAsia="es-ES"/>
              </w:rPr>
              <w:t>1. Total de Ingresos Presupuestarios</w:t>
            </w:r>
          </w:p>
        </w:tc>
        <w:tc>
          <w:tcPr>
            <w:tcW w:w="172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B9CD2ED" w14:textId="0B3A4FC7" w:rsidR="000A4A52" w:rsidRPr="000A4A52" w:rsidRDefault="00965116" w:rsidP="00836D17">
            <w:pPr>
              <w:spacing w:before="60" w:after="60" w:line="240" w:lineRule="exact"/>
              <w:jc w:val="right"/>
              <w:rPr>
                <w:rFonts w:ascii="Arial" w:eastAsia="Times New Roman" w:hAnsi="Arial" w:cs="Arial"/>
                <w:b/>
                <w:color w:val="FFFFFF" w:themeColor="background1"/>
                <w:sz w:val="16"/>
                <w:szCs w:val="16"/>
                <w:lang w:eastAsia="es-ES"/>
              </w:rPr>
            </w:pPr>
            <w:r>
              <w:rPr>
                <w:rFonts w:ascii="Arial" w:eastAsia="Times New Roman" w:hAnsi="Arial" w:cs="Arial"/>
                <w:b/>
                <w:color w:val="FFFFFF" w:themeColor="background1"/>
                <w:sz w:val="16"/>
                <w:szCs w:val="16"/>
                <w:lang w:eastAsia="es-ES"/>
              </w:rPr>
              <w:t>2</w:t>
            </w:r>
            <w:r w:rsidR="00836D17">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372</w:t>
            </w:r>
            <w:r w:rsidR="00FC5623">
              <w:rPr>
                <w:rFonts w:ascii="Arial" w:eastAsia="Times New Roman" w:hAnsi="Arial" w:cs="Arial"/>
                <w:b/>
                <w:color w:val="FFFFFF" w:themeColor="background1"/>
                <w:sz w:val="16"/>
                <w:szCs w:val="16"/>
                <w:lang w:eastAsia="es-ES"/>
              </w:rPr>
              <w:t>,</w:t>
            </w:r>
            <w:r w:rsidR="00836D17">
              <w:rPr>
                <w:rFonts w:ascii="Arial" w:eastAsia="Times New Roman" w:hAnsi="Arial" w:cs="Arial"/>
                <w:b/>
                <w:color w:val="FFFFFF" w:themeColor="background1"/>
                <w:sz w:val="16"/>
                <w:szCs w:val="16"/>
                <w:lang w:eastAsia="es-ES"/>
              </w:rPr>
              <w:t>7</w:t>
            </w:r>
            <w:r>
              <w:rPr>
                <w:rFonts w:ascii="Arial" w:eastAsia="Times New Roman" w:hAnsi="Arial" w:cs="Arial"/>
                <w:b/>
                <w:color w:val="FFFFFF" w:themeColor="background1"/>
                <w:sz w:val="16"/>
                <w:szCs w:val="16"/>
                <w:lang w:eastAsia="es-ES"/>
              </w:rPr>
              <w:t>38</w:t>
            </w:r>
          </w:p>
        </w:tc>
      </w:tr>
      <w:tr w:rsidR="000A4A52" w:rsidRPr="000A4A52" w14:paraId="0778A061" w14:textId="77777777" w:rsidTr="00B34944">
        <w:trPr>
          <w:cantSplit/>
          <w:trHeight w:val="19"/>
        </w:trPr>
        <w:tc>
          <w:tcPr>
            <w:tcW w:w="6460" w:type="dxa"/>
            <w:gridSpan w:val="2"/>
            <w:tcBorders>
              <w:top w:val="single" w:sz="6" w:space="0" w:color="auto"/>
              <w:bottom w:val="single" w:sz="6" w:space="0" w:color="auto"/>
            </w:tcBorders>
          </w:tcPr>
          <w:p w14:paraId="5906DE89"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77941864"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5A078F7E"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tcPr>
          <w:p w14:paraId="39AD5A04"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2. Más Ingresos Contables No Presupuestarios</w:t>
            </w:r>
          </w:p>
        </w:tc>
        <w:tc>
          <w:tcPr>
            <w:tcW w:w="1726" w:type="dxa"/>
            <w:tcBorders>
              <w:top w:val="single" w:sz="6" w:space="0" w:color="auto"/>
              <w:left w:val="single" w:sz="6" w:space="0" w:color="auto"/>
              <w:bottom w:val="single" w:sz="6" w:space="0" w:color="auto"/>
              <w:right w:val="single" w:sz="6" w:space="0" w:color="auto"/>
            </w:tcBorders>
          </w:tcPr>
          <w:p w14:paraId="4A632ECF" w14:textId="3850771C" w:rsidR="000A4A52" w:rsidRPr="000A4A52" w:rsidRDefault="00965116" w:rsidP="00836D17">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2</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413</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095</w:t>
            </w:r>
          </w:p>
        </w:tc>
      </w:tr>
      <w:tr w:rsidR="000A4A52" w:rsidRPr="000A4A52" w14:paraId="5940A06D" w14:textId="77777777" w:rsidTr="00B34944">
        <w:trPr>
          <w:cantSplit/>
          <w:trHeight w:val="19"/>
        </w:trPr>
        <w:tc>
          <w:tcPr>
            <w:tcW w:w="463" w:type="dxa"/>
            <w:tcBorders>
              <w:top w:val="single" w:sz="6" w:space="0" w:color="auto"/>
              <w:left w:val="single" w:sz="6" w:space="0" w:color="auto"/>
              <w:bottom w:val="single" w:sz="6" w:space="0" w:color="auto"/>
            </w:tcBorders>
          </w:tcPr>
          <w:p w14:paraId="6F18BBDF"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2.1</w:t>
            </w:r>
          </w:p>
        </w:tc>
        <w:tc>
          <w:tcPr>
            <w:tcW w:w="5996" w:type="dxa"/>
            <w:tcBorders>
              <w:top w:val="single" w:sz="6" w:space="0" w:color="auto"/>
              <w:bottom w:val="single" w:sz="6" w:space="0" w:color="auto"/>
              <w:right w:val="single" w:sz="6" w:space="0" w:color="auto"/>
            </w:tcBorders>
          </w:tcPr>
          <w:p w14:paraId="22EC57D2"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Financieros</w:t>
            </w:r>
          </w:p>
        </w:tc>
        <w:tc>
          <w:tcPr>
            <w:tcW w:w="1726" w:type="dxa"/>
            <w:tcBorders>
              <w:top w:val="single" w:sz="6" w:space="0" w:color="auto"/>
              <w:left w:val="single" w:sz="6" w:space="0" w:color="auto"/>
              <w:bottom w:val="single" w:sz="6" w:space="0" w:color="auto"/>
              <w:right w:val="single" w:sz="6" w:space="0" w:color="auto"/>
            </w:tcBorders>
          </w:tcPr>
          <w:p w14:paraId="5FF1C5DD" w14:textId="4C5BDC01" w:rsidR="000A4A52" w:rsidRPr="000A4A52" w:rsidRDefault="00965116" w:rsidP="000B0AA6">
            <w:pPr>
              <w:spacing w:before="60" w:after="60" w:line="24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2</w:t>
            </w:r>
            <w:r w:rsidR="00A843C9">
              <w:rPr>
                <w:rFonts w:ascii="Arial" w:eastAsia="Times New Roman" w:hAnsi="Arial" w:cs="Arial"/>
                <w:sz w:val="16"/>
                <w:szCs w:val="16"/>
                <w:lang w:eastAsia="es-ES"/>
              </w:rPr>
              <w:t>’</w:t>
            </w:r>
            <w:r>
              <w:rPr>
                <w:rFonts w:ascii="Arial" w:eastAsia="Times New Roman" w:hAnsi="Arial" w:cs="Arial"/>
                <w:sz w:val="16"/>
                <w:szCs w:val="16"/>
                <w:lang w:eastAsia="es-ES"/>
              </w:rPr>
              <w:t>413</w:t>
            </w:r>
            <w:r w:rsidR="00A843C9">
              <w:rPr>
                <w:rFonts w:ascii="Arial" w:eastAsia="Times New Roman" w:hAnsi="Arial" w:cs="Arial"/>
                <w:sz w:val="16"/>
                <w:szCs w:val="16"/>
                <w:lang w:eastAsia="es-ES"/>
              </w:rPr>
              <w:t>,</w:t>
            </w:r>
            <w:r>
              <w:rPr>
                <w:rFonts w:ascii="Arial" w:eastAsia="Times New Roman" w:hAnsi="Arial" w:cs="Arial"/>
                <w:sz w:val="16"/>
                <w:szCs w:val="16"/>
                <w:lang w:eastAsia="es-ES"/>
              </w:rPr>
              <w:t>095</w:t>
            </w:r>
          </w:p>
        </w:tc>
      </w:tr>
      <w:tr w:rsidR="000B0AA6" w:rsidRPr="000A4A52" w14:paraId="3695C5A8" w14:textId="77777777" w:rsidTr="00B34944">
        <w:trPr>
          <w:cantSplit/>
          <w:trHeight w:val="19"/>
        </w:trPr>
        <w:tc>
          <w:tcPr>
            <w:tcW w:w="463" w:type="dxa"/>
            <w:tcBorders>
              <w:top w:val="single" w:sz="6" w:space="0" w:color="auto"/>
              <w:left w:val="single" w:sz="6" w:space="0" w:color="auto"/>
              <w:bottom w:val="single" w:sz="6" w:space="0" w:color="auto"/>
            </w:tcBorders>
          </w:tcPr>
          <w:p w14:paraId="1F575A14"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2.2</w:t>
            </w:r>
          </w:p>
        </w:tc>
        <w:tc>
          <w:tcPr>
            <w:tcW w:w="5996" w:type="dxa"/>
            <w:tcBorders>
              <w:top w:val="single" w:sz="6" w:space="0" w:color="auto"/>
              <w:bottom w:val="single" w:sz="6" w:space="0" w:color="auto"/>
              <w:right w:val="single" w:sz="6" w:space="0" w:color="auto"/>
            </w:tcBorders>
          </w:tcPr>
          <w:p w14:paraId="75277AFE"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Incremento por Variación de Inventarios</w:t>
            </w:r>
          </w:p>
        </w:tc>
        <w:tc>
          <w:tcPr>
            <w:tcW w:w="1726" w:type="dxa"/>
            <w:tcBorders>
              <w:top w:val="single" w:sz="6" w:space="0" w:color="auto"/>
              <w:left w:val="single" w:sz="6" w:space="0" w:color="auto"/>
              <w:bottom w:val="single" w:sz="6" w:space="0" w:color="auto"/>
              <w:right w:val="single" w:sz="6" w:space="0" w:color="auto"/>
            </w:tcBorders>
          </w:tcPr>
          <w:p w14:paraId="06A6584A"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2EF0040B" w14:textId="77777777" w:rsidTr="00B34944">
        <w:trPr>
          <w:cantSplit/>
          <w:trHeight w:val="19"/>
        </w:trPr>
        <w:tc>
          <w:tcPr>
            <w:tcW w:w="463" w:type="dxa"/>
            <w:tcBorders>
              <w:top w:val="single" w:sz="6" w:space="0" w:color="auto"/>
              <w:left w:val="single" w:sz="6" w:space="0" w:color="auto"/>
              <w:bottom w:val="single" w:sz="6" w:space="0" w:color="auto"/>
            </w:tcBorders>
          </w:tcPr>
          <w:p w14:paraId="2ACC8F6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2.3</w:t>
            </w:r>
          </w:p>
        </w:tc>
        <w:tc>
          <w:tcPr>
            <w:tcW w:w="5996" w:type="dxa"/>
            <w:tcBorders>
              <w:top w:val="single" w:sz="6" w:space="0" w:color="auto"/>
              <w:bottom w:val="single" w:sz="6" w:space="0" w:color="auto"/>
              <w:right w:val="single" w:sz="6" w:space="0" w:color="auto"/>
            </w:tcBorders>
          </w:tcPr>
          <w:p w14:paraId="04A6464D"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Estimaciones por Pérdida o Deterioro u Obsolescencia</w:t>
            </w:r>
          </w:p>
        </w:tc>
        <w:tc>
          <w:tcPr>
            <w:tcW w:w="1726" w:type="dxa"/>
            <w:tcBorders>
              <w:top w:val="single" w:sz="6" w:space="0" w:color="auto"/>
              <w:left w:val="single" w:sz="6" w:space="0" w:color="auto"/>
              <w:bottom w:val="single" w:sz="6" w:space="0" w:color="auto"/>
              <w:right w:val="single" w:sz="6" w:space="0" w:color="auto"/>
            </w:tcBorders>
          </w:tcPr>
          <w:p w14:paraId="79E3B051"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07776F98" w14:textId="77777777" w:rsidTr="00B34944">
        <w:trPr>
          <w:cantSplit/>
          <w:trHeight w:val="19"/>
        </w:trPr>
        <w:tc>
          <w:tcPr>
            <w:tcW w:w="463" w:type="dxa"/>
            <w:tcBorders>
              <w:top w:val="single" w:sz="6" w:space="0" w:color="auto"/>
              <w:left w:val="single" w:sz="6" w:space="0" w:color="auto"/>
              <w:bottom w:val="single" w:sz="6" w:space="0" w:color="auto"/>
            </w:tcBorders>
          </w:tcPr>
          <w:p w14:paraId="48D7F422"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2.4</w:t>
            </w:r>
          </w:p>
        </w:tc>
        <w:tc>
          <w:tcPr>
            <w:tcW w:w="5996" w:type="dxa"/>
            <w:tcBorders>
              <w:top w:val="single" w:sz="6" w:space="0" w:color="auto"/>
              <w:bottom w:val="single" w:sz="6" w:space="0" w:color="auto"/>
              <w:right w:val="single" w:sz="6" w:space="0" w:color="auto"/>
            </w:tcBorders>
          </w:tcPr>
          <w:p w14:paraId="1FBDA9E6"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Provisiones</w:t>
            </w:r>
          </w:p>
        </w:tc>
        <w:tc>
          <w:tcPr>
            <w:tcW w:w="1726" w:type="dxa"/>
            <w:tcBorders>
              <w:top w:val="single" w:sz="6" w:space="0" w:color="auto"/>
              <w:left w:val="single" w:sz="6" w:space="0" w:color="auto"/>
              <w:bottom w:val="single" w:sz="6" w:space="0" w:color="auto"/>
              <w:right w:val="single" w:sz="6" w:space="0" w:color="auto"/>
            </w:tcBorders>
          </w:tcPr>
          <w:p w14:paraId="4A2BA576"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5524EBA7" w14:textId="77777777" w:rsidTr="00B34944">
        <w:trPr>
          <w:cantSplit/>
          <w:trHeight w:val="19"/>
        </w:trPr>
        <w:tc>
          <w:tcPr>
            <w:tcW w:w="463" w:type="dxa"/>
            <w:tcBorders>
              <w:top w:val="single" w:sz="6" w:space="0" w:color="auto"/>
              <w:left w:val="single" w:sz="6" w:space="0" w:color="auto"/>
              <w:bottom w:val="single" w:sz="6" w:space="0" w:color="auto"/>
            </w:tcBorders>
          </w:tcPr>
          <w:p w14:paraId="0C00D7E3"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2.5</w:t>
            </w:r>
          </w:p>
        </w:tc>
        <w:tc>
          <w:tcPr>
            <w:tcW w:w="5996" w:type="dxa"/>
            <w:tcBorders>
              <w:top w:val="single" w:sz="6" w:space="0" w:color="auto"/>
              <w:bottom w:val="single" w:sz="6" w:space="0" w:color="auto"/>
              <w:right w:val="single" w:sz="6" w:space="0" w:color="auto"/>
            </w:tcBorders>
          </w:tcPr>
          <w:p w14:paraId="1766E5C0"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y Beneficios Varios</w:t>
            </w:r>
          </w:p>
        </w:tc>
        <w:tc>
          <w:tcPr>
            <w:tcW w:w="1726" w:type="dxa"/>
            <w:tcBorders>
              <w:top w:val="single" w:sz="6" w:space="0" w:color="auto"/>
              <w:left w:val="single" w:sz="6" w:space="0" w:color="auto"/>
              <w:bottom w:val="single" w:sz="6" w:space="0" w:color="auto"/>
              <w:right w:val="single" w:sz="6" w:space="0" w:color="auto"/>
            </w:tcBorders>
          </w:tcPr>
          <w:p w14:paraId="6188B8C3"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50CED88C" w14:textId="77777777" w:rsidTr="00B34944">
        <w:trPr>
          <w:cantSplit/>
          <w:trHeight w:val="19"/>
        </w:trPr>
        <w:tc>
          <w:tcPr>
            <w:tcW w:w="463" w:type="dxa"/>
            <w:tcBorders>
              <w:top w:val="single" w:sz="6" w:space="0" w:color="auto"/>
              <w:left w:val="single" w:sz="6" w:space="0" w:color="auto"/>
              <w:bottom w:val="single" w:sz="6" w:space="0" w:color="auto"/>
            </w:tcBorders>
          </w:tcPr>
          <w:p w14:paraId="04714535"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2.6</w:t>
            </w:r>
          </w:p>
        </w:tc>
        <w:tc>
          <w:tcPr>
            <w:tcW w:w="5996" w:type="dxa"/>
            <w:tcBorders>
              <w:top w:val="single" w:sz="6" w:space="0" w:color="auto"/>
              <w:bottom w:val="single" w:sz="6" w:space="0" w:color="auto"/>
              <w:right w:val="single" w:sz="6" w:space="0" w:color="auto"/>
            </w:tcBorders>
          </w:tcPr>
          <w:p w14:paraId="0878A613"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Contables No Presupuestarios</w:t>
            </w:r>
          </w:p>
        </w:tc>
        <w:tc>
          <w:tcPr>
            <w:tcW w:w="1726" w:type="dxa"/>
            <w:tcBorders>
              <w:top w:val="single" w:sz="6" w:space="0" w:color="auto"/>
              <w:left w:val="single" w:sz="6" w:space="0" w:color="auto"/>
              <w:bottom w:val="single" w:sz="6" w:space="0" w:color="auto"/>
              <w:right w:val="single" w:sz="6" w:space="0" w:color="auto"/>
            </w:tcBorders>
          </w:tcPr>
          <w:p w14:paraId="1787D3A3" w14:textId="77777777" w:rsidR="000B0AA6" w:rsidRDefault="00A843C9" w:rsidP="000B0AA6">
            <w:pPr>
              <w:jc w:val="right"/>
            </w:pPr>
            <w:r>
              <w:rPr>
                <w:rFonts w:ascii="Arial" w:eastAsia="Times New Roman" w:hAnsi="Arial" w:cs="Arial"/>
                <w:sz w:val="16"/>
                <w:szCs w:val="16"/>
                <w:lang w:eastAsia="es-ES"/>
              </w:rPr>
              <w:t>0</w:t>
            </w:r>
          </w:p>
        </w:tc>
      </w:tr>
      <w:tr w:rsidR="000A4A52" w:rsidRPr="000A4A52" w14:paraId="3F2EE7AE" w14:textId="77777777" w:rsidTr="00B34944">
        <w:trPr>
          <w:cantSplit/>
          <w:trHeight w:val="19"/>
        </w:trPr>
        <w:tc>
          <w:tcPr>
            <w:tcW w:w="6460" w:type="dxa"/>
            <w:gridSpan w:val="2"/>
            <w:tcBorders>
              <w:top w:val="single" w:sz="6" w:space="0" w:color="auto"/>
              <w:bottom w:val="single" w:sz="6" w:space="0" w:color="auto"/>
            </w:tcBorders>
          </w:tcPr>
          <w:p w14:paraId="2A5665E0"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4F8F153F"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0A763B4A"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tcPr>
          <w:p w14:paraId="057AD73B"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3. Menos Ingresos Presupuestarios No Contables</w:t>
            </w:r>
          </w:p>
        </w:tc>
        <w:tc>
          <w:tcPr>
            <w:tcW w:w="1726" w:type="dxa"/>
            <w:tcBorders>
              <w:top w:val="single" w:sz="6" w:space="0" w:color="auto"/>
              <w:left w:val="single" w:sz="6" w:space="0" w:color="auto"/>
              <w:bottom w:val="single" w:sz="6" w:space="0" w:color="auto"/>
              <w:right w:val="single" w:sz="6" w:space="0" w:color="auto"/>
            </w:tcBorders>
          </w:tcPr>
          <w:p w14:paraId="549F9DD1" w14:textId="77777777" w:rsidR="000A4A52" w:rsidRPr="000A4A52" w:rsidRDefault="003D0BBF"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0B0AA6" w:rsidRPr="000A4A52" w14:paraId="55396FE4" w14:textId="77777777" w:rsidTr="00B34944">
        <w:trPr>
          <w:cantSplit/>
          <w:trHeight w:val="19"/>
        </w:trPr>
        <w:tc>
          <w:tcPr>
            <w:tcW w:w="463" w:type="dxa"/>
            <w:tcBorders>
              <w:top w:val="single" w:sz="6" w:space="0" w:color="auto"/>
              <w:left w:val="single" w:sz="6" w:space="0" w:color="auto"/>
              <w:bottom w:val="single" w:sz="6" w:space="0" w:color="auto"/>
            </w:tcBorders>
          </w:tcPr>
          <w:p w14:paraId="74CD299F"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3.1</w:t>
            </w:r>
          </w:p>
        </w:tc>
        <w:tc>
          <w:tcPr>
            <w:tcW w:w="5996" w:type="dxa"/>
            <w:tcBorders>
              <w:top w:val="single" w:sz="6" w:space="0" w:color="auto"/>
              <w:bottom w:val="single" w:sz="6" w:space="0" w:color="auto"/>
              <w:right w:val="single" w:sz="6" w:space="0" w:color="auto"/>
            </w:tcBorders>
          </w:tcPr>
          <w:p w14:paraId="7DC2AB40"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Aprovechamientos Patrimoniales</w:t>
            </w:r>
          </w:p>
        </w:tc>
        <w:tc>
          <w:tcPr>
            <w:tcW w:w="1726" w:type="dxa"/>
            <w:tcBorders>
              <w:top w:val="single" w:sz="6" w:space="0" w:color="auto"/>
              <w:left w:val="single" w:sz="6" w:space="0" w:color="auto"/>
              <w:bottom w:val="single" w:sz="6" w:space="0" w:color="auto"/>
              <w:right w:val="single" w:sz="6" w:space="0" w:color="auto"/>
            </w:tcBorders>
          </w:tcPr>
          <w:p w14:paraId="3030A512" w14:textId="77777777" w:rsidR="000B0AA6" w:rsidRDefault="000B0AA6" w:rsidP="000B0AA6">
            <w:pPr>
              <w:jc w:val="right"/>
            </w:pPr>
            <w:r w:rsidRPr="006B0D92">
              <w:rPr>
                <w:rFonts w:ascii="Arial" w:eastAsia="Times New Roman" w:hAnsi="Arial" w:cs="Arial"/>
                <w:sz w:val="16"/>
                <w:szCs w:val="16"/>
                <w:lang w:eastAsia="es-ES"/>
              </w:rPr>
              <w:t>0</w:t>
            </w:r>
          </w:p>
        </w:tc>
      </w:tr>
      <w:tr w:rsidR="000B0AA6" w:rsidRPr="000A4A52" w14:paraId="213E4379" w14:textId="77777777" w:rsidTr="00B34944">
        <w:trPr>
          <w:cantSplit/>
          <w:trHeight w:val="19"/>
        </w:trPr>
        <w:tc>
          <w:tcPr>
            <w:tcW w:w="463" w:type="dxa"/>
            <w:tcBorders>
              <w:top w:val="single" w:sz="6" w:space="0" w:color="auto"/>
              <w:left w:val="single" w:sz="6" w:space="0" w:color="auto"/>
              <w:bottom w:val="single" w:sz="6" w:space="0" w:color="auto"/>
            </w:tcBorders>
          </w:tcPr>
          <w:p w14:paraId="17865B31"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3.2</w:t>
            </w:r>
          </w:p>
        </w:tc>
        <w:tc>
          <w:tcPr>
            <w:tcW w:w="5996" w:type="dxa"/>
            <w:tcBorders>
              <w:top w:val="single" w:sz="6" w:space="0" w:color="auto"/>
              <w:bottom w:val="single" w:sz="6" w:space="0" w:color="auto"/>
              <w:right w:val="single" w:sz="6" w:space="0" w:color="auto"/>
            </w:tcBorders>
          </w:tcPr>
          <w:p w14:paraId="186526B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Derivados de Financiamientos</w:t>
            </w:r>
          </w:p>
        </w:tc>
        <w:tc>
          <w:tcPr>
            <w:tcW w:w="1726" w:type="dxa"/>
            <w:tcBorders>
              <w:top w:val="single" w:sz="6" w:space="0" w:color="auto"/>
              <w:left w:val="single" w:sz="6" w:space="0" w:color="auto"/>
              <w:bottom w:val="single" w:sz="6" w:space="0" w:color="auto"/>
              <w:right w:val="single" w:sz="6" w:space="0" w:color="auto"/>
            </w:tcBorders>
          </w:tcPr>
          <w:p w14:paraId="7B8B11FE" w14:textId="77777777" w:rsidR="000B0AA6" w:rsidRDefault="000B0AA6" w:rsidP="000B0AA6">
            <w:pPr>
              <w:jc w:val="right"/>
            </w:pPr>
            <w:r w:rsidRPr="006B0D92">
              <w:rPr>
                <w:rFonts w:ascii="Arial" w:eastAsia="Times New Roman" w:hAnsi="Arial" w:cs="Arial"/>
                <w:sz w:val="16"/>
                <w:szCs w:val="16"/>
                <w:lang w:eastAsia="es-ES"/>
              </w:rPr>
              <w:t>0</w:t>
            </w:r>
          </w:p>
        </w:tc>
      </w:tr>
      <w:tr w:rsidR="000B0AA6" w:rsidRPr="000A4A52" w14:paraId="40B5F2C3" w14:textId="77777777" w:rsidTr="00B34944">
        <w:trPr>
          <w:cantSplit/>
          <w:trHeight w:val="19"/>
        </w:trPr>
        <w:tc>
          <w:tcPr>
            <w:tcW w:w="463" w:type="dxa"/>
            <w:tcBorders>
              <w:top w:val="single" w:sz="6" w:space="0" w:color="auto"/>
              <w:left w:val="single" w:sz="6" w:space="0" w:color="auto"/>
              <w:bottom w:val="single" w:sz="6" w:space="0" w:color="auto"/>
            </w:tcBorders>
          </w:tcPr>
          <w:p w14:paraId="6CAF38B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3.3</w:t>
            </w:r>
          </w:p>
        </w:tc>
        <w:tc>
          <w:tcPr>
            <w:tcW w:w="5996" w:type="dxa"/>
            <w:tcBorders>
              <w:top w:val="single" w:sz="6" w:space="0" w:color="auto"/>
              <w:bottom w:val="single" w:sz="6" w:space="0" w:color="auto"/>
              <w:right w:val="single" w:sz="6" w:space="0" w:color="auto"/>
            </w:tcBorders>
          </w:tcPr>
          <w:p w14:paraId="191FDACA"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Presupuestarios No Contables</w:t>
            </w:r>
          </w:p>
        </w:tc>
        <w:tc>
          <w:tcPr>
            <w:tcW w:w="1726" w:type="dxa"/>
            <w:tcBorders>
              <w:top w:val="single" w:sz="6" w:space="0" w:color="auto"/>
              <w:left w:val="single" w:sz="6" w:space="0" w:color="auto"/>
              <w:bottom w:val="single" w:sz="6" w:space="0" w:color="auto"/>
              <w:right w:val="single" w:sz="6" w:space="0" w:color="auto"/>
            </w:tcBorders>
          </w:tcPr>
          <w:p w14:paraId="7619393E" w14:textId="77777777" w:rsidR="000B0AA6" w:rsidRDefault="000B0AA6" w:rsidP="000B0AA6">
            <w:pPr>
              <w:jc w:val="right"/>
            </w:pPr>
            <w:r w:rsidRPr="006B0D92">
              <w:rPr>
                <w:rFonts w:ascii="Arial" w:eastAsia="Times New Roman" w:hAnsi="Arial" w:cs="Arial"/>
                <w:sz w:val="16"/>
                <w:szCs w:val="16"/>
                <w:lang w:eastAsia="es-ES"/>
              </w:rPr>
              <w:t>0</w:t>
            </w:r>
          </w:p>
        </w:tc>
      </w:tr>
      <w:tr w:rsidR="000A4A52" w:rsidRPr="000A4A52" w14:paraId="69CD2AEF" w14:textId="77777777" w:rsidTr="00B34944">
        <w:trPr>
          <w:cantSplit/>
          <w:trHeight w:val="19"/>
        </w:trPr>
        <w:tc>
          <w:tcPr>
            <w:tcW w:w="6460" w:type="dxa"/>
            <w:gridSpan w:val="2"/>
            <w:tcBorders>
              <w:top w:val="single" w:sz="6" w:space="0" w:color="auto"/>
              <w:bottom w:val="single" w:sz="6" w:space="0" w:color="auto"/>
            </w:tcBorders>
          </w:tcPr>
          <w:p w14:paraId="1F2F0AC5"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6ABCD891"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54C8CC93"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EF5011D"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4. Total de Ingresos Contables</w:t>
            </w:r>
          </w:p>
        </w:tc>
        <w:tc>
          <w:tcPr>
            <w:tcW w:w="172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1838C420" w14:textId="74B5E3D5" w:rsidR="000A4A52" w:rsidRPr="000A4A52" w:rsidRDefault="00965116" w:rsidP="00836D17">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4</w:t>
            </w:r>
            <w:r w:rsidR="00D97998">
              <w:rPr>
                <w:rFonts w:ascii="Arial" w:eastAsia="Times New Roman" w:hAnsi="Arial" w:cs="Arial"/>
                <w:b/>
                <w:sz w:val="16"/>
                <w:szCs w:val="16"/>
                <w:lang w:eastAsia="es-ES"/>
              </w:rPr>
              <w:t>’</w:t>
            </w:r>
            <w:r>
              <w:rPr>
                <w:rFonts w:ascii="Arial" w:eastAsia="Times New Roman" w:hAnsi="Arial" w:cs="Arial"/>
                <w:b/>
                <w:sz w:val="16"/>
                <w:szCs w:val="16"/>
                <w:lang w:eastAsia="es-ES"/>
              </w:rPr>
              <w:t>785</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833</w:t>
            </w:r>
          </w:p>
        </w:tc>
      </w:tr>
    </w:tbl>
    <w:p w14:paraId="365D1226" w14:textId="77777777" w:rsidR="00DC0D31" w:rsidRDefault="005B29BE" w:rsidP="00DC0D31">
      <w:pPr>
        <w:pStyle w:val="Texto"/>
        <w:spacing w:after="0" w:line="240" w:lineRule="exact"/>
        <w:ind w:firstLine="0"/>
        <w:jc w:val="left"/>
        <w:rPr>
          <w:rFonts w:ascii="Soberana Sans Light" w:hAnsi="Soberana Sans Light"/>
          <w:szCs w:val="18"/>
        </w:rPr>
      </w:pPr>
      <w:r>
        <w:rPr>
          <w:rFonts w:ascii="Soberana Sans Light" w:hAnsi="Soberana Sans Light"/>
          <w:szCs w:val="18"/>
        </w:rPr>
        <w:t xml:space="preserve">                                        </w:t>
      </w:r>
    </w:p>
    <w:tbl>
      <w:tblPr>
        <w:tblW w:w="9879" w:type="dxa"/>
        <w:tblInd w:w="1915" w:type="dxa"/>
        <w:tblCellMar>
          <w:left w:w="72" w:type="dxa"/>
          <w:right w:w="72" w:type="dxa"/>
        </w:tblCellMar>
        <w:tblLook w:val="0000" w:firstRow="0" w:lastRow="0" w:firstColumn="0" w:lastColumn="0" w:noHBand="0" w:noVBand="0"/>
      </w:tblPr>
      <w:tblGrid>
        <w:gridCol w:w="534"/>
        <w:gridCol w:w="7448"/>
        <w:gridCol w:w="1897"/>
      </w:tblGrid>
      <w:tr w:rsidR="00DC0D31" w:rsidRPr="00DC0D31" w14:paraId="4102F14E" w14:textId="77777777" w:rsidTr="005B29BE">
        <w:trPr>
          <w:cantSplit/>
          <w:trHeight w:val="19"/>
        </w:trPr>
        <w:tc>
          <w:tcPr>
            <w:tcW w:w="9879"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2B8E011D" w14:textId="77777777" w:rsidR="00DC0D31" w:rsidRPr="00DC0D31" w:rsidRDefault="000B0AA6" w:rsidP="00DC0D31">
            <w:pPr>
              <w:spacing w:before="52" w:after="46" w:line="22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lastRenderedPageBreak/>
              <w:t>Fondo Maro para el Desarrollo Integral de Tlaxcala</w:t>
            </w:r>
          </w:p>
          <w:p w14:paraId="01CD900D" w14:textId="77777777" w:rsidR="00DC0D31" w:rsidRPr="00DC0D31" w:rsidRDefault="00DC0D31"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Conciliación entre los Egresos Presupuestarios y los Gastos Contables</w:t>
            </w:r>
          </w:p>
          <w:p w14:paraId="461C0662" w14:textId="10728037" w:rsidR="000B0AA6" w:rsidRDefault="000B0AA6" w:rsidP="000B0AA6">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Pr>
                <w:rFonts w:ascii="Arial" w:eastAsia="Times New Roman" w:hAnsi="Arial" w:cs="Arial"/>
                <w:b/>
                <w:sz w:val="16"/>
                <w:szCs w:val="16"/>
                <w:lang w:eastAsia="es-ES"/>
              </w:rPr>
              <w:t>01 de enero al 3</w:t>
            </w:r>
            <w:r w:rsidR="004916A3">
              <w:rPr>
                <w:rFonts w:ascii="Arial" w:eastAsia="Times New Roman" w:hAnsi="Arial" w:cs="Arial"/>
                <w:b/>
                <w:sz w:val="16"/>
                <w:szCs w:val="16"/>
                <w:lang w:eastAsia="es-ES"/>
              </w:rPr>
              <w:t>1</w:t>
            </w:r>
            <w:r>
              <w:rPr>
                <w:rFonts w:ascii="Arial" w:eastAsia="Times New Roman" w:hAnsi="Arial" w:cs="Arial"/>
                <w:b/>
                <w:sz w:val="16"/>
                <w:szCs w:val="16"/>
                <w:lang w:eastAsia="es-ES"/>
              </w:rPr>
              <w:t xml:space="preserve"> de </w:t>
            </w:r>
            <w:r w:rsidR="00DF7BD7">
              <w:rPr>
                <w:rFonts w:ascii="Arial" w:eastAsia="Times New Roman" w:hAnsi="Arial" w:cs="Arial"/>
                <w:b/>
                <w:sz w:val="16"/>
                <w:szCs w:val="16"/>
                <w:lang w:eastAsia="es-ES"/>
              </w:rPr>
              <w:t>marzo</w:t>
            </w:r>
            <w:r>
              <w:rPr>
                <w:rFonts w:ascii="Arial" w:eastAsia="Times New Roman" w:hAnsi="Arial" w:cs="Arial"/>
                <w:b/>
                <w:sz w:val="16"/>
                <w:szCs w:val="16"/>
                <w:lang w:eastAsia="es-ES"/>
              </w:rPr>
              <w:t xml:space="preserve"> de</w:t>
            </w:r>
            <w:r w:rsidRPr="000A4A52">
              <w:rPr>
                <w:rFonts w:ascii="Arial" w:eastAsia="Times New Roman" w:hAnsi="Arial" w:cs="Arial"/>
                <w:b/>
                <w:sz w:val="16"/>
                <w:szCs w:val="16"/>
                <w:lang w:eastAsia="es-ES"/>
              </w:rPr>
              <w:t xml:space="preserve"> </w:t>
            </w:r>
            <w:r w:rsidR="005F715E">
              <w:rPr>
                <w:rFonts w:ascii="Arial" w:eastAsia="Times New Roman" w:hAnsi="Arial" w:cs="Arial"/>
                <w:b/>
                <w:sz w:val="16"/>
                <w:szCs w:val="16"/>
                <w:lang w:eastAsia="es-ES"/>
              </w:rPr>
              <w:t>20</w:t>
            </w:r>
            <w:r w:rsidR="00DF7BD7">
              <w:rPr>
                <w:rFonts w:ascii="Arial" w:eastAsia="Times New Roman" w:hAnsi="Arial" w:cs="Arial"/>
                <w:b/>
                <w:sz w:val="16"/>
                <w:szCs w:val="16"/>
                <w:lang w:eastAsia="es-ES"/>
              </w:rPr>
              <w:t>20</w:t>
            </w:r>
          </w:p>
          <w:p w14:paraId="3C2DB845" w14:textId="77777777" w:rsidR="00DC0D31" w:rsidRPr="00DC0D31" w:rsidRDefault="000B0AA6"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 xml:space="preserve"> </w:t>
            </w:r>
            <w:r w:rsidR="00DC0D31" w:rsidRPr="00DC0D31">
              <w:rPr>
                <w:rFonts w:ascii="Arial" w:eastAsia="Times New Roman" w:hAnsi="Arial" w:cs="Arial"/>
                <w:b/>
                <w:sz w:val="16"/>
                <w:szCs w:val="16"/>
                <w:lang w:eastAsia="es-ES"/>
              </w:rPr>
              <w:t>(Cifras en pesos)</w:t>
            </w:r>
          </w:p>
        </w:tc>
      </w:tr>
      <w:tr w:rsidR="00DC0D31" w:rsidRPr="00DC0D31" w14:paraId="2282F843"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8F006B1"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1. Total de Egresos Presupuestarios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1B3D8779" w14:textId="41411B2D" w:rsidR="00DC0D31" w:rsidRPr="00DC0D31" w:rsidRDefault="00965116" w:rsidP="00836D17">
            <w:pPr>
              <w:spacing w:before="52" w:after="46" w:line="220" w:lineRule="exact"/>
              <w:jc w:val="right"/>
              <w:rPr>
                <w:rFonts w:ascii="Arial" w:eastAsia="Times New Roman" w:hAnsi="Arial" w:cs="Arial"/>
                <w:sz w:val="16"/>
                <w:szCs w:val="16"/>
                <w:lang w:eastAsia="es-ES"/>
              </w:rPr>
            </w:pPr>
            <w:r>
              <w:rPr>
                <w:rFonts w:ascii="Arial" w:eastAsia="Times New Roman" w:hAnsi="Arial" w:cs="Arial"/>
                <w:b/>
                <w:sz w:val="16"/>
                <w:szCs w:val="16"/>
                <w:lang w:eastAsia="es-ES"/>
              </w:rPr>
              <w:t>2</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283</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36</w:t>
            </w:r>
            <w:r w:rsidR="00D40DBA">
              <w:rPr>
                <w:rFonts w:ascii="Arial" w:eastAsia="Times New Roman" w:hAnsi="Arial" w:cs="Arial"/>
                <w:b/>
                <w:sz w:val="16"/>
                <w:szCs w:val="16"/>
                <w:lang w:eastAsia="es-ES"/>
              </w:rPr>
              <w:t>4</w:t>
            </w:r>
          </w:p>
        </w:tc>
      </w:tr>
      <w:tr w:rsidR="00DC0D31" w:rsidRPr="00DC0D31" w14:paraId="0A5AF640" w14:textId="77777777" w:rsidTr="005B29BE">
        <w:trPr>
          <w:cantSplit/>
          <w:trHeight w:val="19"/>
        </w:trPr>
        <w:tc>
          <w:tcPr>
            <w:tcW w:w="7982" w:type="dxa"/>
            <w:gridSpan w:val="2"/>
            <w:tcBorders>
              <w:top w:val="single" w:sz="6" w:space="0" w:color="auto"/>
              <w:bottom w:val="single" w:sz="6" w:space="0" w:color="auto"/>
            </w:tcBorders>
          </w:tcPr>
          <w:p w14:paraId="157AEAE0"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27914042"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5266D434"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14:paraId="5EA5B9A8"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2. Menos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14:paraId="16D05C04" w14:textId="322F22F7" w:rsidR="00DC0D31" w:rsidRPr="00DC0D31" w:rsidRDefault="00965116" w:rsidP="00836D17">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DC0D31" w:rsidRPr="00DC0D31" w14:paraId="0C0B4552" w14:textId="77777777" w:rsidTr="005B29BE">
        <w:trPr>
          <w:cantSplit/>
          <w:trHeight w:val="19"/>
        </w:trPr>
        <w:tc>
          <w:tcPr>
            <w:tcW w:w="534" w:type="dxa"/>
            <w:tcBorders>
              <w:top w:val="single" w:sz="6" w:space="0" w:color="auto"/>
              <w:left w:val="single" w:sz="6" w:space="0" w:color="auto"/>
              <w:bottom w:val="single" w:sz="6" w:space="0" w:color="auto"/>
            </w:tcBorders>
          </w:tcPr>
          <w:p w14:paraId="4DE7A50F"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w:t>
            </w:r>
          </w:p>
        </w:tc>
        <w:tc>
          <w:tcPr>
            <w:tcW w:w="7447" w:type="dxa"/>
            <w:tcBorders>
              <w:top w:val="single" w:sz="6" w:space="0" w:color="auto"/>
              <w:bottom w:val="single" w:sz="6" w:space="0" w:color="auto"/>
              <w:right w:val="single" w:sz="6" w:space="0" w:color="auto"/>
            </w:tcBorders>
          </w:tcPr>
          <w:p w14:paraId="4AB405F1"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Materias Primas y Materiales de Producción y Comercialización</w:t>
            </w:r>
          </w:p>
        </w:tc>
        <w:tc>
          <w:tcPr>
            <w:tcW w:w="1896" w:type="dxa"/>
            <w:tcBorders>
              <w:top w:val="single" w:sz="6" w:space="0" w:color="auto"/>
              <w:left w:val="single" w:sz="6" w:space="0" w:color="auto"/>
              <w:bottom w:val="single" w:sz="6" w:space="0" w:color="auto"/>
              <w:right w:val="single" w:sz="6" w:space="0" w:color="auto"/>
            </w:tcBorders>
          </w:tcPr>
          <w:p w14:paraId="7754D20D" w14:textId="77777777"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14:paraId="30CEF0CB" w14:textId="77777777" w:rsidTr="005B29BE">
        <w:trPr>
          <w:cantSplit/>
          <w:trHeight w:val="19"/>
        </w:trPr>
        <w:tc>
          <w:tcPr>
            <w:tcW w:w="534" w:type="dxa"/>
            <w:tcBorders>
              <w:top w:val="single" w:sz="6" w:space="0" w:color="auto"/>
              <w:left w:val="single" w:sz="6" w:space="0" w:color="auto"/>
              <w:bottom w:val="single" w:sz="6" w:space="0" w:color="auto"/>
            </w:tcBorders>
          </w:tcPr>
          <w:p w14:paraId="276F135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w:t>
            </w:r>
          </w:p>
        </w:tc>
        <w:tc>
          <w:tcPr>
            <w:tcW w:w="7447" w:type="dxa"/>
            <w:tcBorders>
              <w:top w:val="single" w:sz="6" w:space="0" w:color="auto"/>
              <w:bottom w:val="single" w:sz="6" w:space="0" w:color="auto"/>
              <w:right w:val="single" w:sz="6" w:space="0" w:color="auto"/>
            </w:tcBorders>
          </w:tcPr>
          <w:p w14:paraId="6B468F9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Materiales y Suministros</w:t>
            </w:r>
          </w:p>
        </w:tc>
        <w:tc>
          <w:tcPr>
            <w:tcW w:w="1896" w:type="dxa"/>
            <w:tcBorders>
              <w:top w:val="single" w:sz="6" w:space="0" w:color="auto"/>
              <w:left w:val="single" w:sz="6" w:space="0" w:color="auto"/>
              <w:bottom w:val="single" w:sz="6" w:space="0" w:color="auto"/>
              <w:right w:val="single" w:sz="6" w:space="0" w:color="auto"/>
            </w:tcBorders>
          </w:tcPr>
          <w:p w14:paraId="0CFF14D5"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83E1B1F" w14:textId="77777777" w:rsidTr="005B29BE">
        <w:trPr>
          <w:cantSplit/>
          <w:trHeight w:val="19"/>
        </w:trPr>
        <w:tc>
          <w:tcPr>
            <w:tcW w:w="534" w:type="dxa"/>
            <w:tcBorders>
              <w:top w:val="single" w:sz="6" w:space="0" w:color="auto"/>
              <w:left w:val="single" w:sz="6" w:space="0" w:color="auto"/>
              <w:bottom w:val="single" w:sz="6" w:space="0" w:color="auto"/>
            </w:tcBorders>
          </w:tcPr>
          <w:p w14:paraId="0DF8652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2.3</w:t>
            </w:r>
          </w:p>
        </w:tc>
        <w:tc>
          <w:tcPr>
            <w:tcW w:w="7447" w:type="dxa"/>
            <w:tcBorders>
              <w:top w:val="single" w:sz="6" w:space="0" w:color="auto"/>
              <w:bottom w:val="single" w:sz="6" w:space="0" w:color="auto"/>
              <w:right w:val="single" w:sz="6" w:space="0" w:color="auto"/>
            </w:tcBorders>
          </w:tcPr>
          <w:p w14:paraId="0D4E497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de Administración</w:t>
            </w:r>
          </w:p>
        </w:tc>
        <w:tc>
          <w:tcPr>
            <w:tcW w:w="1896" w:type="dxa"/>
            <w:tcBorders>
              <w:top w:val="single" w:sz="6" w:space="0" w:color="auto"/>
              <w:left w:val="single" w:sz="6" w:space="0" w:color="auto"/>
              <w:bottom w:val="single" w:sz="6" w:space="0" w:color="auto"/>
              <w:right w:val="single" w:sz="6" w:space="0" w:color="auto"/>
            </w:tcBorders>
          </w:tcPr>
          <w:p w14:paraId="0F660798" w14:textId="5F13A2C7" w:rsidR="000B0AA6" w:rsidRDefault="00965116" w:rsidP="00836D17">
            <w:pPr>
              <w:jc w:val="right"/>
            </w:pPr>
            <w:r>
              <w:rPr>
                <w:rFonts w:ascii="Arial" w:eastAsia="Times New Roman" w:hAnsi="Arial" w:cs="Arial"/>
                <w:sz w:val="16"/>
                <w:szCs w:val="16"/>
                <w:lang w:eastAsia="es-ES"/>
              </w:rPr>
              <w:t>0</w:t>
            </w:r>
          </w:p>
        </w:tc>
      </w:tr>
      <w:tr w:rsidR="000B0AA6" w:rsidRPr="00DC0D31" w14:paraId="46322E8D" w14:textId="77777777" w:rsidTr="005B29BE">
        <w:trPr>
          <w:cantSplit/>
          <w:trHeight w:val="19"/>
        </w:trPr>
        <w:tc>
          <w:tcPr>
            <w:tcW w:w="534" w:type="dxa"/>
            <w:tcBorders>
              <w:top w:val="single" w:sz="6" w:space="0" w:color="auto"/>
              <w:left w:val="single" w:sz="6" w:space="0" w:color="auto"/>
              <w:bottom w:val="single" w:sz="6" w:space="0" w:color="auto"/>
            </w:tcBorders>
          </w:tcPr>
          <w:p w14:paraId="61A36A5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2.4</w:t>
            </w:r>
          </w:p>
        </w:tc>
        <w:tc>
          <w:tcPr>
            <w:tcW w:w="7447" w:type="dxa"/>
            <w:tcBorders>
              <w:top w:val="single" w:sz="6" w:space="0" w:color="auto"/>
              <w:bottom w:val="single" w:sz="6" w:space="0" w:color="auto"/>
              <w:right w:val="single" w:sz="6" w:space="0" w:color="auto"/>
            </w:tcBorders>
          </w:tcPr>
          <w:p w14:paraId="5533BC5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Educacional y Recreativo</w:t>
            </w:r>
          </w:p>
        </w:tc>
        <w:tc>
          <w:tcPr>
            <w:tcW w:w="1896" w:type="dxa"/>
            <w:tcBorders>
              <w:top w:val="single" w:sz="6" w:space="0" w:color="auto"/>
              <w:left w:val="single" w:sz="6" w:space="0" w:color="auto"/>
              <w:bottom w:val="single" w:sz="6" w:space="0" w:color="auto"/>
              <w:right w:val="single" w:sz="6" w:space="0" w:color="auto"/>
            </w:tcBorders>
          </w:tcPr>
          <w:p w14:paraId="3CCE0212"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28543B4" w14:textId="77777777" w:rsidTr="005B29BE">
        <w:trPr>
          <w:cantSplit/>
          <w:trHeight w:val="19"/>
        </w:trPr>
        <w:tc>
          <w:tcPr>
            <w:tcW w:w="534" w:type="dxa"/>
            <w:tcBorders>
              <w:top w:val="single" w:sz="6" w:space="0" w:color="auto"/>
              <w:left w:val="single" w:sz="6" w:space="0" w:color="auto"/>
              <w:bottom w:val="single" w:sz="6" w:space="0" w:color="auto"/>
            </w:tcBorders>
          </w:tcPr>
          <w:p w14:paraId="0E30B20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2.5</w:t>
            </w:r>
          </w:p>
        </w:tc>
        <w:tc>
          <w:tcPr>
            <w:tcW w:w="7447" w:type="dxa"/>
            <w:tcBorders>
              <w:top w:val="single" w:sz="6" w:space="0" w:color="auto"/>
              <w:bottom w:val="single" w:sz="6" w:space="0" w:color="auto"/>
              <w:right w:val="single" w:sz="6" w:space="0" w:color="auto"/>
            </w:tcBorders>
          </w:tcPr>
          <w:p w14:paraId="7D2AE2C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e Instrumental Médico y de Laboratorio</w:t>
            </w:r>
          </w:p>
        </w:tc>
        <w:tc>
          <w:tcPr>
            <w:tcW w:w="1896" w:type="dxa"/>
            <w:tcBorders>
              <w:top w:val="single" w:sz="6" w:space="0" w:color="auto"/>
              <w:left w:val="single" w:sz="6" w:space="0" w:color="auto"/>
              <w:bottom w:val="single" w:sz="6" w:space="0" w:color="auto"/>
              <w:right w:val="single" w:sz="6" w:space="0" w:color="auto"/>
            </w:tcBorders>
          </w:tcPr>
          <w:p w14:paraId="714BC303"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65EE2F6" w14:textId="77777777" w:rsidTr="005B29BE">
        <w:trPr>
          <w:cantSplit/>
          <w:trHeight w:val="19"/>
        </w:trPr>
        <w:tc>
          <w:tcPr>
            <w:tcW w:w="534" w:type="dxa"/>
            <w:tcBorders>
              <w:top w:val="single" w:sz="6" w:space="0" w:color="auto"/>
              <w:left w:val="single" w:sz="6" w:space="0" w:color="auto"/>
              <w:bottom w:val="single" w:sz="6" w:space="0" w:color="auto"/>
            </w:tcBorders>
          </w:tcPr>
          <w:p w14:paraId="4D82FC5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2.6</w:t>
            </w:r>
          </w:p>
        </w:tc>
        <w:tc>
          <w:tcPr>
            <w:tcW w:w="7447" w:type="dxa"/>
            <w:tcBorders>
              <w:top w:val="single" w:sz="6" w:space="0" w:color="auto"/>
              <w:bottom w:val="single" w:sz="6" w:space="0" w:color="auto"/>
              <w:right w:val="single" w:sz="6" w:space="0" w:color="auto"/>
            </w:tcBorders>
          </w:tcPr>
          <w:p w14:paraId="3518BA4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Vehículos y Equipo de Transporte</w:t>
            </w:r>
          </w:p>
        </w:tc>
        <w:tc>
          <w:tcPr>
            <w:tcW w:w="1896" w:type="dxa"/>
            <w:tcBorders>
              <w:top w:val="single" w:sz="6" w:space="0" w:color="auto"/>
              <w:left w:val="single" w:sz="6" w:space="0" w:color="auto"/>
              <w:bottom w:val="single" w:sz="6" w:space="0" w:color="auto"/>
              <w:right w:val="single" w:sz="6" w:space="0" w:color="auto"/>
            </w:tcBorders>
          </w:tcPr>
          <w:p w14:paraId="10AE361E" w14:textId="75B9B264" w:rsidR="000B0AA6" w:rsidRDefault="00965116" w:rsidP="000B0AA6">
            <w:pPr>
              <w:jc w:val="right"/>
            </w:pPr>
            <w:r>
              <w:rPr>
                <w:rFonts w:ascii="Arial" w:eastAsia="Times New Roman" w:hAnsi="Arial" w:cs="Arial"/>
                <w:sz w:val="16"/>
                <w:szCs w:val="16"/>
                <w:lang w:eastAsia="es-ES"/>
              </w:rPr>
              <w:t>0</w:t>
            </w:r>
          </w:p>
        </w:tc>
      </w:tr>
      <w:tr w:rsidR="000B0AA6" w:rsidRPr="00DC0D31" w14:paraId="2163BC16" w14:textId="77777777" w:rsidTr="005B29BE">
        <w:trPr>
          <w:cantSplit/>
          <w:trHeight w:val="19"/>
        </w:trPr>
        <w:tc>
          <w:tcPr>
            <w:tcW w:w="534" w:type="dxa"/>
            <w:tcBorders>
              <w:top w:val="single" w:sz="6" w:space="0" w:color="auto"/>
              <w:left w:val="single" w:sz="6" w:space="0" w:color="auto"/>
              <w:bottom w:val="single" w:sz="6" w:space="0" w:color="auto"/>
            </w:tcBorders>
          </w:tcPr>
          <w:p w14:paraId="0135A47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2.7</w:t>
            </w:r>
          </w:p>
        </w:tc>
        <w:tc>
          <w:tcPr>
            <w:tcW w:w="7447" w:type="dxa"/>
            <w:tcBorders>
              <w:top w:val="single" w:sz="6" w:space="0" w:color="auto"/>
              <w:bottom w:val="single" w:sz="6" w:space="0" w:color="auto"/>
              <w:right w:val="single" w:sz="6" w:space="0" w:color="auto"/>
            </w:tcBorders>
          </w:tcPr>
          <w:p w14:paraId="01F39D23"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de Defensa y Seguridad</w:t>
            </w:r>
          </w:p>
        </w:tc>
        <w:tc>
          <w:tcPr>
            <w:tcW w:w="1896" w:type="dxa"/>
            <w:tcBorders>
              <w:top w:val="single" w:sz="6" w:space="0" w:color="auto"/>
              <w:left w:val="single" w:sz="6" w:space="0" w:color="auto"/>
              <w:bottom w:val="single" w:sz="6" w:space="0" w:color="auto"/>
              <w:right w:val="single" w:sz="6" w:space="0" w:color="auto"/>
            </w:tcBorders>
          </w:tcPr>
          <w:p w14:paraId="79DFFFC2"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616E8BBA" w14:textId="77777777" w:rsidTr="005B29BE">
        <w:trPr>
          <w:cantSplit/>
          <w:trHeight w:val="19"/>
        </w:trPr>
        <w:tc>
          <w:tcPr>
            <w:tcW w:w="534" w:type="dxa"/>
            <w:tcBorders>
              <w:top w:val="single" w:sz="6" w:space="0" w:color="auto"/>
              <w:left w:val="single" w:sz="6" w:space="0" w:color="auto"/>
              <w:bottom w:val="single" w:sz="6" w:space="0" w:color="auto"/>
            </w:tcBorders>
          </w:tcPr>
          <w:p w14:paraId="0A3353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2.8</w:t>
            </w:r>
          </w:p>
        </w:tc>
        <w:tc>
          <w:tcPr>
            <w:tcW w:w="7447" w:type="dxa"/>
            <w:tcBorders>
              <w:top w:val="single" w:sz="6" w:space="0" w:color="auto"/>
              <w:bottom w:val="single" w:sz="6" w:space="0" w:color="auto"/>
              <w:right w:val="single" w:sz="6" w:space="0" w:color="auto"/>
            </w:tcBorders>
          </w:tcPr>
          <w:p w14:paraId="6E24FDC7"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Maquinaria, Otros Equipos y Herramientas</w:t>
            </w:r>
          </w:p>
        </w:tc>
        <w:tc>
          <w:tcPr>
            <w:tcW w:w="1896" w:type="dxa"/>
            <w:tcBorders>
              <w:top w:val="single" w:sz="6" w:space="0" w:color="auto"/>
              <w:left w:val="single" w:sz="6" w:space="0" w:color="auto"/>
              <w:bottom w:val="single" w:sz="6" w:space="0" w:color="auto"/>
              <w:right w:val="single" w:sz="6" w:space="0" w:color="auto"/>
            </w:tcBorders>
          </w:tcPr>
          <w:p w14:paraId="1C28B9D9"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5EBE501" w14:textId="77777777" w:rsidTr="005B29BE">
        <w:trPr>
          <w:cantSplit/>
          <w:trHeight w:val="19"/>
        </w:trPr>
        <w:tc>
          <w:tcPr>
            <w:tcW w:w="534" w:type="dxa"/>
            <w:tcBorders>
              <w:top w:val="single" w:sz="6" w:space="0" w:color="auto"/>
              <w:left w:val="single" w:sz="6" w:space="0" w:color="auto"/>
              <w:bottom w:val="single" w:sz="6" w:space="0" w:color="auto"/>
            </w:tcBorders>
          </w:tcPr>
          <w:p w14:paraId="68F34C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2.9</w:t>
            </w:r>
          </w:p>
        </w:tc>
        <w:tc>
          <w:tcPr>
            <w:tcW w:w="7447" w:type="dxa"/>
            <w:tcBorders>
              <w:top w:val="single" w:sz="6" w:space="0" w:color="auto"/>
              <w:bottom w:val="single" w:sz="6" w:space="0" w:color="auto"/>
              <w:right w:val="single" w:sz="6" w:space="0" w:color="auto"/>
            </w:tcBorders>
          </w:tcPr>
          <w:p w14:paraId="58D8A28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Biológicos</w:t>
            </w:r>
          </w:p>
        </w:tc>
        <w:tc>
          <w:tcPr>
            <w:tcW w:w="1896" w:type="dxa"/>
            <w:tcBorders>
              <w:top w:val="single" w:sz="6" w:space="0" w:color="auto"/>
              <w:left w:val="single" w:sz="6" w:space="0" w:color="auto"/>
              <w:bottom w:val="single" w:sz="6" w:space="0" w:color="auto"/>
              <w:right w:val="single" w:sz="6" w:space="0" w:color="auto"/>
            </w:tcBorders>
          </w:tcPr>
          <w:p w14:paraId="09DF4878"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5839D07" w14:textId="77777777" w:rsidTr="005B29BE">
        <w:trPr>
          <w:cantSplit/>
          <w:trHeight w:val="19"/>
        </w:trPr>
        <w:tc>
          <w:tcPr>
            <w:tcW w:w="534" w:type="dxa"/>
            <w:tcBorders>
              <w:top w:val="single" w:sz="6" w:space="0" w:color="auto"/>
              <w:left w:val="single" w:sz="6" w:space="0" w:color="auto"/>
              <w:bottom w:val="single" w:sz="6" w:space="0" w:color="auto"/>
            </w:tcBorders>
          </w:tcPr>
          <w:p w14:paraId="55BD472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2.10</w:t>
            </w:r>
          </w:p>
        </w:tc>
        <w:tc>
          <w:tcPr>
            <w:tcW w:w="7447" w:type="dxa"/>
            <w:tcBorders>
              <w:top w:val="single" w:sz="6" w:space="0" w:color="auto"/>
              <w:bottom w:val="single" w:sz="6" w:space="0" w:color="auto"/>
              <w:right w:val="single" w:sz="6" w:space="0" w:color="auto"/>
            </w:tcBorders>
          </w:tcPr>
          <w:p w14:paraId="595FA3A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Bienes Inmuebles</w:t>
            </w:r>
          </w:p>
        </w:tc>
        <w:tc>
          <w:tcPr>
            <w:tcW w:w="1896" w:type="dxa"/>
            <w:tcBorders>
              <w:top w:val="single" w:sz="6" w:space="0" w:color="auto"/>
              <w:left w:val="single" w:sz="6" w:space="0" w:color="auto"/>
              <w:bottom w:val="single" w:sz="6" w:space="0" w:color="auto"/>
              <w:right w:val="single" w:sz="6" w:space="0" w:color="auto"/>
            </w:tcBorders>
          </w:tcPr>
          <w:p w14:paraId="4516C4AB"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B980D04" w14:textId="77777777" w:rsidTr="005B29BE">
        <w:trPr>
          <w:cantSplit/>
          <w:trHeight w:val="19"/>
        </w:trPr>
        <w:tc>
          <w:tcPr>
            <w:tcW w:w="534" w:type="dxa"/>
            <w:tcBorders>
              <w:top w:val="single" w:sz="6" w:space="0" w:color="auto"/>
              <w:left w:val="single" w:sz="6" w:space="0" w:color="auto"/>
              <w:bottom w:val="single" w:sz="6" w:space="0" w:color="auto"/>
            </w:tcBorders>
          </w:tcPr>
          <w:p w14:paraId="752BE54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2.11</w:t>
            </w:r>
          </w:p>
        </w:tc>
        <w:tc>
          <w:tcPr>
            <w:tcW w:w="7447" w:type="dxa"/>
            <w:tcBorders>
              <w:top w:val="single" w:sz="6" w:space="0" w:color="auto"/>
              <w:bottom w:val="single" w:sz="6" w:space="0" w:color="auto"/>
              <w:right w:val="single" w:sz="6" w:space="0" w:color="auto"/>
            </w:tcBorders>
          </w:tcPr>
          <w:p w14:paraId="300745B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Intangibles</w:t>
            </w:r>
          </w:p>
        </w:tc>
        <w:tc>
          <w:tcPr>
            <w:tcW w:w="1896" w:type="dxa"/>
            <w:tcBorders>
              <w:top w:val="single" w:sz="6" w:space="0" w:color="auto"/>
              <w:left w:val="single" w:sz="6" w:space="0" w:color="auto"/>
              <w:bottom w:val="single" w:sz="6" w:space="0" w:color="auto"/>
              <w:right w:val="single" w:sz="6" w:space="0" w:color="auto"/>
            </w:tcBorders>
          </w:tcPr>
          <w:p w14:paraId="220B03A8" w14:textId="504B7CD9" w:rsidR="000B0AA6" w:rsidRDefault="000B0AA6" w:rsidP="00D40DBA">
            <w:pPr>
              <w:jc w:val="right"/>
            </w:pPr>
            <w:r w:rsidRPr="004E3D18">
              <w:rPr>
                <w:rFonts w:ascii="Arial" w:eastAsia="Times New Roman" w:hAnsi="Arial" w:cs="Arial"/>
                <w:sz w:val="16"/>
                <w:szCs w:val="16"/>
                <w:lang w:eastAsia="es-ES"/>
              </w:rPr>
              <w:t>0</w:t>
            </w:r>
          </w:p>
        </w:tc>
      </w:tr>
      <w:tr w:rsidR="000B0AA6" w:rsidRPr="00DC0D31" w14:paraId="1B8C20BC" w14:textId="77777777" w:rsidTr="005B29BE">
        <w:trPr>
          <w:cantSplit/>
          <w:trHeight w:val="19"/>
        </w:trPr>
        <w:tc>
          <w:tcPr>
            <w:tcW w:w="534" w:type="dxa"/>
            <w:tcBorders>
              <w:top w:val="single" w:sz="6" w:space="0" w:color="auto"/>
              <w:left w:val="single" w:sz="6" w:space="0" w:color="auto"/>
              <w:bottom w:val="single" w:sz="6" w:space="0" w:color="auto"/>
            </w:tcBorders>
          </w:tcPr>
          <w:p w14:paraId="333802C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2.12</w:t>
            </w:r>
          </w:p>
        </w:tc>
        <w:tc>
          <w:tcPr>
            <w:tcW w:w="7447" w:type="dxa"/>
            <w:tcBorders>
              <w:top w:val="single" w:sz="6" w:space="0" w:color="auto"/>
              <w:bottom w:val="single" w:sz="6" w:space="0" w:color="auto"/>
              <w:right w:val="single" w:sz="6" w:space="0" w:color="auto"/>
            </w:tcBorders>
          </w:tcPr>
          <w:p w14:paraId="06CF9291"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de Dominio Público</w:t>
            </w:r>
          </w:p>
        </w:tc>
        <w:tc>
          <w:tcPr>
            <w:tcW w:w="1896" w:type="dxa"/>
            <w:tcBorders>
              <w:top w:val="single" w:sz="6" w:space="0" w:color="auto"/>
              <w:left w:val="single" w:sz="6" w:space="0" w:color="auto"/>
              <w:bottom w:val="single" w:sz="6" w:space="0" w:color="auto"/>
              <w:right w:val="single" w:sz="6" w:space="0" w:color="auto"/>
            </w:tcBorders>
          </w:tcPr>
          <w:p w14:paraId="64368B55"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BCABD2A" w14:textId="77777777" w:rsidTr="005B29BE">
        <w:trPr>
          <w:cantSplit/>
          <w:trHeight w:val="19"/>
        </w:trPr>
        <w:tc>
          <w:tcPr>
            <w:tcW w:w="534" w:type="dxa"/>
            <w:tcBorders>
              <w:top w:val="single" w:sz="6" w:space="0" w:color="auto"/>
              <w:left w:val="single" w:sz="6" w:space="0" w:color="auto"/>
              <w:bottom w:val="single" w:sz="6" w:space="0" w:color="auto"/>
            </w:tcBorders>
          </w:tcPr>
          <w:p w14:paraId="69D09281"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2.13</w:t>
            </w:r>
          </w:p>
        </w:tc>
        <w:tc>
          <w:tcPr>
            <w:tcW w:w="7447" w:type="dxa"/>
            <w:tcBorders>
              <w:top w:val="single" w:sz="6" w:space="0" w:color="auto"/>
              <w:bottom w:val="single" w:sz="6" w:space="0" w:color="auto"/>
              <w:right w:val="single" w:sz="6" w:space="0" w:color="auto"/>
            </w:tcBorders>
          </w:tcPr>
          <w:p w14:paraId="01914046"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Propios</w:t>
            </w:r>
          </w:p>
        </w:tc>
        <w:tc>
          <w:tcPr>
            <w:tcW w:w="1896" w:type="dxa"/>
            <w:tcBorders>
              <w:top w:val="single" w:sz="6" w:space="0" w:color="auto"/>
              <w:left w:val="single" w:sz="6" w:space="0" w:color="auto"/>
              <w:bottom w:val="single" w:sz="6" w:space="0" w:color="auto"/>
              <w:right w:val="single" w:sz="6" w:space="0" w:color="auto"/>
            </w:tcBorders>
          </w:tcPr>
          <w:p w14:paraId="3C5B7600"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3E639073" w14:textId="77777777" w:rsidTr="005B29BE">
        <w:trPr>
          <w:cantSplit/>
          <w:trHeight w:val="19"/>
        </w:trPr>
        <w:tc>
          <w:tcPr>
            <w:tcW w:w="534" w:type="dxa"/>
            <w:tcBorders>
              <w:top w:val="single" w:sz="6" w:space="0" w:color="auto"/>
              <w:left w:val="single" w:sz="6" w:space="0" w:color="auto"/>
              <w:bottom w:val="single" w:sz="6" w:space="0" w:color="auto"/>
            </w:tcBorders>
          </w:tcPr>
          <w:p w14:paraId="4BC7A70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2.14</w:t>
            </w:r>
          </w:p>
        </w:tc>
        <w:tc>
          <w:tcPr>
            <w:tcW w:w="7447" w:type="dxa"/>
            <w:tcBorders>
              <w:top w:val="single" w:sz="6" w:space="0" w:color="auto"/>
              <w:bottom w:val="single" w:sz="6" w:space="0" w:color="auto"/>
              <w:right w:val="single" w:sz="6" w:space="0" w:color="auto"/>
            </w:tcBorders>
          </w:tcPr>
          <w:p w14:paraId="4560CA2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Acciones y Participaciones de Capital</w:t>
            </w:r>
          </w:p>
        </w:tc>
        <w:tc>
          <w:tcPr>
            <w:tcW w:w="1896" w:type="dxa"/>
            <w:tcBorders>
              <w:top w:val="single" w:sz="6" w:space="0" w:color="auto"/>
              <w:left w:val="single" w:sz="6" w:space="0" w:color="auto"/>
              <w:bottom w:val="single" w:sz="6" w:space="0" w:color="auto"/>
              <w:right w:val="single" w:sz="6" w:space="0" w:color="auto"/>
            </w:tcBorders>
          </w:tcPr>
          <w:p w14:paraId="2D375278"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486DF86" w14:textId="77777777" w:rsidTr="005B29BE">
        <w:trPr>
          <w:cantSplit/>
          <w:trHeight w:val="19"/>
        </w:trPr>
        <w:tc>
          <w:tcPr>
            <w:tcW w:w="534" w:type="dxa"/>
            <w:tcBorders>
              <w:top w:val="single" w:sz="6" w:space="0" w:color="auto"/>
              <w:left w:val="single" w:sz="6" w:space="0" w:color="auto"/>
              <w:bottom w:val="single" w:sz="6" w:space="0" w:color="auto"/>
            </w:tcBorders>
          </w:tcPr>
          <w:p w14:paraId="0CA950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2.15</w:t>
            </w:r>
          </w:p>
        </w:tc>
        <w:tc>
          <w:tcPr>
            <w:tcW w:w="7447" w:type="dxa"/>
            <w:tcBorders>
              <w:top w:val="single" w:sz="6" w:space="0" w:color="auto"/>
              <w:bottom w:val="single" w:sz="6" w:space="0" w:color="auto"/>
              <w:right w:val="single" w:sz="6" w:space="0" w:color="auto"/>
            </w:tcBorders>
          </w:tcPr>
          <w:p w14:paraId="568FF3E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Compra de Títulos y Valores</w:t>
            </w:r>
          </w:p>
        </w:tc>
        <w:tc>
          <w:tcPr>
            <w:tcW w:w="1896" w:type="dxa"/>
            <w:tcBorders>
              <w:top w:val="single" w:sz="6" w:space="0" w:color="auto"/>
              <w:left w:val="single" w:sz="6" w:space="0" w:color="auto"/>
              <w:bottom w:val="single" w:sz="6" w:space="0" w:color="auto"/>
              <w:right w:val="single" w:sz="6" w:space="0" w:color="auto"/>
            </w:tcBorders>
          </w:tcPr>
          <w:p w14:paraId="6B8C6836"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28779DF" w14:textId="77777777" w:rsidTr="005B29BE">
        <w:trPr>
          <w:cantSplit/>
          <w:trHeight w:val="19"/>
        </w:trPr>
        <w:tc>
          <w:tcPr>
            <w:tcW w:w="534" w:type="dxa"/>
            <w:tcBorders>
              <w:top w:val="single" w:sz="6" w:space="0" w:color="auto"/>
              <w:left w:val="single" w:sz="6" w:space="0" w:color="auto"/>
              <w:bottom w:val="single" w:sz="6" w:space="0" w:color="auto"/>
            </w:tcBorders>
          </w:tcPr>
          <w:p w14:paraId="4539CD8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2.16</w:t>
            </w:r>
          </w:p>
        </w:tc>
        <w:tc>
          <w:tcPr>
            <w:tcW w:w="7447" w:type="dxa"/>
            <w:tcBorders>
              <w:top w:val="single" w:sz="6" w:space="0" w:color="auto"/>
              <w:bottom w:val="single" w:sz="6" w:space="0" w:color="auto"/>
              <w:right w:val="single" w:sz="6" w:space="0" w:color="auto"/>
            </w:tcBorders>
          </w:tcPr>
          <w:p w14:paraId="558F8B10"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Concesión de Préstamos</w:t>
            </w:r>
          </w:p>
        </w:tc>
        <w:tc>
          <w:tcPr>
            <w:tcW w:w="1896" w:type="dxa"/>
            <w:tcBorders>
              <w:top w:val="single" w:sz="6" w:space="0" w:color="auto"/>
              <w:left w:val="single" w:sz="6" w:space="0" w:color="auto"/>
              <w:bottom w:val="single" w:sz="6" w:space="0" w:color="auto"/>
              <w:right w:val="single" w:sz="6" w:space="0" w:color="auto"/>
            </w:tcBorders>
          </w:tcPr>
          <w:p w14:paraId="7ED6D3C7"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3B5A8CF8" w14:textId="77777777" w:rsidTr="005B29BE">
        <w:trPr>
          <w:cantSplit/>
          <w:trHeight w:val="19"/>
        </w:trPr>
        <w:tc>
          <w:tcPr>
            <w:tcW w:w="534" w:type="dxa"/>
            <w:tcBorders>
              <w:top w:val="single" w:sz="6" w:space="0" w:color="auto"/>
              <w:left w:val="single" w:sz="6" w:space="0" w:color="auto"/>
              <w:bottom w:val="single" w:sz="6" w:space="0" w:color="auto"/>
            </w:tcBorders>
          </w:tcPr>
          <w:p w14:paraId="725B2E2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2.17</w:t>
            </w:r>
          </w:p>
        </w:tc>
        <w:tc>
          <w:tcPr>
            <w:tcW w:w="7447" w:type="dxa"/>
            <w:tcBorders>
              <w:top w:val="single" w:sz="6" w:space="0" w:color="auto"/>
              <w:bottom w:val="single" w:sz="6" w:space="0" w:color="auto"/>
              <w:right w:val="single" w:sz="6" w:space="0" w:color="auto"/>
            </w:tcBorders>
          </w:tcPr>
          <w:p w14:paraId="2F06C60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Inversiones en Fideicomisos, Mandatos y Otros Análogos</w:t>
            </w:r>
          </w:p>
        </w:tc>
        <w:tc>
          <w:tcPr>
            <w:tcW w:w="1896" w:type="dxa"/>
            <w:tcBorders>
              <w:top w:val="single" w:sz="6" w:space="0" w:color="auto"/>
              <w:left w:val="single" w:sz="6" w:space="0" w:color="auto"/>
              <w:bottom w:val="single" w:sz="6" w:space="0" w:color="auto"/>
              <w:right w:val="single" w:sz="6" w:space="0" w:color="auto"/>
            </w:tcBorders>
          </w:tcPr>
          <w:p w14:paraId="31E8643F"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C85581A" w14:textId="77777777" w:rsidTr="005B29BE">
        <w:trPr>
          <w:cantSplit/>
          <w:trHeight w:val="19"/>
        </w:trPr>
        <w:tc>
          <w:tcPr>
            <w:tcW w:w="534" w:type="dxa"/>
            <w:tcBorders>
              <w:top w:val="single" w:sz="6" w:space="0" w:color="auto"/>
              <w:left w:val="single" w:sz="6" w:space="0" w:color="auto"/>
              <w:bottom w:val="single" w:sz="6" w:space="0" w:color="auto"/>
            </w:tcBorders>
          </w:tcPr>
          <w:p w14:paraId="1BDED5E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lastRenderedPageBreak/>
              <w:t>2.18</w:t>
            </w:r>
          </w:p>
        </w:tc>
        <w:tc>
          <w:tcPr>
            <w:tcW w:w="7447" w:type="dxa"/>
            <w:tcBorders>
              <w:top w:val="single" w:sz="6" w:space="0" w:color="auto"/>
              <w:bottom w:val="single" w:sz="6" w:space="0" w:color="auto"/>
              <w:right w:val="single" w:sz="6" w:space="0" w:color="auto"/>
            </w:tcBorders>
          </w:tcPr>
          <w:p w14:paraId="4EC076D3"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 para Contingencias y Otras Erogaciones Especiales</w:t>
            </w:r>
          </w:p>
        </w:tc>
        <w:tc>
          <w:tcPr>
            <w:tcW w:w="1896" w:type="dxa"/>
            <w:tcBorders>
              <w:top w:val="single" w:sz="6" w:space="0" w:color="auto"/>
              <w:left w:val="single" w:sz="6" w:space="0" w:color="auto"/>
              <w:bottom w:val="single" w:sz="6" w:space="0" w:color="auto"/>
              <w:right w:val="single" w:sz="6" w:space="0" w:color="auto"/>
            </w:tcBorders>
          </w:tcPr>
          <w:p w14:paraId="489B652D"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E9EC950" w14:textId="77777777" w:rsidTr="005B29BE">
        <w:trPr>
          <w:cantSplit/>
          <w:trHeight w:val="19"/>
        </w:trPr>
        <w:tc>
          <w:tcPr>
            <w:tcW w:w="534" w:type="dxa"/>
            <w:tcBorders>
              <w:top w:val="single" w:sz="6" w:space="0" w:color="auto"/>
              <w:left w:val="single" w:sz="6" w:space="0" w:color="auto"/>
              <w:bottom w:val="single" w:sz="6" w:space="0" w:color="auto"/>
            </w:tcBorders>
          </w:tcPr>
          <w:p w14:paraId="72918E5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2.19</w:t>
            </w:r>
          </w:p>
        </w:tc>
        <w:tc>
          <w:tcPr>
            <w:tcW w:w="7447" w:type="dxa"/>
            <w:tcBorders>
              <w:top w:val="single" w:sz="6" w:space="0" w:color="auto"/>
              <w:bottom w:val="single" w:sz="6" w:space="0" w:color="auto"/>
              <w:right w:val="single" w:sz="6" w:space="0" w:color="auto"/>
            </w:tcBorders>
          </w:tcPr>
          <w:p w14:paraId="550FC3C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Amortización de la Deuda Pública</w:t>
            </w:r>
          </w:p>
        </w:tc>
        <w:tc>
          <w:tcPr>
            <w:tcW w:w="1896" w:type="dxa"/>
            <w:tcBorders>
              <w:top w:val="single" w:sz="6" w:space="0" w:color="auto"/>
              <w:left w:val="single" w:sz="6" w:space="0" w:color="auto"/>
              <w:bottom w:val="single" w:sz="6" w:space="0" w:color="auto"/>
              <w:right w:val="single" w:sz="6" w:space="0" w:color="auto"/>
            </w:tcBorders>
          </w:tcPr>
          <w:p w14:paraId="58D781E3"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7584ED60" w14:textId="77777777" w:rsidTr="005B29BE">
        <w:trPr>
          <w:cantSplit/>
          <w:trHeight w:val="19"/>
        </w:trPr>
        <w:tc>
          <w:tcPr>
            <w:tcW w:w="534" w:type="dxa"/>
            <w:tcBorders>
              <w:top w:val="single" w:sz="6" w:space="0" w:color="auto"/>
              <w:left w:val="single" w:sz="6" w:space="0" w:color="auto"/>
              <w:bottom w:val="single" w:sz="6" w:space="0" w:color="auto"/>
            </w:tcBorders>
          </w:tcPr>
          <w:p w14:paraId="0C9DF8D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2.20</w:t>
            </w:r>
          </w:p>
        </w:tc>
        <w:tc>
          <w:tcPr>
            <w:tcW w:w="7447" w:type="dxa"/>
            <w:tcBorders>
              <w:top w:val="single" w:sz="6" w:space="0" w:color="auto"/>
              <w:bottom w:val="single" w:sz="6" w:space="0" w:color="auto"/>
              <w:right w:val="single" w:sz="6" w:space="0" w:color="auto"/>
            </w:tcBorders>
          </w:tcPr>
          <w:p w14:paraId="235F8CA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Adeudos de Ejercicios Fiscales Anteriores (ADEFAS)</w:t>
            </w:r>
          </w:p>
        </w:tc>
        <w:tc>
          <w:tcPr>
            <w:tcW w:w="1896" w:type="dxa"/>
            <w:tcBorders>
              <w:top w:val="single" w:sz="6" w:space="0" w:color="auto"/>
              <w:left w:val="single" w:sz="6" w:space="0" w:color="auto"/>
              <w:bottom w:val="single" w:sz="6" w:space="0" w:color="auto"/>
              <w:right w:val="single" w:sz="6" w:space="0" w:color="auto"/>
            </w:tcBorders>
          </w:tcPr>
          <w:p w14:paraId="23A46A0B" w14:textId="77777777" w:rsidR="000B0AA6" w:rsidRDefault="000B0AA6" w:rsidP="000B0AA6">
            <w:pPr>
              <w:jc w:val="right"/>
            </w:pPr>
            <w:r w:rsidRPr="004E3D18">
              <w:rPr>
                <w:rFonts w:ascii="Arial" w:eastAsia="Times New Roman" w:hAnsi="Arial" w:cs="Arial"/>
                <w:sz w:val="16"/>
                <w:szCs w:val="16"/>
                <w:lang w:eastAsia="es-ES"/>
              </w:rPr>
              <w:t>0</w:t>
            </w:r>
          </w:p>
        </w:tc>
      </w:tr>
      <w:tr w:rsidR="00DC0D31" w:rsidRPr="00DC0D31" w14:paraId="2828A691" w14:textId="77777777" w:rsidTr="005B29BE">
        <w:trPr>
          <w:cantSplit/>
          <w:trHeight w:val="19"/>
        </w:trPr>
        <w:tc>
          <w:tcPr>
            <w:tcW w:w="534" w:type="dxa"/>
            <w:tcBorders>
              <w:top w:val="single" w:sz="6" w:space="0" w:color="auto"/>
              <w:left w:val="single" w:sz="6" w:space="0" w:color="auto"/>
              <w:bottom w:val="single" w:sz="6" w:space="0" w:color="auto"/>
            </w:tcBorders>
          </w:tcPr>
          <w:p w14:paraId="079383B9"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2.21</w:t>
            </w:r>
          </w:p>
        </w:tc>
        <w:tc>
          <w:tcPr>
            <w:tcW w:w="7447" w:type="dxa"/>
            <w:tcBorders>
              <w:top w:val="single" w:sz="6" w:space="0" w:color="auto"/>
              <w:bottom w:val="single" w:sz="6" w:space="0" w:color="auto"/>
              <w:right w:val="single" w:sz="6" w:space="0" w:color="auto"/>
            </w:tcBorders>
          </w:tcPr>
          <w:p w14:paraId="41310FD2"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14:paraId="1238CD4C" w14:textId="77777777"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DC0D31" w:rsidRPr="00DC0D31" w14:paraId="771938DB" w14:textId="77777777" w:rsidTr="005B29BE">
        <w:trPr>
          <w:cantSplit/>
          <w:trHeight w:val="19"/>
        </w:trPr>
        <w:tc>
          <w:tcPr>
            <w:tcW w:w="7982" w:type="dxa"/>
            <w:gridSpan w:val="2"/>
            <w:tcBorders>
              <w:top w:val="single" w:sz="6" w:space="0" w:color="auto"/>
              <w:bottom w:val="single" w:sz="6" w:space="0" w:color="auto"/>
            </w:tcBorders>
          </w:tcPr>
          <w:p w14:paraId="3A8AC6DE"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78FC0358"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2C9D089A"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14:paraId="1DA72D5C"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3. Más Gastos Contables No Presupuestarios</w:t>
            </w:r>
          </w:p>
        </w:tc>
        <w:tc>
          <w:tcPr>
            <w:tcW w:w="1896" w:type="dxa"/>
            <w:tcBorders>
              <w:top w:val="single" w:sz="6" w:space="0" w:color="auto"/>
              <w:left w:val="single" w:sz="6" w:space="0" w:color="auto"/>
              <w:bottom w:val="single" w:sz="6" w:space="0" w:color="auto"/>
              <w:right w:val="single" w:sz="6" w:space="0" w:color="auto"/>
            </w:tcBorders>
          </w:tcPr>
          <w:p w14:paraId="3183E961" w14:textId="77777777" w:rsidR="00DC0D31" w:rsidRPr="00DC0D31" w:rsidRDefault="003D0BBF"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DC0D31" w:rsidRPr="00DC0D31" w14:paraId="55ADD69C" w14:textId="77777777" w:rsidTr="005B29BE">
        <w:trPr>
          <w:cantSplit/>
          <w:trHeight w:val="19"/>
        </w:trPr>
        <w:tc>
          <w:tcPr>
            <w:tcW w:w="534" w:type="dxa"/>
            <w:tcBorders>
              <w:top w:val="single" w:sz="6" w:space="0" w:color="auto"/>
              <w:left w:val="single" w:sz="6" w:space="0" w:color="auto"/>
              <w:bottom w:val="single" w:sz="6" w:space="0" w:color="auto"/>
            </w:tcBorders>
          </w:tcPr>
          <w:p w14:paraId="1F5FD809"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3.1</w:t>
            </w:r>
          </w:p>
        </w:tc>
        <w:tc>
          <w:tcPr>
            <w:tcW w:w="7447" w:type="dxa"/>
            <w:tcBorders>
              <w:top w:val="single" w:sz="6" w:space="0" w:color="auto"/>
              <w:bottom w:val="single" w:sz="6" w:space="0" w:color="auto"/>
              <w:right w:val="single" w:sz="6" w:space="0" w:color="auto"/>
            </w:tcBorders>
          </w:tcPr>
          <w:p w14:paraId="3AEF8DD0"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Estimaciones, Depreciaciones, Deterioros, Obsolescencia y Amortizaciones</w:t>
            </w:r>
          </w:p>
        </w:tc>
        <w:tc>
          <w:tcPr>
            <w:tcW w:w="1896" w:type="dxa"/>
            <w:tcBorders>
              <w:top w:val="single" w:sz="6" w:space="0" w:color="auto"/>
              <w:left w:val="single" w:sz="6" w:space="0" w:color="auto"/>
              <w:bottom w:val="single" w:sz="6" w:space="0" w:color="auto"/>
              <w:right w:val="single" w:sz="6" w:space="0" w:color="auto"/>
            </w:tcBorders>
          </w:tcPr>
          <w:p w14:paraId="1320356A" w14:textId="77777777"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14:paraId="611C0196" w14:textId="77777777" w:rsidTr="005B29BE">
        <w:trPr>
          <w:cantSplit/>
          <w:trHeight w:val="19"/>
        </w:trPr>
        <w:tc>
          <w:tcPr>
            <w:tcW w:w="534" w:type="dxa"/>
            <w:tcBorders>
              <w:top w:val="single" w:sz="6" w:space="0" w:color="auto"/>
              <w:left w:val="single" w:sz="6" w:space="0" w:color="auto"/>
              <w:bottom w:val="single" w:sz="6" w:space="0" w:color="auto"/>
            </w:tcBorders>
          </w:tcPr>
          <w:p w14:paraId="090EF3D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3.2</w:t>
            </w:r>
          </w:p>
        </w:tc>
        <w:tc>
          <w:tcPr>
            <w:tcW w:w="7447" w:type="dxa"/>
            <w:tcBorders>
              <w:top w:val="single" w:sz="6" w:space="0" w:color="auto"/>
              <w:bottom w:val="single" w:sz="6" w:space="0" w:color="auto"/>
              <w:right w:val="single" w:sz="6" w:space="0" w:color="auto"/>
            </w:tcBorders>
          </w:tcPr>
          <w:p w14:paraId="1DAE534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w:t>
            </w:r>
          </w:p>
        </w:tc>
        <w:tc>
          <w:tcPr>
            <w:tcW w:w="1896" w:type="dxa"/>
            <w:tcBorders>
              <w:top w:val="single" w:sz="6" w:space="0" w:color="auto"/>
              <w:left w:val="single" w:sz="6" w:space="0" w:color="auto"/>
              <w:bottom w:val="single" w:sz="6" w:space="0" w:color="auto"/>
              <w:right w:val="single" w:sz="6" w:space="0" w:color="auto"/>
            </w:tcBorders>
          </w:tcPr>
          <w:p w14:paraId="43BDBD82"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458F1BEB" w14:textId="77777777" w:rsidTr="005B29BE">
        <w:trPr>
          <w:cantSplit/>
          <w:trHeight w:val="19"/>
        </w:trPr>
        <w:tc>
          <w:tcPr>
            <w:tcW w:w="534" w:type="dxa"/>
            <w:tcBorders>
              <w:top w:val="single" w:sz="6" w:space="0" w:color="auto"/>
              <w:left w:val="single" w:sz="6" w:space="0" w:color="auto"/>
              <w:bottom w:val="single" w:sz="6" w:space="0" w:color="auto"/>
            </w:tcBorders>
          </w:tcPr>
          <w:p w14:paraId="0A75BDC6"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3.3</w:t>
            </w:r>
          </w:p>
        </w:tc>
        <w:tc>
          <w:tcPr>
            <w:tcW w:w="7447" w:type="dxa"/>
            <w:tcBorders>
              <w:top w:val="single" w:sz="6" w:space="0" w:color="auto"/>
              <w:bottom w:val="single" w:sz="6" w:space="0" w:color="auto"/>
              <w:right w:val="single" w:sz="6" w:space="0" w:color="auto"/>
            </w:tcBorders>
          </w:tcPr>
          <w:p w14:paraId="61FE061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Disminución de Inventarios</w:t>
            </w:r>
          </w:p>
        </w:tc>
        <w:tc>
          <w:tcPr>
            <w:tcW w:w="1896" w:type="dxa"/>
            <w:tcBorders>
              <w:top w:val="single" w:sz="6" w:space="0" w:color="auto"/>
              <w:left w:val="single" w:sz="6" w:space="0" w:color="auto"/>
              <w:bottom w:val="single" w:sz="6" w:space="0" w:color="auto"/>
              <w:right w:val="single" w:sz="6" w:space="0" w:color="auto"/>
            </w:tcBorders>
          </w:tcPr>
          <w:p w14:paraId="693C3376"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7AFB159C" w14:textId="77777777" w:rsidTr="005B29BE">
        <w:trPr>
          <w:cantSplit/>
          <w:trHeight w:val="19"/>
        </w:trPr>
        <w:tc>
          <w:tcPr>
            <w:tcW w:w="534" w:type="dxa"/>
            <w:tcBorders>
              <w:top w:val="single" w:sz="6" w:space="0" w:color="auto"/>
              <w:left w:val="single" w:sz="6" w:space="0" w:color="auto"/>
              <w:bottom w:val="single" w:sz="6" w:space="0" w:color="auto"/>
            </w:tcBorders>
          </w:tcPr>
          <w:p w14:paraId="1E2EEF5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3.4</w:t>
            </w:r>
          </w:p>
        </w:tc>
        <w:tc>
          <w:tcPr>
            <w:tcW w:w="7447" w:type="dxa"/>
            <w:tcBorders>
              <w:top w:val="single" w:sz="6" w:space="0" w:color="auto"/>
              <w:bottom w:val="single" w:sz="6" w:space="0" w:color="auto"/>
              <w:right w:val="single" w:sz="6" w:space="0" w:color="auto"/>
            </w:tcBorders>
          </w:tcPr>
          <w:p w14:paraId="09A0EF2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Estimaciones por Pérdida o Deterioro u Obsolescencia</w:t>
            </w:r>
          </w:p>
        </w:tc>
        <w:tc>
          <w:tcPr>
            <w:tcW w:w="1896" w:type="dxa"/>
            <w:tcBorders>
              <w:top w:val="single" w:sz="6" w:space="0" w:color="auto"/>
              <w:left w:val="single" w:sz="6" w:space="0" w:color="auto"/>
              <w:bottom w:val="single" w:sz="6" w:space="0" w:color="auto"/>
              <w:right w:val="single" w:sz="6" w:space="0" w:color="auto"/>
            </w:tcBorders>
          </w:tcPr>
          <w:p w14:paraId="7E04032F"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3B36B8C0" w14:textId="77777777" w:rsidTr="005B29BE">
        <w:trPr>
          <w:cantSplit/>
          <w:trHeight w:val="19"/>
        </w:trPr>
        <w:tc>
          <w:tcPr>
            <w:tcW w:w="534" w:type="dxa"/>
            <w:tcBorders>
              <w:top w:val="single" w:sz="6" w:space="0" w:color="auto"/>
              <w:left w:val="single" w:sz="6" w:space="0" w:color="auto"/>
              <w:bottom w:val="single" w:sz="6" w:space="0" w:color="auto"/>
            </w:tcBorders>
          </w:tcPr>
          <w:p w14:paraId="0D79057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3.5</w:t>
            </w:r>
          </w:p>
        </w:tc>
        <w:tc>
          <w:tcPr>
            <w:tcW w:w="7447" w:type="dxa"/>
            <w:tcBorders>
              <w:top w:val="single" w:sz="6" w:space="0" w:color="auto"/>
              <w:bottom w:val="single" w:sz="6" w:space="0" w:color="auto"/>
              <w:right w:val="single" w:sz="6" w:space="0" w:color="auto"/>
            </w:tcBorders>
          </w:tcPr>
          <w:p w14:paraId="76D3B9E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Provisiones</w:t>
            </w:r>
          </w:p>
        </w:tc>
        <w:tc>
          <w:tcPr>
            <w:tcW w:w="1896" w:type="dxa"/>
            <w:tcBorders>
              <w:top w:val="single" w:sz="6" w:space="0" w:color="auto"/>
              <w:left w:val="single" w:sz="6" w:space="0" w:color="auto"/>
              <w:bottom w:val="single" w:sz="6" w:space="0" w:color="auto"/>
              <w:right w:val="single" w:sz="6" w:space="0" w:color="auto"/>
            </w:tcBorders>
          </w:tcPr>
          <w:p w14:paraId="3390205F"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37B84FFC" w14:textId="77777777" w:rsidTr="005B29BE">
        <w:trPr>
          <w:cantSplit/>
          <w:trHeight w:val="19"/>
        </w:trPr>
        <w:tc>
          <w:tcPr>
            <w:tcW w:w="534" w:type="dxa"/>
            <w:tcBorders>
              <w:top w:val="single" w:sz="6" w:space="0" w:color="auto"/>
              <w:left w:val="single" w:sz="6" w:space="0" w:color="auto"/>
              <w:bottom w:val="single" w:sz="6" w:space="0" w:color="auto"/>
            </w:tcBorders>
          </w:tcPr>
          <w:p w14:paraId="3D5A683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3.6</w:t>
            </w:r>
          </w:p>
        </w:tc>
        <w:tc>
          <w:tcPr>
            <w:tcW w:w="7447" w:type="dxa"/>
            <w:tcBorders>
              <w:top w:val="single" w:sz="6" w:space="0" w:color="auto"/>
              <w:bottom w:val="single" w:sz="6" w:space="0" w:color="auto"/>
              <w:right w:val="single" w:sz="6" w:space="0" w:color="auto"/>
            </w:tcBorders>
          </w:tcPr>
          <w:p w14:paraId="505D680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w:t>
            </w:r>
          </w:p>
        </w:tc>
        <w:tc>
          <w:tcPr>
            <w:tcW w:w="1896" w:type="dxa"/>
            <w:tcBorders>
              <w:top w:val="single" w:sz="6" w:space="0" w:color="auto"/>
              <w:left w:val="single" w:sz="6" w:space="0" w:color="auto"/>
              <w:bottom w:val="single" w:sz="6" w:space="0" w:color="auto"/>
              <w:right w:val="single" w:sz="6" w:space="0" w:color="auto"/>
            </w:tcBorders>
          </w:tcPr>
          <w:p w14:paraId="2A6D21D9"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2C361C8F" w14:textId="77777777" w:rsidTr="005B29BE">
        <w:trPr>
          <w:cantSplit/>
          <w:trHeight w:val="19"/>
        </w:trPr>
        <w:tc>
          <w:tcPr>
            <w:tcW w:w="534" w:type="dxa"/>
            <w:tcBorders>
              <w:top w:val="single" w:sz="6" w:space="0" w:color="auto"/>
              <w:left w:val="single" w:sz="6" w:space="0" w:color="auto"/>
              <w:bottom w:val="single" w:sz="6" w:space="0" w:color="auto"/>
            </w:tcBorders>
          </w:tcPr>
          <w:p w14:paraId="34E13B5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3.7</w:t>
            </w:r>
          </w:p>
        </w:tc>
        <w:tc>
          <w:tcPr>
            <w:tcW w:w="7447" w:type="dxa"/>
            <w:tcBorders>
              <w:top w:val="single" w:sz="6" w:space="0" w:color="auto"/>
              <w:bottom w:val="single" w:sz="6" w:space="0" w:color="auto"/>
              <w:right w:val="single" w:sz="6" w:space="0" w:color="auto"/>
            </w:tcBorders>
          </w:tcPr>
          <w:p w14:paraId="3FADFBF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 Contables No Presupuestarios</w:t>
            </w:r>
          </w:p>
        </w:tc>
        <w:tc>
          <w:tcPr>
            <w:tcW w:w="1896" w:type="dxa"/>
            <w:tcBorders>
              <w:top w:val="single" w:sz="6" w:space="0" w:color="auto"/>
              <w:left w:val="single" w:sz="6" w:space="0" w:color="auto"/>
              <w:bottom w:val="single" w:sz="6" w:space="0" w:color="auto"/>
              <w:right w:val="single" w:sz="6" w:space="0" w:color="auto"/>
            </w:tcBorders>
          </w:tcPr>
          <w:p w14:paraId="10A88655" w14:textId="77777777" w:rsidR="000B0AA6" w:rsidRDefault="000B0AA6" w:rsidP="000B0AA6">
            <w:pPr>
              <w:jc w:val="right"/>
            </w:pPr>
            <w:r w:rsidRPr="002613C0">
              <w:rPr>
                <w:rFonts w:ascii="Arial" w:eastAsia="Times New Roman" w:hAnsi="Arial" w:cs="Arial"/>
                <w:sz w:val="16"/>
                <w:szCs w:val="16"/>
                <w:lang w:eastAsia="es-ES"/>
              </w:rPr>
              <w:t>0</w:t>
            </w:r>
          </w:p>
        </w:tc>
      </w:tr>
      <w:tr w:rsidR="00DC0D31" w:rsidRPr="00DC0D31" w14:paraId="74CC6682" w14:textId="77777777" w:rsidTr="005B29BE">
        <w:trPr>
          <w:cantSplit/>
          <w:trHeight w:val="19"/>
        </w:trPr>
        <w:tc>
          <w:tcPr>
            <w:tcW w:w="7982" w:type="dxa"/>
            <w:gridSpan w:val="2"/>
            <w:tcBorders>
              <w:top w:val="single" w:sz="6" w:space="0" w:color="auto"/>
              <w:bottom w:val="single" w:sz="6" w:space="0" w:color="auto"/>
            </w:tcBorders>
          </w:tcPr>
          <w:p w14:paraId="32F25DD6"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1706A3F3"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351DCB4C"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60858322"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4. Total de Gastos Contables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D049D91" w14:textId="2B617118" w:rsidR="00DC0D31" w:rsidRPr="00DC0D31" w:rsidRDefault="00965116" w:rsidP="00836D17">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2</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283</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364</w:t>
            </w:r>
          </w:p>
        </w:tc>
      </w:tr>
    </w:tbl>
    <w:p w14:paraId="530CF3C2" w14:textId="77777777" w:rsidR="00DF021E" w:rsidRDefault="00DF021E" w:rsidP="00540418">
      <w:pPr>
        <w:pStyle w:val="Texto"/>
        <w:spacing w:after="0" w:line="240" w:lineRule="exact"/>
        <w:ind w:firstLine="0"/>
        <w:jc w:val="center"/>
        <w:rPr>
          <w:rFonts w:ascii="Soberana Sans Light" w:hAnsi="Soberana Sans Light"/>
          <w:szCs w:val="18"/>
        </w:rPr>
      </w:pPr>
    </w:p>
    <w:p w14:paraId="32F02874" w14:textId="77777777" w:rsidR="000C0403" w:rsidRDefault="000C0403" w:rsidP="00540418">
      <w:pPr>
        <w:pStyle w:val="Texto"/>
        <w:spacing w:after="0" w:line="240" w:lineRule="exact"/>
        <w:ind w:firstLine="0"/>
        <w:jc w:val="center"/>
        <w:rPr>
          <w:rFonts w:ascii="Soberana Sans Light" w:hAnsi="Soberana Sans Light"/>
          <w:szCs w:val="18"/>
        </w:rPr>
      </w:pPr>
    </w:p>
    <w:p w14:paraId="424CAEDA" w14:textId="77777777" w:rsidR="002D30F8" w:rsidRDefault="002D30F8" w:rsidP="00540418">
      <w:pPr>
        <w:pStyle w:val="Texto"/>
        <w:spacing w:after="0" w:line="240" w:lineRule="exact"/>
        <w:ind w:firstLine="0"/>
        <w:jc w:val="center"/>
        <w:rPr>
          <w:rFonts w:ascii="Soberana Sans Light" w:hAnsi="Soberana Sans Light"/>
          <w:szCs w:val="18"/>
        </w:rPr>
      </w:pPr>
    </w:p>
    <w:p w14:paraId="12DCAA54" w14:textId="77777777" w:rsidR="00DC0D31" w:rsidRDefault="00DC0D31" w:rsidP="00540418">
      <w:pPr>
        <w:pStyle w:val="Texto"/>
        <w:spacing w:after="0" w:line="240" w:lineRule="exact"/>
        <w:ind w:firstLine="0"/>
        <w:jc w:val="center"/>
        <w:rPr>
          <w:rFonts w:ascii="Soberana Sans Light" w:hAnsi="Soberana Sans Light"/>
          <w:szCs w:val="18"/>
        </w:rPr>
      </w:pPr>
    </w:p>
    <w:p w14:paraId="367F16C8" w14:textId="77777777" w:rsidR="00DC0D31" w:rsidRDefault="00DC0D31" w:rsidP="00540418">
      <w:pPr>
        <w:pStyle w:val="Texto"/>
        <w:spacing w:after="0" w:line="240" w:lineRule="exact"/>
        <w:ind w:firstLine="0"/>
        <w:jc w:val="center"/>
        <w:rPr>
          <w:rFonts w:ascii="Soberana Sans Light" w:hAnsi="Soberana Sans Light"/>
          <w:szCs w:val="18"/>
        </w:rPr>
      </w:pPr>
    </w:p>
    <w:p w14:paraId="4499CE53" w14:textId="543C6808" w:rsidR="00DC0D31" w:rsidRDefault="00DC0D31" w:rsidP="00540418">
      <w:pPr>
        <w:pStyle w:val="Texto"/>
        <w:spacing w:after="0" w:line="240" w:lineRule="exact"/>
        <w:ind w:firstLine="0"/>
        <w:jc w:val="center"/>
        <w:rPr>
          <w:rFonts w:ascii="Soberana Sans Light" w:hAnsi="Soberana Sans Light"/>
          <w:szCs w:val="18"/>
        </w:rPr>
      </w:pPr>
    </w:p>
    <w:p w14:paraId="2C6FE23C" w14:textId="77777777" w:rsidR="00965116" w:rsidRDefault="00965116" w:rsidP="00540418">
      <w:pPr>
        <w:pStyle w:val="Texto"/>
        <w:spacing w:after="0" w:line="240" w:lineRule="exact"/>
        <w:ind w:firstLine="0"/>
        <w:jc w:val="center"/>
        <w:rPr>
          <w:rFonts w:ascii="Soberana Sans Light" w:hAnsi="Soberana Sans Light"/>
          <w:szCs w:val="18"/>
        </w:rPr>
      </w:pPr>
    </w:p>
    <w:p w14:paraId="5B8D0D8F" w14:textId="77777777" w:rsidR="00DC0D31" w:rsidRDefault="00DC0D31" w:rsidP="00540418">
      <w:pPr>
        <w:pStyle w:val="Texto"/>
        <w:spacing w:after="0" w:line="240" w:lineRule="exact"/>
        <w:ind w:firstLine="0"/>
        <w:jc w:val="center"/>
        <w:rPr>
          <w:rFonts w:ascii="Soberana Sans Light" w:hAnsi="Soberana Sans Light"/>
          <w:szCs w:val="18"/>
        </w:rPr>
      </w:pPr>
    </w:p>
    <w:p w14:paraId="4D4E04C2" w14:textId="77777777" w:rsidR="00DC0D31" w:rsidRDefault="00DC0D31" w:rsidP="00540418">
      <w:pPr>
        <w:pStyle w:val="Texto"/>
        <w:spacing w:after="0" w:line="240" w:lineRule="exact"/>
        <w:ind w:firstLine="0"/>
        <w:jc w:val="center"/>
        <w:rPr>
          <w:rFonts w:ascii="Soberana Sans Light" w:hAnsi="Soberana Sans Light"/>
          <w:szCs w:val="18"/>
        </w:rPr>
      </w:pPr>
    </w:p>
    <w:p w14:paraId="45197033" w14:textId="77777777" w:rsidR="00DC0D31" w:rsidRDefault="00DC0D31" w:rsidP="00540418">
      <w:pPr>
        <w:pStyle w:val="Texto"/>
        <w:spacing w:after="0" w:line="240" w:lineRule="exact"/>
        <w:ind w:firstLine="0"/>
        <w:jc w:val="center"/>
        <w:rPr>
          <w:rFonts w:ascii="Soberana Sans Light" w:hAnsi="Soberana Sans Light"/>
          <w:szCs w:val="18"/>
        </w:rPr>
      </w:pPr>
    </w:p>
    <w:p w14:paraId="7BF239AD" w14:textId="77777777" w:rsidR="00DC0D31" w:rsidRDefault="00DC0D31" w:rsidP="00540418">
      <w:pPr>
        <w:pStyle w:val="Texto"/>
        <w:spacing w:after="0" w:line="240" w:lineRule="exact"/>
        <w:ind w:firstLine="0"/>
        <w:jc w:val="center"/>
        <w:rPr>
          <w:rFonts w:ascii="Soberana Sans Light" w:hAnsi="Soberana Sans Light"/>
          <w:szCs w:val="18"/>
        </w:rPr>
      </w:pPr>
    </w:p>
    <w:p w14:paraId="169BAA4C" w14:textId="77777777" w:rsidR="00DC0D31" w:rsidRDefault="00DC0D31" w:rsidP="00540418">
      <w:pPr>
        <w:pStyle w:val="Texto"/>
        <w:spacing w:after="0" w:line="240" w:lineRule="exact"/>
        <w:ind w:firstLine="0"/>
        <w:jc w:val="center"/>
        <w:rPr>
          <w:rFonts w:ascii="Soberana Sans Light" w:hAnsi="Soberana Sans Light"/>
          <w:szCs w:val="18"/>
        </w:rPr>
      </w:pPr>
    </w:p>
    <w:p w14:paraId="6CE0D03E" w14:textId="77777777" w:rsidR="00DC0D31" w:rsidRDefault="00DC0D31" w:rsidP="00540418">
      <w:pPr>
        <w:pStyle w:val="Texto"/>
        <w:spacing w:after="0" w:line="240" w:lineRule="exact"/>
        <w:ind w:firstLine="0"/>
        <w:jc w:val="center"/>
        <w:rPr>
          <w:rFonts w:ascii="Soberana Sans Light" w:hAnsi="Soberana Sans Light"/>
          <w:szCs w:val="18"/>
        </w:rPr>
      </w:pPr>
    </w:p>
    <w:p w14:paraId="07A1C1EE" w14:textId="77777777" w:rsidR="002D30F8" w:rsidRDefault="002D30F8" w:rsidP="00540418">
      <w:pPr>
        <w:pStyle w:val="Texto"/>
        <w:spacing w:after="0" w:line="240" w:lineRule="exact"/>
        <w:ind w:firstLine="0"/>
        <w:jc w:val="center"/>
        <w:rPr>
          <w:rFonts w:ascii="Soberana Sans Light" w:hAnsi="Soberana Sans Light"/>
          <w:szCs w:val="18"/>
        </w:rPr>
      </w:pPr>
    </w:p>
    <w:p w14:paraId="63996E0C" w14:textId="77777777"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lastRenderedPageBreak/>
        <w:t xml:space="preserve"> </w:t>
      </w:r>
      <w:r w:rsidRPr="004B0790">
        <w:rPr>
          <w:b/>
          <w:szCs w:val="18"/>
        </w:rPr>
        <w:t>b)</w:t>
      </w:r>
      <w:r w:rsidRPr="004B0790">
        <w:rPr>
          <w:szCs w:val="18"/>
        </w:rPr>
        <w:t xml:space="preserve"> </w:t>
      </w:r>
      <w:r w:rsidRPr="004B0790">
        <w:rPr>
          <w:b/>
          <w:szCs w:val="18"/>
          <w:lang w:val="es-MX"/>
        </w:rPr>
        <w:t>NOTAS DE MEMORIA (CUENTAS DE ORDEN)</w:t>
      </w:r>
    </w:p>
    <w:p w14:paraId="101FB11B" w14:textId="77777777" w:rsidR="00540418" w:rsidRPr="004B0790" w:rsidRDefault="00540418" w:rsidP="00540418">
      <w:pPr>
        <w:pStyle w:val="Texto"/>
        <w:spacing w:after="0" w:line="240" w:lineRule="exact"/>
        <w:ind w:firstLine="0"/>
        <w:rPr>
          <w:b/>
          <w:szCs w:val="18"/>
          <w:lang w:val="es-MX"/>
        </w:rPr>
      </w:pPr>
    </w:p>
    <w:p w14:paraId="2ADA1E1E" w14:textId="77777777" w:rsidR="00141298" w:rsidRPr="0073056A" w:rsidRDefault="00141298" w:rsidP="00141298">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0CC23F6A" w14:textId="77777777" w:rsidR="00540418" w:rsidRPr="004B0790" w:rsidRDefault="00540418" w:rsidP="00540418">
      <w:pPr>
        <w:pStyle w:val="Texto"/>
        <w:spacing w:after="0" w:line="240" w:lineRule="exact"/>
        <w:rPr>
          <w:szCs w:val="18"/>
        </w:rPr>
      </w:pPr>
    </w:p>
    <w:p w14:paraId="1307892C" w14:textId="77777777"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14:paraId="23261149" w14:textId="77777777" w:rsidR="00540418" w:rsidRPr="004B0790" w:rsidRDefault="00540418" w:rsidP="00540418">
      <w:pPr>
        <w:pStyle w:val="Texto"/>
        <w:spacing w:after="0" w:line="240" w:lineRule="exact"/>
        <w:ind w:firstLine="0"/>
        <w:jc w:val="left"/>
        <w:rPr>
          <w:b/>
          <w:szCs w:val="18"/>
          <w:lang w:val="es-MX"/>
        </w:rPr>
      </w:pPr>
    </w:p>
    <w:p w14:paraId="0671EF1F" w14:textId="77777777"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14:paraId="5BEF2451" w14:textId="77777777" w:rsidR="004B0790" w:rsidRPr="004B0790" w:rsidRDefault="004B0790" w:rsidP="00540418">
      <w:pPr>
        <w:pStyle w:val="Texto"/>
        <w:spacing w:after="0" w:line="240" w:lineRule="exact"/>
        <w:rPr>
          <w:szCs w:val="18"/>
        </w:rPr>
      </w:pPr>
    </w:p>
    <w:p w14:paraId="00513024" w14:textId="77777777"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14:paraId="45B07A18" w14:textId="77777777" w:rsidR="008B4933" w:rsidRDefault="008B4933" w:rsidP="00540BA1">
      <w:pPr>
        <w:pStyle w:val="Texto"/>
        <w:spacing w:after="0" w:line="240" w:lineRule="exact"/>
        <w:rPr>
          <w:szCs w:val="18"/>
        </w:rPr>
      </w:pPr>
    </w:p>
    <w:p w14:paraId="1E48BA39" w14:textId="77777777" w:rsidR="008B4933" w:rsidRDefault="008B4933" w:rsidP="00C92678">
      <w:pPr>
        <w:pStyle w:val="Texto"/>
        <w:spacing w:after="0" w:line="240" w:lineRule="exact"/>
        <w:ind w:firstLine="0"/>
        <w:rPr>
          <w:szCs w:val="18"/>
        </w:rPr>
      </w:pPr>
      <w:r>
        <w:rPr>
          <w:szCs w:val="18"/>
        </w:rPr>
        <w:t>.</w:t>
      </w:r>
    </w:p>
    <w:p w14:paraId="671CD3DA" w14:textId="77777777"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14:paraId="57F84668" w14:textId="77777777" w:rsidR="007B4361" w:rsidRPr="004B0790" w:rsidRDefault="007B4361" w:rsidP="00540418">
      <w:pPr>
        <w:pStyle w:val="Texto"/>
        <w:spacing w:after="0" w:line="240" w:lineRule="exact"/>
        <w:rPr>
          <w:b/>
          <w:szCs w:val="18"/>
          <w:lang w:val="es-MX"/>
        </w:rPr>
      </w:pPr>
    </w:p>
    <w:p w14:paraId="6AB1F96B" w14:textId="77777777"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14:paraId="48BA5E74" w14:textId="77777777" w:rsidR="007B4361" w:rsidRDefault="007B4361" w:rsidP="007B4361">
      <w:pPr>
        <w:pStyle w:val="Texto"/>
        <w:spacing w:after="0" w:line="240" w:lineRule="exact"/>
        <w:ind w:firstLine="0"/>
        <w:rPr>
          <w:szCs w:val="18"/>
        </w:rPr>
      </w:pPr>
    </w:p>
    <w:p w14:paraId="30C66727" w14:textId="77777777" w:rsidR="008B4933" w:rsidRDefault="008B4933" w:rsidP="00540418">
      <w:pPr>
        <w:pStyle w:val="Texto"/>
        <w:spacing w:after="0" w:line="240" w:lineRule="exact"/>
        <w:rPr>
          <w:szCs w:val="18"/>
        </w:rPr>
      </w:pPr>
    </w:p>
    <w:p w14:paraId="467002EF" w14:textId="77777777"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14:paraId="522D5467" w14:textId="77777777" w:rsidR="008B4933" w:rsidRDefault="008B4933" w:rsidP="00540418">
      <w:pPr>
        <w:pStyle w:val="INCISO"/>
        <w:spacing w:after="0" w:line="240" w:lineRule="exact"/>
      </w:pPr>
    </w:p>
    <w:p w14:paraId="300BDB7F" w14:textId="77777777"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14:paraId="51F05613" w14:textId="77777777" w:rsidR="00C92678" w:rsidRDefault="00C92678" w:rsidP="00C92678">
      <w:pPr>
        <w:pStyle w:val="INCISO"/>
        <w:spacing w:after="0" w:line="240" w:lineRule="exact"/>
        <w:ind w:left="0" w:firstLine="0"/>
      </w:pPr>
    </w:p>
    <w:p w14:paraId="0C2306EC" w14:textId="77777777" w:rsidR="00D118B8" w:rsidRDefault="00D118B8" w:rsidP="00540418">
      <w:pPr>
        <w:pStyle w:val="INCISO"/>
        <w:spacing w:after="0" w:line="240" w:lineRule="exact"/>
      </w:pPr>
    </w:p>
    <w:p w14:paraId="36CD546A" w14:textId="77777777"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14:paraId="7E2C47B0" w14:textId="77777777" w:rsidR="00C92678" w:rsidRDefault="00C92678" w:rsidP="00540418">
      <w:pPr>
        <w:pStyle w:val="INCISO"/>
        <w:spacing w:after="0" w:line="240" w:lineRule="exact"/>
      </w:pPr>
    </w:p>
    <w:p w14:paraId="03C71B55" w14:textId="77777777" w:rsidR="00540418" w:rsidRDefault="00540418" w:rsidP="00C92678">
      <w:pPr>
        <w:pStyle w:val="INCISO"/>
        <w:spacing w:after="0" w:line="240" w:lineRule="exact"/>
        <w:ind w:left="0" w:firstLine="288"/>
      </w:pPr>
      <w:r w:rsidRPr="004B0790">
        <w:t>Objeto social</w:t>
      </w:r>
    </w:p>
    <w:p w14:paraId="0870510B" w14:textId="77777777"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14:paraId="57E1B935" w14:textId="77777777" w:rsidR="007B4361" w:rsidRPr="004B0790" w:rsidRDefault="007B4361" w:rsidP="00C92678">
      <w:pPr>
        <w:pStyle w:val="INCISO"/>
        <w:spacing w:after="0" w:line="240" w:lineRule="exact"/>
        <w:ind w:left="0" w:firstLine="0"/>
      </w:pPr>
    </w:p>
    <w:p w14:paraId="098B1886" w14:textId="77777777" w:rsidR="00540418" w:rsidRDefault="00D118B8" w:rsidP="00D118B8">
      <w:pPr>
        <w:pStyle w:val="INCISO"/>
        <w:spacing w:after="0" w:line="240" w:lineRule="exact"/>
        <w:ind w:left="0" w:firstLine="0"/>
      </w:pPr>
      <w:r>
        <w:t xml:space="preserve">      </w:t>
      </w:r>
      <w:r w:rsidR="00540418" w:rsidRPr="004B0790">
        <w:t>Principal actividad</w:t>
      </w:r>
    </w:p>
    <w:p w14:paraId="3838803B" w14:textId="77777777" w:rsidR="00C92678" w:rsidRDefault="003D1885" w:rsidP="00C92678">
      <w:pPr>
        <w:pStyle w:val="INCISO"/>
        <w:spacing w:after="0" w:line="240" w:lineRule="exact"/>
        <w:ind w:left="0" w:firstLine="0"/>
      </w:pPr>
      <w:r>
        <w:t>Financiamiento a Proyectos Productivos.</w:t>
      </w:r>
    </w:p>
    <w:p w14:paraId="6A9C3012" w14:textId="77777777" w:rsidR="00C92678" w:rsidRPr="004B0790" w:rsidRDefault="00C92678" w:rsidP="00C92678">
      <w:pPr>
        <w:pStyle w:val="INCISO"/>
        <w:spacing w:after="0" w:line="240" w:lineRule="exact"/>
        <w:ind w:left="0" w:firstLine="0"/>
      </w:pPr>
    </w:p>
    <w:p w14:paraId="04ED1E2D" w14:textId="77777777" w:rsidR="00540418" w:rsidRDefault="00540418" w:rsidP="00553048">
      <w:pPr>
        <w:pStyle w:val="INCISO"/>
        <w:spacing w:after="0" w:line="240" w:lineRule="exact"/>
        <w:ind w:left="0" w:firstLine="0"/>
      </w:pPr>
      <w:r w:rsidRPr="004B0790">
        <w:t>Ejercicio fiscal</w:t>
      </w:r>
    </w:p>
    <w:p w14:paraId="17AB4C96" w14:textId="7A7741D0" w:rsidR="00553048" w:rsidRDefault="005F715E" w:rsidP="00553048">
      <w:pPr>
        <w:pStyle w:val="INCISO"/>
        <w:spacing w:after="0" w:line="240" w:lineRule="exact"/>
        <w:ind w:left="0" w:firstLine="0"/>
      </w:pPr>
      <w:r>
        <w:t>20</w:t>
      </w:r>
      <w:r w:rsidR="00DF7BD7">
        <w:t>20</w:t>
      </w:r>
    </w:p>
    <w:p w14:paraId="21A5DEBA" w14:textId="77777777" w:rsidR="00143669" w:rsidRDefault="00143669" w:rsidP="00553048">
      <w:pPr>
        <w:pStyle w:val="INCISO"/>
        <w:spacing w:after="0" w:line="240" w:lineRule="exact"/>
        <w:ind w:left="0" w:firstLine="0"/>
      </w:pPr>
    </w:p>
    <w:p w14:paraId="735E3CF1" w14:textId="77777777" w:rsidR="00F31FD1" w:rsidRDefault="00F31FD1" w:rsidP="00553048">
      <w:pPr>
        <w:pStyle w:val="INCISO"/>
        <w:spacing w:after="0" w:line="240" w:lineRule="exact"/>
        <w:ind w:left="0" w:firstLine="0"/>
      </w:pPr>
    </w:p>
    <w:p w14:paraId="0154CC4F" w14:textId="77777777" w:rsidR="00540418" w:rsidRDefault="00540418" w:rsidP="00553048">
      <w:pPr>
        <w:pStyle w:val="INCISO"/>
        <w:spacing w:after="0" w:line="240" w:lineRule="exact"/>
        <w:ind w:left="0" w:firstLine="0"/>
      </w:pPr>
      <w:r w:rsidRPr="004B0790">
        <w:t>Régimen jurídico</w:t>
      </w:r>
    </w:p>
    <w:p w14:paraId="2D2EB5C3" w14:textId="77777777" w:rsidR="00553048" w:rsidRDefault="00553048" w:rsidP="00553048">
      <w:pPr>
        <w:pStyle w:val="INCISO"/>
        <w:spacing w:after="0" w:line="240" w:lineRule="exact"/>
        <w:ind w:left="0" w:firstLine="0"/>
      </w:pPr>
      <w:r>
        <w:t>Organismo público descentralizado</w:t>
      </w:r>
    </w:p>
    <w:p w14:paraId="73FFC31E" w14:textId="77777777" w:rsidR="00553048" w:rsidRPr="004B0790" w:rsidRDefault="00553048" w:rsidP="00553048">
      <w:pPr>
        <w:pStyle w:val="INCISO"/>
        <w:spacing w:after="0" w:line="240" w:lineRule="exact"/>
        <w:ind w:left="0" w:firstLine="0"/>
      </w:pPr>
    </w:p>
    <w:p w14:paraId="35ED53F7" w14:textId="77777777" w:rsidR="00553048" w:rsidRDefault="00540418" w:rsidP="00553048">
      <w:pPr>
        <w:pStyle w:val="INCISO"/>
        <w:spacing w:after="0" w:line="240" w:lineRule="exact"/>
        <w:ind w:left="0" w:firstLine="0"/>
      </w:pPr>
      <w:r w:rsidRPr="004B0790">
        <w:t>Consideraciones fiscales del ente</w:t>
      </w:r>
    </w:p>
    <w:p w14:paraId="6CBB08EA" w14:textId="5B46DDC7" w:rsidR="00540418" w:rsidRPr="004B0790" w:rsidRDefault="00553048" w:rsidP="00553048">
      <w:pPr>
        <w:pStyle w:val="INCISO"/>
        <w:spacing w:after="0" w:line="240" w:lineRule="exact"/>
        <w:ind w:left="0" w:firstLine="0"/>
      </w:pPr>
      <w:r>
        <w:t>El Fondo es</w:t>
      </w:r>
      <w:r w:rsidR="00EC27EE">
        <w:t>t</w:t>
      </w:r>
      <w:r>
        <w:t xml:space="preserve"> obligado a retener el impuesto sobre la renta en el pago de sueldos y salarios, honorarios profesionales y arrendamiento de inmuebles</w:t>
      </w:r>
      <w:r w:rsidR="00540418" w:rsidRPr="004B0790">
        <w:t>.</w:t>
      </w:r>
    </w:p>
    <w:p w14:paraId="5E51DF35" w14:textId="77777777" w:rsidR="00553048" w:rsidRDefault="00553048" w:rsidP="00540418">
      <w:pPr>
        <w:pStyle w:val="Texto"/>
        <w:spacing w:after="0" w:line="240" w:lineRule="exact"/>
        <w:rPr>
          <w:b/>
          <w:szCs w:val="18"/>
          <w:lang w:val="es-MX"/>
        </w:rPr>
      </w:pPr>
    </w:p>
    <w:p w14:paraId="05ECEB2B" w14:textId="77777777" w:rsidR="008A3776" w:rsidRDefault="008A3776" w:rsidP="00540418">
      <w:pPr>
        <w:pStyle w:val="Texto"/>
        <w:spacing w:after="0" w:line="240" w:lineRule="exact"/>
        <w:rPr>
          <w:b/>
          <w:szCs w:val="18"/>
          <w:lang w:val="es-MX"/>
        </w:rPr>
      </w:pPr>
    </w:p>
    <w:p w14:paraId="6D068E36" w14:textId="77777777"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14:paraId="2F8A934C" w14:textId="77777777" w:rsidR="00540418" w:rsidRPr="004B0790" w:rsidRDefault="00540418" w:rsidP="00540418">
      <w:pPr>
        <w:pStyle w:val="Texto"/>
        <w:spacing w:after="0" w:line="240" w:lineRule="exact"/>
        <w:rPr>
          <w:szCs w:val="18"/>
        </w:rPr>
      </w:pPr>
    </w:p>
    <w:p w14:paraId="724190D0" w14:textId="77777777" w:rsidR="00540418"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14:paraId="585D8355" w14:textId="77777777" w:rsidR="00DC5F89" w:rsidRPr="004B0790" w:rsidRDefault="00DC5F89" w:rsidP="00553048">
      <w:pPr>
        <w:pStyle w:val="INCISO"/>
        <w:spacing w:after="0" w:line="240" w:lineRule="exact"/>
        <w:ind w:left="0" w:firstLine="0"/>
      </w:pPr>
    </w:p>
    <w:p w14:paraId="168432D1" w14:textId="77777777" w:rsidR="00540418" w:rsidRPr="004B0790" w:rsidRDefault="00540418" w:rsidP="00540418">
      <w:pPr>
        <w:pStyle w:val="Texto"/>
        <w:spacing w:after="0" w:line="240" w:lineRule="exact"/>
        <w:ind w:left="1440" w:hanging="360"/>
        <w:rPr>
          <w:szCs w:val="18"/>
        </w:rPr>
      </w:pPr>
    </w:p>
    <w:p w14:paraId="689E34B8" w14:textId="77777777"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14:paraId="18596AE9" w14:textId="77777777" w:rsidR="00553048" w:rsidRPr="004B0790" w:rsidRDefault="00553048" w:rsidP="00540418">
      <w:pPr>
        <w:pStyle w:val="Texto"/>
        <w:spacing w:after="0" w:line="240" w:lineRule="exact"/>
        <w:rPr>
          <w:b/>
          <w:szCs w:val="18"/>
          <w:lang w:val="es-MX"/>
        </w:rPr>
      </w:pPr>
    </w:p>
    <w:p w14:paraId="39672DFC" w14:textId="77777777"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14:paraId="465BDF02" w14:textId="77777777" w:rsidR="00540418"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14:paraId="4D872DFC" w14:textId="77777777" w:rsidR="00DC5F89" w:rsidRPr="004B0790" w:rsidRDefault="00DC5F89" w:rsidP="00553048">
      <w:pPr>
        <w:pStyle w:val="INCISO"/>
        <w:spacing w:after="0" w:line="240" w:lineRule="exact"/>
        <w:ind w:left="0" w:firstLine="0"/>
      </w:pPr>
    </w:p>
    <w:p w14:paraId="55FC09B7" w14:textId="77777777" w:rsidR="00540418" w:rsidRPr="004B0790" w:rsidRDefault="00540418" w:rsidP="00540418">
      <w:pPr>
        <w:pStyle w:val="INCISO"/>
        <w:spacing w:after="0" w:line="240" w:lineRule="exact"/>
        <w:ind w:left="0" w:firstLine="0"/>
      </w:pPr>
    </w:p>
    <w:p w14:paraId="410DA445" w14:textId="77777777"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14:paraId="4363CF65" w14:textId="77777777" w:rsidR="00540418" w:rsidRDefault="00971080" w:rsidP="00971080">
      <w:pPr>
        <w:pStyle w:val="Texto"/>
        <w:spacing w:after="0" w:line="240" w:lineRule="exact"/>
        <w:ind w:firstLine="0"/>
        <w:rPr>
          <w:szCs w:val="18"/>
        </w:rPr>
      </w:pPr>
      <w:r>
        <w:rPr>
          <w:szCs w:val="18"/>
        </w:rPr>
        <w:t>No se tienen activos ni pasivos en moneda extranjera.</w:t>
      </w:r>
    </w:p>
    <w:p w14:paraId="671837D8" w14:textId="77777777" w:rsidR="00DC5F89" w:rsidRPr="004B0790" w:rsidRDefault="00DC5F89" w:rsidP="00971080">
      <w:pPr>
        <w:pStyle w:val="Texto"/>
        <w:spacing w:after="0" w:line="240" w:lineRule="exact"/>
        <w:ind w:firstLine="0"/>
        <w:rPr>
          <w:szCs w:val="18"/>
        </w:rPr>
      </w:pPr>
    </w:p>
    <w:p w14:paraId="272357BA" w14:textId="77777777" w:rsidR="00540418" w:rsidRPr="004B0790" w:rsidRDefault="00540418" w:rsidP="00540418">
      <w:pPr>
        <w:pStyle w:val="Texto"/>
        <w:spacing w:after="0" w:line="240" w:lineRule="exact"/>
        <w:rPr>
          <w:szCs w:val="18"/>
        </w:rPr>
      </w:pPr>
    </w:p>
    <w:p w14:paraId="11E93086" w14:textId="77777777"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14:paraId="39F72FC4" w14:textId="77777777" w:rsidR="00540418" w:rsidRPr="004B0790" w:rsidRDefault="00540418" w:rsidP="00540418">
      <w:pPr>
        <w:pStyle w:val="INCISO"/>
        <w:spacing w:after="0" w:line="240" w:lineRule="exact"/>
      </w:pPr>
    </w:p>
    <w:p w14:paraId="5AF036B0" w14:textId="77777777" w:rsidR="00540418" w:rsidRDefault="00971080" w:rsidP="00971080">
      <w:pPr>
        <w:pStyle w:val="INCISO"/>
        <w:spacing w:after="0" w:line="240" w:lineRule="exact"/>
        <w:ind w:left="0" w:firstLine="0"/>
      </w:pPr>
      <w:r>
        <w:t>Los activos fijos están bajo resguardo del personal que los utiliza y son responsables de su buen uso y conservación.</w:t>
      </w:r>
    </w:p>
    <w:p w14:paraId="4C6ED886" w14:textId="77777777" w:rsidR="00DC5F89" w:rsidRPr="004B0790" w:rsidRDefault="00DC5F89" w:rsidP="00971080">
      <w:pPr>
        <w:pStyle w:val="INCISO"/>
        <w:spacing w:after="0" w:line="240" w:lineRule="exact"/>
        <w:ind w:left="0" w:firstLine="0"/>
      </w:pPr>
    </w:p>
    <w:p w14:paraId="53757DAC" w14:textId="77777777" w:rsidR="00540418" w:rsidRPr="004B0790" w:rsidRDefault="00540418" w:rsidP="00540418">
      <w:pPr>
        <w:pStyle w:val="INCISO"/>
        <w:spacing w:after="0" w:line="240" w:lineRule="exact"/>
        <w:ind w:left="0" w:firstLine="0"/>
      </w:pPr>
    </w:p>
    <w:p w14:paraId="5D630606" w14:textId="77777777"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14:paraId="3AEB0C84" w14:textId="77777777"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14:paraId="664BF2DA" w14:textId="77777777" w:rsidR="00DC5F89" w:rsidRDefault="00DC5F89" w:rsidP="00971080">
      <w:pPr>
        <w:pStyle w:val="Texto"/>
        <w:spacing w:after="0" w:line="240" w:lineRule="exact"/>
        <w:ind w:firstLine="0"/>
        <w:rPr>
          <w:szCs w:val="18"/>
        </w:rPr>
      </w:pPr>
    </w:p>
    <w:p w14:paraId="0AB0794E" w14:textId="77777777" w:rsidR="00540418" w:rsidRPr="004B0790" w:rsidRDefault="00971080" w:rsidP="00971080">
      <w:pPr>
        <w:pStyle w:val="Texto"/>
        <w:spacing w:after="0" w:line="240" w:lineRule="exact"/>
        <w:rPr>
          <w:szCs w:val="18"/>
        </w:rPr>
      </w:pPr>
      <w:r w:rsidRPr="004B0790">
        <w:t xml:space="preserve"> </w:t>
      </w:r>
    </w:p>
    <w:p w14:paraId="2F2A4C3A" w14:textId="77777777"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14:paraId="04BB0AF7" w14:textId="77777777"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14:paraId="16A05A8F" w14:textId="77777777" w:rsidR="00DC5F89" w:rsidRDefault="00DC5F89" w:rsidP="00971080">
      <w:pPr>
        <w:pStyle w:val="Texto"/>
        <w:spacing w:after="0" w:line="240" w:lineRule="exact"/>
        <w:ind w:firstLine="0"/>
        <w:rPr>
          <w:szCs w:val="18"/>
          <w:lang w:val="es-MX"/>
        </w:rPr>
      </w:pPr>
    </w:p>
    <w:p w14:paraId="4B0D0549" w14:textId="77777777" w:rsidR="00971080" w:rsidRDefault="00971080" w:rsidP="00540418">
      <w:pPr>
        <w:pStyle w:val="Texto"/>
        <w:spacing w:after="0" w:line="240" w:lineRule="exact"/>
        <w:rPr>
          <w:b/>
          <w:szCs w:val="18"/>
          <w:lang w:val="es-MX"/>
        </w:rPr>
      </w:pPr>
    </w:p>
    <w:p w14:paraId="4D909A9C" w14:textId="77777777"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14:paraId="3F882B63" w14:textId="77777777" w:rsidR="00540418" w:rsidRDefault="00971080" w:rsidP="00971080">
      <w:pPr>
        <w:pStyle w:val="Texto"/>
        <w:spacing w:after="0" w:line="240" w:lineRule="exact"/>
        <w:ind w:firstLine="0"/>
        <w:rPr>
          <w:szCs w:val="18"/>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xml:space="preserve">, por lo tanto no se presenta </w:t>
      </w:r>
      <w:r w:rsidR="005C0988" w:rsidRPr="005C0988">
        <w:rPr>
          <w:szCs w:val="18"/>
          <w:lang w:val="es-MX"/>
        </w:rPr>
        <w:t>el Reporte Analítico de la Deuda</w:t>
      </w:r>
      <w:r w:rsidR="005C0988">
        <w:rPr>
          <w:szCs w:val="18"/>
        </w:rPr>
        <w:t>.</w:t>
      </w:r>
    </w:p>
    <w:p w14:paraId="65F55133" w14:textId="77777777" w:rsidR="00DC5F89" w:rsidRPr="004B0790" w:rsidRDefault="00DC5F89" w:rsidP="00971080">
      <w:pPr>
        <w:pStyle w:val="Texto"/>
        <w:spacing w:after="0" w:line="240" w:lineRule="exact"/>
        <w:ind w:firstLine="0"/>
        <w:rPr>
          <w:szCs w:val="18"/>
          <w:lang w:val="es-MX"/>
        </w:rPr>
      </w:pPr>
    </w:p>
    <w:p w14:paraId="0F39025F" w14:textId="77777777" w:rsidR="00540418" w:rsidRPr="004B0790" w:rsidRDefault="00540418" w:rsidP="00540418">
      <w:pPr>
        <w:pStyle w:val="INCISO"/>
        <w:spacing w:after="0" w:line="240" w:lineRule="exact"/>
        <w:rPr>
          <w:lang w:val="es-MX"/>
        </w:rPr>
      </w:pPr>
    </w:p>
    <w:p w14:paraId="191CBF1F" w14:textId="77777777"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14:paraId="7EDCBC1C" w14:textId="77777777"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14:paraId="752972AF" w14:textId="77777777" w:rsidR="00B87111" w:rsidRDefault="00B87111" w:rsidP="00B87111">
      <w:pPr>
        <w:pStyle w:val="Texto"/>
        <w:spacing w:after="0" w:line="240" w:lineRule="exact"/>
        <w:ind w:firstLine="0"/>
        <w:rPr>
          <w:szCs w:val="18"/>
        </w:rPr>
      </w:pPr>
    </w:p>
    <w:p w14:paraId="52218ECC" w14:textId="77777777" w:rsidR="000C0403" w:rsidRDefault="000C0403" w:rsidP="00B87111">
      <w:pPr>
        <w:pStyle w:val="Texto"/>
        <w:spacing w:after="0" w:line="240" w:lineRule="exact"/>
        <w:ind w:firstLine="0"/>
        <w:rPr>
          <w:szCs w:val="18"/>
        </w:rPr>
      </w:pPr>
    </w:p>
    <w:p w14:paraId="6C6FFF40" w14:textId="77777777" w:rsidR="005945F3" w:rsidRPr="00D43007" w:rsidRDefault="005945F3" w:rsidP="005945F3">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14:paraId="1FA01D9B" w14:textId="77777777" w:rsidR="005945F3" w:rsidRPr="00D43007" w:rsidRDefault="005945F3" w:rsidP="005945F3">
      <w:pPr>
        <w:pStyle w:val="Texto"/>
        <w:spacing w:after="0" w:line="240" w:lineRule="exact"/>
        <w:ind w:firstLine="0"/>
        <w:rPr>
          <w:b/>
          <w:szCs w:val="18"/>
          <w:lang w:val="es-MX"/>
        </w:rPr>
      </w:pPr>
    </w:p>
    <w:p w14:paraId="52A7DA3D" w14:textId="77777777" w:rsidR="00B84CFF" w:rsidRDefault="00B84CFF" w:rsidP="00B84CFF">
      <w:pPr>
        <w:jc w:val="both"/>
        <w:rPr>
          <w:rFonts w:ascii="Arial" w:eastAsia="Calibri" w:hAnsi="Arial" w:cs="Arial"/>
          <w:sz w:val="18"/>
          <w:szCs w:val="18"/>
        </w:rPr>
      </w:pPr>
      <w:r>
        <w:rPr>
          <w:rFonts w:ascii="Arial" w:eastAsia="Calibri" w:hAnsi="Arial" w:cs="Arial"/>
          <w:sz w:val="18"/>
          <w:szCs w:val="18"/>
        </w:rPr>
        <w:t xml:space="preserve">Durante el primer trimestre del presente año, se han realizado las siguientes acciones:  </w:t>
      </w:r>
    </w:p>
    <w:p w14:paraId="0C6C4030" w14:textId="77777777" w:rsidR="00B84CFF" w:rsidRDefault="00B84CFF" w:rsidP="00B84CFF">
      <w:pPr>
        <w:pStyle w:val="Prrafodelista"/>
        <w:numPr>
          <w:ilvl w:val="1"/>
          <w:numId w:val="14"/>
        </w:numPr>
        <w:spacing w:after="0"/>
        <w:ind w:left="284" w:hanging="283"/>
        <w:jc w:val="both"/>
        <w:rPr>
          <w:rFonts w:ascii="Arial" w:hAnsi="Arial" w:cs="Arial"/>
          <w:sz w:val="18"/>
          <w:szCs w:val="18"/>
        </w:rPr>
      </w:pPr>
      <w:r>
        <w:rPr>
          <w:rFonts w:ascii="Arial" w:hAnsi="Arial" w:cs="Arial"/>
          <w:sz w:val="18"/>
          <w:szCs w:val="18"/>
        </w:rPr>
        <w:t>Ratificación de la plantilla de personal del FOMTLAX.</w:t>
      </w:r>
    </w:p>
    <w:p w14:paraId="2FE725BD" w14:textId="77777777" w:rsidR="00B84CFF" w:rsidRDefault="00B84CFF" w:rsidP="00B84CFF">
      <w:pPr>
        <w:pStyle w:val="Prrafodelista"/>
        <w:numPr>
          <w:ilvl w:val="1"/>
          <w:numId w:val="14"/>
        </w:numPr>
        <w:spacing w:after="0"/>
        <w:ind w:left="284" w:hanging="283"/>
        <w:jc w:val="both"/>
        <w:rPr>
          <w:rFonts w:ascii="Arial" w:hAnsi="Arial" w:cs="Arial"/>
          <w:sz w:val="18"/>
          <w:szCs w:val="18"/>
        </w:rPr>
      </w:pPr>
      <w:r>
        <w:rPr>
          <w:rFonts w:ascii="Arial" w:hAnsi="Arial" w:cs="Arial"/>
          <w:sz w:val="18"/>
          <w:szCs w:val="18"/>
        </w:rPr>
        <w:t>Rotación del personal de campo en las siete regiones del Estado.</w:t>
      </w:r>
    </w:p>
    <w:p w14:paraId="519F9542" w14:textId="77777777" w:rsidR="00B84CFF" w:rsidRDefault="00B84CFF" w:rsidP="00B84CFF">
      <w:pPr>
        <w:pStyle w:val="Prrafodelista"/>
        <w:numPr>
          <w:ilvl w:val="1"/>
          <w:numId w:val="14"/>
        </w:numPr>
        <w:ind w:left="284" w:hanging="283"/>
        <w:jc w:val="both"/>
        <w:rPr>
          <w:rFonts w:ascii="Arial" w:hAnsi="Arial" w:cs="Arial"/>
          <w:sz w:val="18"/>
          <w:szCs w:val="18"/>
        </w:rPr>
      </w:pPr>
      <w:r>
        <w:rPr>
          <w:rFonts w:ascii="Arial" w:hAnsi="Arial" w:cs="Arial"/>
          <w:sz w:val="18"/>
          <w:szCs w:val="18"/>
        </w:rPr>
        <w:t xml:space="preserve">Rediseño del material promocional de la Institución. </w:t>
      </w:r>
    </w:p>
    <w:p w14:paraId="722DD765" w14:textId="77777777" w:rsidR="00B84CFF" w:rsidRDefault="00B84CFF" w:rsidP="00B84CFF">
      <w:pPr>
        <w:pStyle w:val="Prrafodelista"/>
        <w:numPr>
          <w:ilvl w:val="1"/>
          <w:numId w:val="14"/>
        </w:numPr>
        <w:ind w:left="284" w:hanging="283"/>
        <w:jc w:val="both"/>
        <w:rPr>
          <w:rFonts w:ascii="Arial" w:hAnsi="Arial" w:cs="Arial"/>
          <w:sz w:val="18"/>
          <w:szCs w:val="18"/>
        </w:rPr>
      </w:pPr>
      <w:r>
        <w:rPr>
          <w:rFonts w:ascii="Arial" w:hAnsi="Arial" w:cs="Arial"/>
          <w:sz w:val="18"/>
          <w:szCs w:val="18"/>
        </w:rPr>
        <w:t>Promoción de los productos financieros con base a las peticiones municipales, de dependencias y de organizaciones diversas.</w:t>
      </w:r>
    </w:p>
    <w:p w14:paraId="63AD3666" w14:textId="77777777" w:rsidR="00B84CFF" w:rsidRDefault="00B84CFF" w:rsidP="00B84CFF">
      <w:pPr>
        <w:pStyle w:val="Prrafodelista"/>
        <w:numPr>
          <w:ilvl w:val="1"/>
          <w:numId w:val="14"/>
        </w:numPr>
        <w:ind w:left="284" w:hanging="283"/>
        <w:jc w:val="both"/>
        <w:rPr>
          <w:rFonts w:ascii="Arial" w:hAnsi="Arial" w:cs="Arial"/>
          <w:sz w:val="18"/>
          <w:szCs w:val="18"/>
        </w:rPr>
      </w:pPr>
      <w:r>
        <w:rPr>
          <w:rFonts w:ascii="Arial" w:hAnsi="Arial" w:cs="Arial"/>
          <w:sz w:val="18"/>
          <w:szCs w:val="18"/>
        </w:rPr>
        <w:t xml:space="preserve">Se continúa la promoción del Programa de Financiamiento de Proyectos Productivos a través de las redes sociales (Facebook).    </w:t>
      </w:r>
    </w:p>
    <w:p w14:paraId="070CD8E0" w14:textId="77777777" w:rsidR="00B84CFF" w:rsidRDefault="00B84CFF" w:rsidP="00B84CFF">
      <w:pPr>
        <w:pStyle w:val="Prrafodelista"/>
        <w:numPr>
          <w:ilvl w:val="1"/>
          <w:numId w:val="14"/>
        </w:numPr>
        <w:ind w:left="284" w:hanging="284"/>
        <w:jc w:val="both"/>
        <w:rPr>
          <w:rFonts w:ascii="Arial" w:hAnsi="Arial" w:cs="Arial"/>
          <w:sz w:val="18"/>
          <w:szCs w:val="18"/>
        </w:rPr>
      </w:pPr>
      <w:r>
        <w:rPr>
          <w:rFonts w:ascii="Arial" w:hAnsi="Arial" w:cs="Arial"/>
          <w:sz w:val="18"/>
          <w:szCs w:val="18"/>
        </w:rPr>
        <w:t>Participación en la “1er. Caravana Transversal de Servicios a la Juventud”, que coordina el Instituto Tlaxcalteca de la Juventud.</w:t>
      </w:r>
    </w:p>
    <w:p w14:paraId="12E8B97B" w14:textId="77777777" w:rsidR="00B84CFF" w:rsidRDefault="00B84CFF" w:rsidP="00B84CFF">
      <w:pPr>
        <w:pStyle w:val="Prrafodelista"/>
        <w:numPr>
          <w:ilvl w:val="1"/>
          <w:numId w:val="14"/>
        </w:numPr>
        <w:ind w:left="284" w:hanging="283"/>
        <w:jc w:val="both"/>
        <w:rPr>
          <w:rFonts w:ascii="Arial" w:hAnsi="Arial" w:cs="Arial"/>
          <w:sz w:val="18"/>
          <w:szCs w:val="18"/>
        </w:rPr>
      </w:pPr>
      <w:r>
        <w:rPr>
          <w:rFonts w:ascii="Arial" w:hAnsi="Arial" w:cs="Arial"/>
          <w:sz w:val="18"/>
          <w:szCs w:val="18"/>
        </w:rPr>
        <w:t>Se continúa brindando el servicio de Consulta al Buró de Crédito, así como también el registro del Reporte Crediticio al Sistema de Buró de Crédito de los acreditados y sus avales.</w:t>
      </w:r>
    </w:p>
    <w:p w14:paraId="05206EB1" w14:textId="77777777" w:rsidR="00B84CFF" w:rsidRDefault="00B84CFF" w:rsidP="00B84CFF">
      <w:pPr>
        <w:pStyle w:val="Prrafodelista"/>
        <w:numPr>
          <w:ilvl w:val="1"/>
          <w:numId w:val="14"/>
        </w:numPr>
        <w:ind w:left="284" w:hanging="283"/>
        <w:jc w:val="both"/>
        <w:rPr>
          <w:rFonts w:ascii="Arial" w:hAnsi="Arial" w:cs="Arial"/>
          <w:sz w:val="18"/>
          <w:szCs w:val="18"/>
        </w:rPr>
      </w:pPr>
      <w:r>
        <w:rPr>
          <w:rFonts w:ascii="Arial" w:hAnsi="Arial" w:cs="Arial"/>
          <w:sz w:val="18"/>
          <w:szCs w:val="18"/>
        </w:rPr>
        <w:t>Se continúa con la entrega de créditos a través del Programa de Financiamiento de Proyectos Productivos y del Programa “Mujer Fomtlax”.</w:t>
      </w:r>
    </w:p>
    <w:p w14:paraId="484328F5" w14:textId="77777777" w:rsidR="00B84CFF" w:rsidRDefault="00B84CFF" w:rsidP="00B84CFF">
      <w:pPr>
        <w:pStyle w:val="Prrafodelista"/>
        <w:numPr>
          <w:ilvl w:val="1"/>
          <w:numId w:val="14"/>
        </w:numPr>
        <w:spacing w:after="0"/>
        <w:ind w:left="284" w:hanging="283"/>
        <w:jc w:val="both"/>
        <w:rPr>
          <w:rFonts w:ascii="Arial" w:hAnsi="Arial" w:cs="Arial"/>
          <w:sz w:val="18"/>
          <w:szCs w:val="18"/>
        </w:rPr>
      </w:pPr>
      <w:r>
        <w:rPr>
          <w:rFonts w:ascii="Arial" w:hAnsi="Arial" w:cs="Arial"/>
          <w:sz w:val="18"/>
          <w:szCs w:val="18"/>
        </w:rPr>
        <w:t xml:space="preserve">El Comité de Control Interno del FOMTLAX llevó a cabo la Primera Sesión Ordinaria en la que se determinaron los lineamientos para el Programa de Trabajo 2020. Así mismo, los Comités Internos de: Administración de Riesgos, Auditoría Interna, Ética e Integridad, Tecnologías de la Información, Igualdad de Género, Transparencia y Archivo han llevado a cabo reuniones de trabajo para definir su Programa de Trabajo del presente año. </w:t>
      </w:r>
    </w:p>
    <w:p w14:paraId="538722BC" w14:textId="77777777" w:rsidR="00B84CFF" w:rsidRDefault="00B84CFF" w:rsidP="00B84CFF">
      <w:pPr>
        <w:pStyle w:val="Prrafodelista"/>
        <w:numPr>
          <w:ilvl w:val="1"/>
          <w:numId w:val="14"/>
        </w:numPr>
        <w:ind w:left="284" w:hanging="283"/>
        <w:jc w:val="both"/>
        <w:rPr>
          <w:rFonts w:ascii="Arial" w:hAnsi="Arial" w:cs="Arial"/>
          <w:sz w:val="18"/>
          <w:szCs w:val="18"/>
        </w:rPr>
      </w:pPr>
      <w:r>
        <w:rPr>
          <w:rFonts w:ascii="Arial" w:hAnsi="Arial" w:cs="Arial"/>
          <w:sz w:val="18"/>
          <w:szCs w:val="18"/>
        </w:rPr>
        <w:t>Firma del Convenio FOMTLAX-SEPUEDE ICATLAX.</w:t>
      </w:r>
    </w:p>
    <w:p w14:paraId="024C5713" w14:textId="77777777" w:rsidR="00B84CFF" w:rsidRDefault="00B84CFF" w:rsidP="00B84CFF">
      <w:pPr>
        <w:pStyle w:val="Prrafodelista"/>
        <w:numPr>
          <w:ilvl w:val="1"/>
          <w:numId w:val="14"/>
        </w:numPr>
        <w:ind w:left="284" w:hanging="283"/>
        <w:jc w:val="both"/>
        <w:rPr>
          <w:rFonts w:ascii="Arial" w:hAnsi="Arial" w:cs="Arial"/>
          <w:sz w:val="18"/>
          <w:szCs w:val="18"/>
        </w:rPr>
      </w:pPr>
      <w:r>
        <w:rPr>
          <w:rFonts w:ascii="Arial" w:hAnsi="Arial" w:cs="Arial"/>
          <w:sz w:val="18"/>
          <w:szCs w:val="18"/>
        </w:rPr>
        <w:t>En apoyo a los acreditados se continúa con el Pago Referenciado del crédito a través de una Institución Bancaria.</w:t>
      </w:r>
    </w:p>
    <w:p w14:paraId="45B52009" w14:textId="77777777" w:rsidR="00B84CFF" w:rsidRDefault="00B84CFF" w:rsidP="00B84CFF">
      <w:pPr>
        <w:pStyle w:val="Prrafodelista"/>
        <w:numPr>
          <w:ilvl w:val="1"/>
          <w:numId w:val="14"/>
        </w:numPr>
        <w:ind w:left="284" w:hanging="283"/>
        <w:jc w:val="both"/>
        <w:rPr>
          <w:rFonts w:ascii="Arial" w:hAnsi="Arial" w:cs="Arial"/>
          <w:sz w:val="18"/>
          <w:szCs w:val="18"/>
        </w:rPr>
      </w:pPr>
      <w:r>
        <w:rPr>
          <w:rFonts w:ascii="Arial" w:hAnsi="Arial" w:cs="Arial"/>
          <w:sz w:val="18"/>
          <w:szCs w:val="18"/>
        </w:rPr>
        <w:t>Se continúa con el envío de mensajes de texto por teléfono celular como una acción de cobranza preventiva para la recuperación de la cartera.</w:t>
      </w:r>
    </w:p>
    <w:p w14:paraId="509AD296" w14:textId="77777777" w:rsidR="00B84CFF" w:rsidRDefault="00B84CFF" w:rsidP="00B84CFF">
      <w:pPr>
        <w:pStyle w:val="Prrafodelista"/>
        <w:numPr>
          <w:ilvl w:val="1"/>
          <w:numId w:val="14"/>
        </w:numPr>
        <w:spacing w:after="0"/>
        <w:ind w:left="284" w:hanging="284"/>
        <w:jc w:val="both"/>
        <w:rPr>
          <w:rFonts w:ascii="Arial" w:hAnsi="Arial" w:cs="Arial"/>
          <w:sz w:val="18"/>
          <w:szCs w:val="18"/>
        </w:rPr>
      </w:pPr>
      <w:r>
        <w:rPr>
          <w:rFonts w:ascii="Arial" w:hAnsi="Arial" w:cs="Arial"/>
          <w:sz w:val="18"/>
          <w:szCs w:val="18"/>
        </w:rPr>
        <w:t xml:space="preserve">En cuanto a la normatividad que rige a este Organismo, el Manual de Procedimientos se encuentra en la Contraloría del Ejecutivo para su revisión y armonización. </w:t>
      </w:r>
    </w:p>
    <w:p w14:paraId="4BF3D583" w14:textId="77777777" w:rsidR="00DC5F89" w:rsidRDefault="00DC5F89" w:rsidP="00DC5F89">
      <w:pPr>
        <w:jc w:val="both"/>
        <w:rPr>
          <w:rFonts w:ascii="Arial" w:hAnsi="Arial" w:cs="Arial"/>
          <w:sz w:val="18"/>
          <w:szCs w:val="18"/>
        </w:rPr>
      </w:pPr>
    </w:p>
    <w:p w14:paraId="6452CD84" w14:textId="77777777"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14:paraId="57A3335E" w14:textId="77777777"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14:paraId="2AF68500" w14:textId="77777777" w:rsidR="00DC5F89" w:rsidRDefault="00DC5F89" w:rsidP="00971080">
      <w:pPr>
        <w:pStyle w:val="Texto"/>
        <w:spacing w:after="0" w:line="240" w:lineRule="exact"/>
        <w:ind w:firstLine="0"/>
        <w:rPr>
          <w:szCs w:val="18"/>
          <w:lang w:val="es-MX"/>
        </w:rPr>
      </w:pPr>
    </w:p>
    <w:p w14:paraId="4E592166" w14:textId="77777777" w:rsidR="007C1465" w:rsidRPr="004B0790" w:rsidRDefault="007C1465" w:rsidP="00540418">
      <w:pPr>
        <w:pStyle w:val="Texto"/>
        <w:spacing w:after="0" w:line="240" w:lineRule="exact"/>
        <w:rPr>
          <w:szCs w:val="18"/>
          <w:lang w:val="es-MX"/>
        </w:rPr>
      </w:pPr>
    </w:p>
    <w:p w14:paraId="4C631C12" w14:textId="77777777"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14:paraId="1138CC76" w14:textId="77777777"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14:paraId="4B089040" w14:textId="77777777" w:rsidR="00DC5F89" w:rsidRPr="00971080" w:rsidRDefault="00DC5F89" w:rsidP="00971080">
      <w:pPr>
        <w:pStyle w:val="Texto"/>
        <w:spacing w:after="0" w:line="240" w:lineRule="exact"/>
        <w:ind w:firstLine="0"/>
        <w:rPr>
          <w:szCs w:val="18"/>
          <w:lang w:val="es-MX"/>
        </w:rPr>
      </w:pPr>
    </w:p>
    <w:p w14:paraId="2292C8BC" w14:textId="77777777" w:rsidR="00971080" w:rsidRPr="004B0790" w:rsidRDefault="00971080" w:rsidP="00540418">
      <w:pPr>
        <w:pStyle w:val="Texto"/>
        <w:spacing w:after="0" w:line="240" w:lineRule="exact"/>
        <w:rPr>
          <w:b/>
          <w:szCs w:val="18"/>
          <w:lang w:val="es-MX"/>
        </w:rPr>
      </w:pPr>
    </w:p>
    <w:p w14:paraId="742B93D5" w14:textId="77777777"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14:paraId="46D353C8" w14:textId="77777777" w:rsidR="00540418"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14:paraId="3441EDCF" w14:textId="77777777" w:rsidR="00DC5F89" w:rsidRPr="004B0790" w:rsidRDefault="00DC5F89" w:rsidP="009D6C20">
      <w:pPr>
        <w:pStyle w:val="Texto"/>
        <w:spacing w:after="0" w:line="240" w:lineRule="exact"/>
        <w:ind w:firstLine="0"/>
        <w:rPr>
          <w:szCs w:val="18"/>
        </w:rPr>
      </w:pPr>
    </w:p>
    <w:p w14:paraId="604CE2FB" w14:textId="77777777" w:rsidR="00001107" w:rsidRPr="004B0790" w:rsidRDefault="00001107" w:rsidP="00540418">
      <w:pPr>
        <w:pStyle w:val="Texto"/>
        <w:spacing w:after="0" w:line="240" w:lineRule="exact"/>
        <w:rPr>
          <w:szCs w:val="18"/>
        </w:rPr>
      </w:pPr>
    </w:p>
    <w:p w14:paraId="00ACADA6" w14:textId="77777777"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14:paraId="7B8E7372" w14:textId="77777777" w:rsidR="00574266" w:rsidRDefault="00574266" w:rsidP="00B93D3F">
      <w:pPr>
        <w:pStyle w:val="Texto"/>
        <w:spacing w:line="240" w:lineRule="auto"/>
        <w:ind w:firstLine="0"/>
        <w:rPr>
          <w:szCs w:val="18"/>
        </w:rPr>
      </w:pPr>
      <w:r w:rsidRPr="004B0790">
        <w:rPr>
          <w:szCs w:val="18"/>
        </w:rPr>
        <w:t xml:space="preserve">La Información Contable esta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14:paraId="22EFDAD2" w14:textId="77777777" w:rsidR="00A83005" w:rsidRDefault="00A83005" w:rsidP="00B93D3F">
      <w:pPr>
        <w:pStyle w:val="Texto"/>
        <w:spacing w:line="240" w:lineRule="auto"/>
        <w:ind w:firstLine="0"/>
        <w:rPr>
          <w:szCs w:val="18"/>
        </w:rPr>
      </w:pPr>
    </w:p>
    <w:p w14:paraId="66AA79C9" w14:textId="77777777" w:rsidR="00B25926" w:rsidRDefault="00B25926" w:rsidP="00B93D3F">
      <w:pPr>
        <w:pStyle w:val="Texto"/>
        <w:spacing w:line="240" w:lineRule="auto"/>
        <w:ind w:firstLine="0"/>
        <w:rPr>
          <w:szCs w:val="18"/>
        </w:rPr>
      </w:pPr>
    </w:p>
    <w:p w14:paraId="350F0982" w14:textId="77777777" w:rsidR="00DC5F89" w:rsidRDefault="00DC5F89" w:rsidP="00B93D3F">
      <w:pPr>
        <w:pStyle w:val="Texto"/>
        <w:spacing w:line="240" w:lineRule="auto"/>
        <w:ind w:firstLine="0"/>
        <w:rPr>
          <w:szCs w:val="18"/>
        </w:rPr>
      </w:pPr>
    </w:p>
    <w:p w14:paraId="1CEC92E0" w14:textId="77777777" w:rsidR="00574266" w:rsidRPr="004B0790" w:rsidRDefault="009A676B" w:rsidP="00540418">
      <w:pPr>
        <w:pStyle w:val="Texto"/>
        <w:spacing w:after="0" w:line="240" w:lineRule="exact"/>
        <w:rPr>
          <w:sz w:val="22"/>
          <w:szCs w:val="22"/>
        </w:rPr>
      </w:pPr>
      <w:r>
        <w:rPr>
          <w:noProof/>
        </w:rPr>
        <w:object w:dxaOrig="1440" w:dyaOrig="1440" w14:anchorId="7F4A62A5">
          <v:shape id="_x0000_s1038" type="#_x0000_t75" style="position:absolute;left:0;text-align:left;margin-left:41.4pt;margin-top:22.35pt;width:615.35pt;height:93pt;z-index:251662336">
            <v:imagedata r:id="rId22" o:title=""/>
            <w10:wrap type="topAndBottom"/>
          </v:shape>
          <o:OLEObject Type="Embed" ProgID="Excel.Sheet.12" ShapeID="_x0000_s1038" DrawAspect="Content" ObjectID="_1647692636" r:id="rId23"/>
        </w:object>
      </w:r>
    </w:p>
    <w:p w14:paraId="3ACB5C43" w14:textId="77777777" w:rsidR="004311BE" w:rsidRPr="004B0790" w:rsidRDefault="004311BE" w:rsidP="00540418">
      <w:pPr>
        <w:pStyle w:val="Texto"/>
        <w:spacing w:after="0" w:line="240" w:lineRule="exact"/>
        <w:rPr>
          <w:sz w:val="22"/>
          <w:szCs w:val="22"/>
        </w:rPr>
      </w:pPr>
    </w:p>
    <w:p w14:paraId="269F5BB8" w14:textId="77777777" w:rsidR="004311BE" w:rsidRPr="004B0790" w:rsidRDefault="004311BE" w:rsidP="00540418">
      <w:pPr>
        <w:pStyle w:val="Texto"/>
        <w:spacing w:after="0" w:line="240" w:lineRule="exact"/>
        <w:rPr>
          <w:sz w:val="22"/>
          <w:szCs w:val="22"/>
        </w:rPr>
      </w:pPr>
    </w:p>
    <w:p w14:paraId="4A8E7277" w14:textId="77777777" w:rsidR="004311BE" w:rsidRDefault="004311BE" w:rsidP="00540418">
      <w:pPr>
        <w:pStyle w:val="Texto"/>
        <w:spacing w:after="0" w:line="240" w:lineRule="exact"/>
        <w:rPr>
          <w:rFonts w:ascii="Soberana Sans Light" w:hAnsi="Soberana Sans Light"/>
          <w:sz w:val="22"/>
          <w:szCs w:val="22"/>
        </w:rPr>
      </w:pPr>
    </w:p>
    <w:p w14:paraId="55CA2A27" w14:textId="77777777"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A3489" w14:textId="77777777" w:rsidR="009A676B" w:rsidRDefault="009A676B" w:rsidP="00EA5418">
      <w:pPr>
        <w:spacing w:after="0" w:line="240" w:lineRule="auto"/>
      </w:pPr>
      <w:r>
        <w:separator/>
      </w:r>
    </w:p>
  </w:endnote>
  <w:endnote w:type="continuationSeparator" w:id="0">
    <w:p w14:paraId="1F529946" w14:textId="77777777" w:rsidR="009A676B" w:rsidRDefault="009A676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CD77" w14:textId="77777777" w:rsidR="001D28E6" w:rsidRPr="0013011C" w:rsidRDefault="009A676B" w:rsidP="0013011C">
    <w:pPr>
      <w:pStyle w:val="Piedepgina"/>
      <w:jc w:val="center"/>
      <w:rPr>
        <w:rFonts w:ascii="Soberana Sans Light" w:hAnsi="Soberana Sans Light"/>
      </w:rPr>
    </w:pPr>
    <w:r>
      <w:rPr>
        <w:rFonts w:ascii="Soberana Sans Light" w:hAnsi="Soberana Sans Light"/>
        <w:noProof/>
        <w:lang w:eastAsia="es-MX"/>
      </w:rPr>
      <w:pict w14:anchorId="0DDFE9A6">
        <v:line id="12 Conector recto" o:spid="_x0000_s2050" style="position:absolute;left:0;text-align:left;flip:y;z-index:251667456;visibility:visible;mso-width-relative:margin" from="-51.55pt,-2.8pt" to="742.45pt,-1.5pt" strokecolor="#622423 [1605]" strokeweight="1.5pt"/>
      </w:pict>
    </w:r>
    <w:r w:rsidR="001D28E6"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1D28E6" w:rsidRPr="0013011C">
          <w:rPr>
            <w:rFonts w:ascii="Soberana Sans Light" w:hAnsi="Soberana Sans Light"/>
          </w:rPr>
          <w:fldChar w:fldCharType="begin"/>
        </w:r>
        <w:r w:rsidR="001D28E6" w:rsidRPr="0013011C">
          <w:rPr>
            <w:rFonts w:ascii="Soberana Sans Light" w:hAnsi="Soberana Sans Light"/>
          </w:rPr>
          <w:instrText>PAGE   \* MERGEFORMAT</w:instrText>
        </w:r>
        <w:r w:rsidR="001D28E6" w:rsidRPr="0013011C">
          <w:rPr>
            <w:rFonts w:ascii="Soberana Sans Light" w:hAnsi="Soberana Sans Light"/>
          </w:rPr>
          <w:fldChar w:fldCharType="separate"/>
        </w:r>
        <w:r w:rsidR="001D28E6" w:rsidRPr="00456A99">
          <w:rPr>
            <w:rFonts w:ascii="Soberana Sans Light" w:hAnsi="Soberana Sans Light"/>
            <w:noProof/>
            <w:lang w:val="es-ES"/>
          </w:rPr>
          <w:t>10</w:t>
        </w:r>
        <w:r w:rsidR="001D28E6" w:rsidRPr="0013011C">
          <w:rPr>
            <w:rFonts w:ascii="Soberana Sans Light" w:hAnsi="Soberana Sans Light"/>
          </w:rPr>
          <w:fldChar w:fldCharType="end"/>
        </w:r>
      </w:sdtContent>
    </w:sdt>
  </w:p>
  <w:p w14:paraId="70980CCB" w14:textId="77777777" w:rsidR="001D28E6" w:rsidRDefault="001D28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BCF5" w14:textId="77777777" w:rsidR="001D28E6" w:rsidRPr="008E3652" w:rsidRDefault="009A676B" w:rsidP="008E3652">
    <w:pPr>
      <w:pStyle w:val="Piedepgina"/>
      <w:jc w:val="center"/>
      <w:rPr>
        <w:rFonts w:ascii="Soberana Sans Light" w:hAnsi="Soberana Sans Light"/>
      </w:rPr>
    </w:pPr>
    <w:r>
      <w:rPr>
        <w:rFonts w:ascii="Soberana Sans Light" w:hAnsi="Soberana Sans Light"/>
        <w:noProof/>
        <w:lang w:eastAsia="es-MX"/>
      </w:rPr>
      <w:pict w14:anchorId="621340A5">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1D28E6" w:rsidRPr="008E3652">
          <w:rPr>
            <w:rFonts w:ascii="Soberana Sans Light" w:hAnsi="Soberana Sans Light"/>
          </w:rPr>
          <w:t xml:space="preserve">Contable / </w:t>
        </w:r>
        <w:r w:rsidR="001D28E6" w:rsidRPr="008E3652">
          <w:rPr>
            <w:rFonts w:ascii="Soberana Sans Light" w:hAnsi="Soberana Sans Light"/>
          </w:rPr>
          <w:fldChar w:fldCharType="begin"/>
        </w:r>
        <w:r w:rsidR="001D28E6" w:rsidRPr="008E3652">
          <w:rPr>
            <w:rFonts w:ascii="Soberana Sans Light" w:hAnsi="Soberana Sans Light"/>
          </w:rPr>
          <w:instrText>PAGE   \* MERGEFORMAT</w:instrText>
        </w:r>
        <w:r w:rsidR="001D28E6" w:rsidRPr="008E3652">
          <w:rPr>
            <w:rFonts w:ascii="Soberana Sans Light" w:hAnsi="Soberana Sans Light"/>
          </w:rPr>
          <w:fldChar w:fldCharType="separate"/>
        </w:r>
        <w:r w:rsidR="001D28E6" w:rsidRPr="00456A99">
          <w:rPr>
            <w:rFonts w:ascii="Soberana Sans Light" w:hAnsi="Soberana Sans Light"/>
            <w:noProof/>
            <w:lang w:val="es-ES"/>
          </w:rPr>
          <w:t>11</w:t>
        </w:r>
        <w:r w:rsidR="001D28E6"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6332C" w14:textId="77777777" w:rsidR="009A676B" w:rsidRDefault="009A676B" w:rsidP="00EA5418">
      <w:pPr>
        <w:spacing w:after="0" w:line="240" w:lineRule="auto"/>
      </w:pPr>
      <w:r>
        <w:separator/>
      </w:r>
    </w:p>
  </w:footnote>
  <w:footnote w:type="continuationSeparator" w:id="0">
    <w:p w14:paraId="142343E0" w14:textId="77777777" w:rsidR="009A676B" w:rsidRDefault="009A676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9EA1" w14:textId="77777777" w:rsidR="001D28E6" w:rsidRDefault="009A676B">
    <w:pPr>
      <w:pStyle w:val="Encabezado"/>
    </w:pPr>
    <w:r>
      <w:rPr>
        <w:noProof/>
        <w:lang w:eastAsia="es-MX"/>
      </w:rPr>
      <w:pict w14:anchorId="3B13C421">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8BBD756" w14:textId="77777777" w:rsidR="001D28E6" w:rsidRDefault="001D28E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40E3FF" w14:textId="77777777" w:rsidR="001D28E6" w:rsidRDefault="001D28E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9777ABE" w14:textId="77777777" w:rsidR="001D28E6" w:rsidRPr="00275FC6" w:rsidRDefault="001D28E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3EF6AC40" w14:textId="474F5F45" w:rsidR="001D28E6" w:rsidRDefault="001D28E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183AEE84" w14:textId="77777777" w:rsidR="001D28E6" w:rsidRDefault="001D28E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7DCFA92" w14:textId="77777777" w:rsidR="001D28E6" w:rsidRPr="00275FC6" w:rsidRDefault="001D28E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00580886">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3DD7" w14:textId="77777777" w:rsidR="001D28E6" w:rsidRPr="0013011C" w:rsidRDefault="009A676B" w:rsidP="0013011C">
    <w:pPr>
      <w:pStyle w:val="Encabezado"/>
      <w:jc w:val="center"/>
      <w:rPr>
        <w:rFonts w:ascii="Soberana Sans Light" w:hAnsi="Soberana Sans Light"/>
      </w:rPr>
    </w:pPr>
    <w:r>
      <w:rPr>
        <w:rFonts w:ascii="Soberana Sans Light" w:hAnsi="Soberana Sans Light"/>
        <w:noProof/>
        <w:lang w:eastAsia="es-MX"/>
      </w:rPr>
      <w:pict w14:anchorId="4C4BAAAF">
        <v:line id="1 Conector recto" o:spid="_x0000_s2051" style="position:absolute;left:0;text-align:left;flip:y;z-index:251659264;visibility:visible;mso-width-relative:margin" from="-56.05pt,14.2pt" to="738pt,15.5pt" strokecolor="#622423 [1605]" strokeweight="1.5pt"/>
      </w:pict>
    </w:r>
    <w:r w:rsidR="001D28E6">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6C66C5"/>
    <w:multiLevelType w:val="hybridMultilevel"/>
    <w:tmpl w:val="C20E0516"/>
    <w:lvl w:ilvl="0" w:tplc="080A000D">
      <w:start w:val="1"/>
      <w:numFmt w:val="bullet"/>
      <w:lvlText w:val=""/>
      <w:lvlJc w:val="left"/>
      <w:pPr>
        <w:ind w:left="2574" w:hanging="360"/>
      </w:pPr>
      <w:rPr>
        <w:rFonts w:ascii="Wingdings" w:hAnsi="Wingdings" w:hint="default"/>
      </w:rPr>
    </w:lvl>
    <w:lvl w:ilvl="1" w:tplc="080A0003">
      <w:start w:val="1"/>
      <w:numFmt w:val="bullet"/>
      <w:lvlText w:val="o"/>
      <w:lvlJc w:val="left"/>
      <w:pPr>
        <w:ind w:left="3294" w:hanging="360"/>
      </w:pPr>
      <w:rPr>
        <w:rFonts w:ascii="Courier New" w:hAnsi="Courier New" w:cs="Courier New" w:hint="default"/>
      </w:rPr>
    </w:lvl>
    <w:lvl w:ilvl="2" w:tplc="080A0005">
      <w:start w:val="1"/>
      <w:numFmt w:val="bullet"/>
      <w:lvlText w:val=""/>
      <w:lvlJc w:val="left"/>
      <w:pPr>
        <w:ind w:left="4014" w:hanging="360"/>
      </w:pPr>
      <w:rPr>
        <w:rFonts w:ascii="Wingdings" w:hAnsi="Wingdings" w:hint="default"/>
      </w:rPr>
    </w:lvl>
    <w:lvl w:ilvl="3" w:tplc="080A0001">
      <w:start w:val="1"/>
      <w:numFmt w:val="bullet"/>
      <w:lvlText w:val=""/>
      <w:lvlJc w:val="left"/>
      <w:pPr>
        <w:ind w:left="4734" w:hanging="360"/>
      </w:pPr>
      <w:rPr>
        <w:rFonts w:ascii="Symbol" w:hAnsi="Symbol" w:hint="default"/>
      </w:rPr>
    </w:lvl>
    <w:lvl w:ilvl="4" w:tplc="080A0003">
      <w:start w:val="1"/>
      <w:numFmt w:val="bullet"/>
      <w:lvlText w:val="o"/>
      <w:lvlJc w:val="left"/>
      <w:pPr>
        <w:ind w:left="5454" w:hanging="360"/>
      </w:pPr>
      <w:rPr>
        <w:rFonts w:ascii="Courier New" w:hAnsi="Courier New" w:cs="Courier New" w:hint="default"/>
      </w:rPr>
    </w:lvl>
    <w:lvl w:ilvl="5" w:tplc="080A0005">
      <w:start w:val="1"/>
      <w:numFmt w:val="bullet"/>
      <w:lvlText w:val=""/>
      <w:lvlJc w:val="left"/>
      <w:pPr>
        <w:ind w:left="6174" w:hanging="360"/>
      </w:pPr>
      <w:rPr>
        <w:rFonts w:ascii="Wingdings" w:hAnsi="Wingdings" w:hint="default"/>
      </w:rPr>
    </w:lvl>
    <w:lvl w:ilvl="6" w:tplc="080A0001">
      <w:start w:val="1"/>
      <w:numFmt w:val="bullet"/>
      <w:lvlText w:val=""/>
      <w:lvlJc w:val="left"/>
      <w:pPr>
        <w:ind w:left="6894" w:hanging="360"/>
      </w:pPr>
      <w:rPr>
        <w:rFonts w:ascii="Symbol" w:hAnsi="Symbol" w:hint="default"/>
      </w:rPr>
    </w:lvl>
    <w:lvl w:ilvl="7" w:tplc="080A0003">
      <w:start w:val="1"/>
      <w:numFmt w:val="bullet"/>
      <w:lvlText w:val="o"/>
      <w:lvlJc w:val="left"/>
      <w:pPr>
        <w:ind w:left="7614" w:hanging="360"/>
      </w:pPr>
      <w:rPr>
        <w:rFonts w:ascii="Courier New" w:hAnsi="Courier New" w:cs="Courier New" w:hint="default"/>
      </w:rPr>
    </w:lvl>
    <w:lvl w:ilvl="8" w:tplc="080A0005">
      <w:start w:val="1"/>
      <w:numFmt w:val="bullet"/>
      <w:lvlText w:val=""/>
      <w:lvlJc w:val="left"/>
      <w:pPr>
        <w:ind w:left="8334" w:hanging="360"/>
      </w:pPr>
      <w:rPr>
        <w:rFonts w:ascii="Wingdings" w:hAnsi="Wingdings" w:hint="default"/>
      </w:rPr>
    </w:lvl>
  </w:abstractNum>
  <w:abstractNum w:abstractNumId="6"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7"/>
  </w:num>
  <w:num w:numId="8">
    <w:abstractNumId w:val="7"/>
  </w:num>
  <w:num w:numId="9">
    <w:abstractNumId w:val="7"/>
  </w:num>
  <w:num w:numId="10">
    <w:abstractNumId w:val="7"/>
  </w:num>
  <w:num w:numId="11">
    <w:abstractNumId w:val="5"/>
  </w:num>
  <w:num w:numId="12">
    <w:abstractNumId w:val="7"/>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3FB7"/>
    <w:rsid w:val="00017E12"/>
    <w:rsid w:val="000225B4"/>
    <w:rsid w:val="000279E0"/>
    <w:rsid w:val="000354F7"/>
    <w:rsid w:val="00037363"/>
    <w:rsid w:val="00040466"/>
    <w:rsid w:val="00042296"/>
    <w:rsid w:val="000435DE"/>
    <w:rsid w:val="00043B8F"/>
    <w:rsid w:val="00045A10"/>
    <w:rsid w:val="00045C82"/>
    <w:rsid w:val="0006462A"/>
    <w:rsid w:val="00066308"/>
    <w:rsid w:val="0007546A"/>
    <w:rsid w:val="0008154A"/>
    <w:rsid w:val="000873D2"/>
    <w:rsid w:val="0009123A"/>
    <w:rsid w:val="00094585"/>
    <w:rsid w:val="000956FD"/>
    <w:rsid w:val="000A4A52"/>
    <w:rsid w:val="000B0AA6"/>
    <w:rsid w:val="000B35F9"/>
    <w:rsid w:val="000B5631"/>
    <w:rsid w:val="000B7CB9"/>
    <w:rsid w:val="000C0403"/>
    <w:rsid w:val="000C239C"/>
    <w:rsid w:val="000C6AC5"/>
    <w:rsid w:val="000D09ED"/>
    <w:rsid w:val="000D322A"/>
    <w:rsid w:val="000D567B"/>
    <w:rsid w:val="000D57F9"/>
    <w:rsid w:val="000E15D1"/>
    <w:rsid w:val="000E6B62"/>
    <w:rsid w:val="000F0D6D"/>
    <w:rsid w:val="000F13F4"/>
    <w:rsid w:val="000F23B6"/>
    <w:rsid w:val="000F4FC0"/>
    <w:rsid w:val="00114BD5"/>
    <w:rsid w:val="00114C82"/>
    <w:rsid w:val="00116B28"/>
    <w:rsid w:val="0012223F"/>
    <w:rsid w:val="00124A16"/>
    <w:rsid w:val="00124DC5"/>
    <w:rsid w:val="00125C05"/>
    <w:rsid w:val="00127692"/>
    <w:rsid w:val="0013011C"/>
    <w:rsid w:val="00130D7C"/>
    <w:rsid w:val="00132226"/>
    <w:rsid w:val="00133A9E"/>
    <w:rsid w:val="00135339"/>
    <w:rsid w:val="0013623B"/>
    <w:rsid w:val="0014062A"/>
    <w:rsid w:val="00141298"/>
    <w:rsid w:val="0014326A"/>
    <w:rsid w:val="00143669"/>
    <w:rsid w:val="00144C64"/>
    <w:rsid w:val="0015113D"/>
    <w:rsid w:val="00152572"/>
    <w:rsid w:val="00153FA6"/>
    <w:rsid w:val="00165BB4"/>
    <w:rsid w:val="00166AF9"/>
    <w:rsid w:val="00177BA4"/>
    <w:rsid w:val="00182AAB"/>
    <w:rsid w:val="00190F3B"/>
    <w:rsid w:val="00197DB4"/>
    <w:rsid w:val="001A6008"/>
    <w:rsid w:val="001A619C"/>
    <w:rsid w:val="001B0DCF"/>
    <w:rsid w:val="001B1B72"/>
    <w:rsid w:val="001C6FD8"/>
    <w:rsid w:val="001D28E6"/>
    <w:rsid w:val="001E3640"/>
    <w:rsid w:val="001E7072"/>
    <w:rsid w:val="001F0CD6"/>
    <w:rsid w:val="001F394D"/>
    <w:rsid w:val="001F420B"/>
    <w:rsid w:val="00201D43"/>
    <w:rsid w:val="00204C86"/>
    <w:rsid w:val="0020617E"/>
    <w:rsid w:val="002446B2"/>
    <w:rsid w:val="00244EBE"/>
    <w:rsid w:val="0025356E"/>
    <w:rsid w:val="00257377"/>
    <w:rsid w:val="002605A1"/>
    <w:rsid w:val="00264426"/>
    <w:rsid w:val="002653B0"/>
    <w:rsid w:val="00271EF9"/>
    <w:rsid w:val="00273C6B"/>
    <w:rsid w:val="00277C1A"/>
    <w:rsid w:val="002817E1"/>
    <w:rsid w:val="002913A1"/>
    <w:rsid w:val="00293D52"/>
    <w:rsid w:val="00295983"/>
    <w:rsid w:val="002A70B3"/>
    <w:rsid w:val="002C1F15"/>
    <w:rsid w:val="002C5384"/>
    <w:rsid w:val="002D30F8"/>
    <w:rsid w:val="002D5740"/>
    <w:rsid w:val="003042BD"/>
    <w:rsid w:val="003045E6"/>
    <w:rsid w:val="0030665B"/>
    <w:rsid w:val="0030699B"/>
    <w:rsid w:val="00311590"/>
    <w:rsid w:val="003120C3"/>
    <w:rsid w:val="003139DD"/>
    <w:rsid w:val="003160B8"/>
    <w:rsid w:val="0031772E"/>
    <w:rsid w:val="0034376D"/>
    <w:rsid w:val="00353197"/>
    <w:rsid w:val="00355634"/>
    <w:rsid w:val="0035594F"/>
    <w:rsid w:val="00356398"/>
    <w:rsid w:val="00372F40"/>
    <w:rsid w:val="003730D5"/>
    <w:rsid w:val="00373147"/>
    <w:rsid w:val="00385E4D"/>
    <w:rsid w:val="003873E2"/>
    <w:rsid w:val="0039328E"/>
    <w:rsid w:val="00393BFE"/>
    <w:rsid w:val="00396C2B"/>
    <w:rsid w:val="003A0303"/>
    <w:rsid w:val="003C3123"/>
    <w:rsid w:val="003C3FCF"/>
    <w:rsid w:val="003C565F"/>
    <w:rsid w:val="003C6E79"/>
    <w:rsid w:val="003C7CDB"/>
    <w:rsid w:val="003D0BBF"/>
    <w:rsid w:val="003D0D5F"/>
    <w:rsid w:val="003D1885"/>
    <w:rsid w:val="003D1957"/>
    <w:rsid w:val="003D5DBF"/>
    <w:rsid w:val="003D6386"/>
    <w:rsid w:val="003E0F27"/>
    <w:rsid w:val="003E144C"/>
    <w:rsid w:val="003E5368"/>
    <w:rsid w:val="003E649E"/>
    <w:rsid w:val="003E7FD0"/>
    <w:rsid w:val="003F0D08"/>
    <w:rsid w:val="003F0EA4"/>
    <w:rsid w:val="003F688E"/>
    <w:rsid w:val="00406ACA"/>
    <w:rsid w:val="00413023"/>
    <w:rsid w:val="00424CD6"/>
    <w:rsid w:val="004311BE"/>
    <w:rsid w:val="00437938"/>
    <w:rsid w:val="00437E4A"/>
    <w:rsid w:val="0044253C"/>
    <w:rsid w:val="00451A0E"/>
    <w:rsid w:val="00452145"/>
    <w:rsid w:val="00455080"/>
    <w:rsid w:val="00456A99"/>
    <w:rsid w:val="004704FE"/>
    <w:rsid w:val="004714CF"/>
    <w:rsid w:val="00477724"/>
    <w:rsid w:val="00484C0D"/>
    <w:rsid w:val="00486559"/>
    <w:rsid w:val="00487081"/>
    <w:rsid w:val="00487227"/>
    <w:rsid w:val="00490B7F"/>
    <w:rsid w:val="004916A3"/>
    <w:rsid w:val="004936A0"/>
    <w:rsid w:val="004969EC"/>
    <w:rsid w:val="004973F3"/>
    <w:rsid w:val="00497D8B"/>
    <w:rsid w:val="004B0790"/>
    <w:rsid w:val="004B33BA"/>
    <w:rsid w:val="004B790A"/>
    <w:rsid w:val="004C12AE"/>
    <w:rsid w:val="004D07AA"/>
    <w:rsid w:val="004D3092"/>
    <w:rsid w:val="004D41B8"/>
    <w:rsid w:val="004E688D"/>
    <w:rsid w:val="004E6F60"/>
    <w:rsid w:val="004F0005"/>
    <w:rsid w:val="004F5641"/>
    <w:rsid w:val="004F70E3"/>
    <w:rsid w:val="00501F28"/>
    <w:rsid w:val="005079BD"/>
    <w:rsid w:val="00516264"/>
    <w:rsid w:val="00522632"/>
    <w:rsid w:val="00522EF3"/>
    <w:rsid w:val="00526A24"/>
    <w:rsid w:val="0052788C"/>
    <w:rsid w:val="00537CFC"/>
    <w:rsid w:val="00540418"/>
    <w:rsid w:val="0054087A"/>
    <w:rsid w:val="00540BA1"/>
    <w:rsid w:val="005463AE"/>
    <w:rsid w:val="0055138B"/>
    <w:rsid w:val="00553048"/>
    <w:rsid w:val="00555573"/>
    <w:rsid w:val="00565F48"/>
    <w:rsid w:val="0056698C"/>
    <w:rsid w:val="00566C60"/>
    <w:rsid w:val="00571AB0"/>
    <w:rsid w:val="00574266"/>
    <w:rsid w:val="00583218"/>
    <w:rsid w:val="00584EE8"/>
    <w:rsid w:val="00593DEC"/>
    <w:rsid w:val="005945F3"/>
    <w:rsid w:val="00596E9B"/>
    <w:rsid w:val="005B233D"/>
    <w:rsid w:val="005B29BE"/>
    <w:rsid w:val="005B7011"/>
    <w:rsid w:val="005B7571"/>
    <w:rsid w:val="005C0988"/>
    <w:rsid w:val="005C29B1"/>
    <w:rsid w:val="005C2C35"/>
    <w:rsid w:val="005C7D4D"/>
    <w:rsid w:val="005D3D25"/>
    <w:rsid w:val="005D565C"/>
    <w:rsid w:val="005E43D7"/>
    <w:rsid w:val="005E4876"/>
    <w:rsid w:val="005E4BF8"/>
    <w:rsid w:val="005F2206"/>
    <w:rsid w:val="005F715E"/>
    <w:rsid w:val="005F7684"/>
    <w:rsid w:val="006004C9"/>
    <w:rsid w:val="0060226D"/>
    <w:rsid w:val="0060286C"/>
    <w:rsid w:val="00602B30"/>
    <w:rsid w:val="006041CA"/>
    <w:rsid w:val="006170E9"/>
    <w:rsid w:val="00617D57"/>
    <w:rsid w:val="00621E3C"/>
    <w:rsid w:val="006331A7"/>
    <w:rsid w:val="006418DA"/>
    <w:rsid w:val="006463A4"/>
    <w:rsid w:val="00661764"/>
    <w:rsid w:val="006749FD"/>
    <w:rsid w:val="0068734D"/>
    <w:rsid w:val="00687E8A"/>
    <w:rsid w:val="00690716"/>
    <w:rsid w:val="006924F4"/>
    <w:rsid w:val="00693555"/>
    <w:rsid w:val="00696225"/>
    <w:rsid w:val="00697076"/>
    <w:rsid w:val="006A011D"/>
    <w:rsid w:val="006A1564"/>
    <w:rsid w:val="006A26CB"/>
    <w:rsid w:val="006B022A"/>
    <w:rsid w:val="006B1FE7"/>
    <w:rsid w:val="006C1904"/>
    <w:rsid w:val="006C67FD"/>
    <w:rsid w:val="006C6E74"/>
    <w:rsid w:val="006D3814"/>
    <w:rsid w:val="006E10FB"/>
    <w:rsid w:val="006E3B9F"/>
    <w:rsid w:val="006E77DD"/>
    <w:rsid w:val="006F44DD"/>
    <w:rsid w:val="007013F4"/>
    <w:rsid w:val="00704F86"/>
    <w:rsid w:val="00706157"/>
    <w:rsid w:val="00710EFF"/>
    <w:rsid w:val="0071384C"/>
    <w:rsid w:val="007146B8"/>
    <w:rsid w:val="00720902"/>
    <w:rsid w:val="0072186A"/>
    <w:rsid w:val="00725971"/>
    <w:rsid w:val="0072778B"/>
    <w:rsid w:val="00734660"/>
    <w:rsid w:val="007412C6"/>
    <w:rsid w:val="00754239"/>
    <w:rsid w:val="00756DCD"/>
    <w:rsid w:val="007621F5"/>
    <w:rsid w:val="00766F7A"/>
    <w:rsid w:val="00767F53"/>
    <w:rsid w:val="00770E59"/>
    <w:rsid w:val="007711AF"/>
    <w:rsid w:val="00782DB7"/>
    <w:rsid w:val="007837E8"/>
    <w:rsid w:val="0078432A"/>
    <w:rsid w:val="0079056F"/>
    <w:rsid w:val="00794B5D"/>
    <w:rsid w:val="0079582C"/>
    <w:rsid w:val="0079685B"/>
    <w:rsid w:val="0079730F"/>
    <w:rsid w:val="007A2654"/>
    <w:rsid w:val="007A7E4B"/>
    <w:rsid w:val="007B4361"/>
    <w:rsid w:val="007B7051"/>
    <w:rsid w:val="007C1465"/>
    <w:rsid w:val="007C2BB0"/>
    <w:rsid w:val="007C3CF7"/>
    <w:rsid w:val="007D2727"/>
    <w:rsid w:val="007D519F"/>
    <w:rsid w:val="007D6E9A"/>
    <w:rsid w:val="007D7CF7"/>
    <w:rsid w:val="007E4076"/>
    <w:rsid w:val="007F1EDE"/>
    <w:rsid w:val="007F4B08"/>
    <w:rsid w:val="00800CD2"/>
    <w:rsid w:val="00800E19"/>
    <w:rsid w:val="00802008"/>
    <w:rsid w:val="008040E7"/>
    <w:rsid w:val="0080794C"/>
    <w:rsid w:val="00807F58"/>
    <w:rsid w:val="00811DAC"/>
    <w:rsid w:val="00815304"/>
    <w:rsid w:val="0081650B"/>
    <w:rsid w:val="00817E13"/>
    <w:rsid w:val="0082063A"/>
    <w:rsid w:val="008232EF"/>
    <w:rsid w:val="00823B46"/>
    <w:rsid w:val="0083161B"/>
    <w:rsid w:val="00832D56"/>
    <w:rsid w:val="008340CF"/>
    <w:rsid w:val="00836D17"/>
    <w:rsid w:val="008377D6"/>
    <w:rsid w:val="00840DB9"/>
    <w:rsid w:val="0085268E"/>
    <w:rsid w:val="00857E8E"/>
    <w:rsid w:val="00860CDE"/>
    <w:rsid w:val="00862BD1"/>
    <w:rsid w:val="00877D6B"/>
    <w:rsid w:val="00880C97"/>
    <w:rsid w:val="00885B62"/>
    <w:rsid w:val="0089040E"/>
    <w:rsid w:val="0089054E"/>
    <w:rsid w:val="00895970"/>
    <w:rsid w:val="008A0CC8"/>
    <w:rsid w:val="008A3776"/>
    <w:rsid w:val="008A6E4D"/>
    <w:rsid w:val="008A793D"/>
    <w:rsid w:val="008B0017"/>
    <w:rsid w:val="008B492A"/>
    <w:rsid w:val="008B4933"/>
    <w:rsid w:val="008B4E47"/>
    <w:rsid w:val="008B6B51"/>
    <w:rsid w:val="008B6FB1"/>
    <w:rsid w:val="008C72CE"/>
    <w:rsid w:val="008D1705"/>
    <w:rsid w:val="008D2FB7"/>
    <w:rsid w:val="008D32D6"/>
    <w:rsid w:val="008E0129"/>
    <w:rsid w:val="008E3652"/>
    <w:rsid w:val="008E4524"/>
    <w:rsid w:val="008F49FE"/>
    <w:rsid w:val="008F6D58"/>
    <w:rsid w:val="00900DF0"/>
    <w:rsid w:val="009025DA"/>
    <w:rsid w:val="00903E0B"/>
    <w:rsid w:val="00906DFF"/>
    <w:rsid w:val="00907984"/>
    <w:rsid w:val="0092115D"/>
    <w:rsid w:val="00925DD4"/>
    <w:rsid w:val="00927DFC"/>
    <w:rsid w:val="00930641"/>
    <w:rsid w:val="009313B8"/>
    <w:rsid w:val="00931C6E"/>
    <w:rsid w:val="00934456"/>
    <w:rsid w:val="0093492C"/>
    <w:rsid w:val="00940053"/>
    <w:rsid w:val="009454CB"/>
    <w:rsid w:val="00946A40"/>
    <w:rsid w:val="00957043"/>
    <w:rsid w:val="00965116"/>
    <w:rsid w:val="00971080"/>
    <w:rsid w:val="00976A6C"/>
    <w:rsid w:val="00983F67"/>
    <w:rsid w:val="00985F93"/>
    <w:rsid w:val="00986FC7"/>
    <w:rsid w:val="00991903"/>
    <w:rsid w:val="00993E5D"/>
    <w:rsid w:val="009960D3"/>
    <w:rsid w:val="009A5F87"/>
    <w:rsid w:val="009A676B"/>
    <w:rsid w:val="009A7FB7"/>
    <w:rsid w:val="009B1F90"/>
    <w:rsid w:val="009B5D09"/>
    <w:rsid w:val="009B7E52"/>
    <w:rsid w:val="009C08D8"/>
    <w:rsid w:val="009C3E7C"/>
    <w:rsid w:val="009C5B67"/>
    <w:rsid w:val="009D5D4C"/>
    <w:rsid w:val="009D6C20"/>
    <w:rsid w:val="009E05E9"/>
    <w:rsid w:val="009E65F7"/>
    <w:rsid w:val="009E7955"/>
    <w:rsid w:val="009F23C4"/>
    <w:rsid w:val="009F4CCD"/>
    <w:rsid w:val="00A04D96"/>
    <w:rsid w:val="00A058F4"/>
    <w:rsid w:val="00A110CD"/>
    <w:rsid w:val="00A1595A"/>
    <w:rsid w:val="00A167B9"/>
    <w:rsid w:val="00A16D8F"/>
    <w:rsid w:val="00A171E0"/>
    <w:rsid w:val="00A25F6E"/>
    <w:rsid w:val="00A26C10"/>
    <w:rsid w:val="00A27A14"/>
    <w:rsid w:val="00A30AA9"/>
    <w:rsid w:val="00A363B6"/>
    <w:rsid w:val="00A36470"/>
    <w:rsid w:val="00A40954"/>
    <w:rsid w:val="00A442A4"/>
    <w:rsid w:val="00A46BF5"/>
    <w:rsid w:val="00A54037"/>
    <w:rsid w:val="00A579BA"/>
    <w:rsid w:val="00A60D9D"/>
    <w:rsid w:val="00A612CD"/>
    <w:rsid w:val="00A63136"/>
    <w:rsid w:val="00A71574"/>
    <w:rsid w:val="00A83005"/>
    <w:rsid w:val="00A843C9"/>
    <w:rsid w:val="00A947A3"/>
    <w:rsid w:val="00AA050A"/>
    <w:rsid w:val="00AA1BE7"/>
    <w:rsid w:val="00AB2211"/>
    <w:rsid w:val="00AB408E"/>
    <w:rsid w:val="00AB7EBF"/>
    <w:rsid w:val="00AC127E"/>
    <w:rsid w:val="00AC17A3"/>
    <w:rsid w:val="00AC6A88"/>
    <w:rsid w:val="00AD23B2"/>
    <w:rsid w:val="00AD3A53"/>
    <w:rsid w:val="00AE47A6"/>
    <w:rsid w:val="00AF0C16"/>
    <w:rsid w:val="00AF1D6B"/>
    <w:rsid w:val="00AF35B4"/>
    <w:rsid w:val="00AF44E0"/>
    <w:rsid w:val="00AF6053"/>
    <w:rsid w:val="00B0301E"/>
    <w:rsid w:val="00B032A3"/>
    <w:rsid w:val="00B0590E"/>
    <w:rsid w:val="00B075BD"/>
    <w:rsid w:val="00B10DA3"/>
    <w:rsid w:val="00B12DD5"/>
    <w:rsid w:val="00B13A03"/>
    <w:rsid w:val="00B146E2"/>
    <w:rsid w:val="00B1547B"/>
    <w:rsid w:val="00B242D0"/>
    <w:rsid w:val="00B25926"/>
    <w:rsid w:val="00B317DB"/>
    <w:rsid w:val="00B33E21"/>
    <w:rsid w:val="00B34944"/>
    <w:rsid w:val="00B468CB"/>
    <w:rsid w:val="00B47390"/>
    <w:rsid w:val="00B47971"/>
    <w:rsid w:val="00B5183F"/>
    <w:rsid w:val="00B607AF"/>
    <w:rsid w:val="00B61549"/>
    <w:rsid w:val="00B649DC"/>
    <w:rsid w:val="00B70747"/>
    <w:rsid w:val="00B75546"/>
    <w:rsid w:val="00B7596E"/>
    <w:rsid w:val="00B77DD6"/>
    <w:rsid w:val="00B849EE"/>
    <w:rsid w:val="00B84CFF"/>
    <w:rsid w:val="00B84D02"/>
    <w:rsid w:val="00B87111"/>
    <w:rsid w:val="00B8760F"/>
    <w:rsid w:val="00B93D3F"/>
    <w:rsid w:val="00B967EA"/>
    <w:rsid w:val="00BA2940"/>
    <w:rsid w:val="00BA386F"/>
    <w:rsid w:val="00BA4B53"/>
    <w:rsid w:val="00BB0D2F"/>
    <w:rsid w:val="00BB2281"/>
    <w:rsid w:val="00BB6BE1"/>
    <w:rsid w:val="00BC21A9"/>
    <w:rsid w:val="00BC45D5"/>
    <w:rsid w:val="00BC5AD9"/>
    <w:rsid w:val="00BD0BBD"/>
    <w:rsid w:val="00BD12BB"/>
    <w:rsid w:val="00BD19E0"/>
    <w:rsid w:val="00BD624F"/>
    <w:rsid w:val="00BE06AA"/>
    <w:rsid w:val="00BE3E5F"/>
    <w:rsid w:val="00BE4BEF"/>
    <w:rsid w:val="00BF03BB"/>
    <w:rsid w:val="00BF4162"/>
    <w:rsid w:val="00BF538F"/>
    <w:rsid w:val="00BF6857"/>
    <w:rsid w:val="00C16E53"/>
    <w:rsid w:val="00C313E0"/>
    <w:rsid w:val="00C31911"/>
    <w:rsid w:val="00C32AED"/>
    <w:rsid w:val="00C431B4"/>
    <w:rsid w:val="00C54234"/>
    <w:rsid w:val="00C543DB"/>
    <w:rsid w:val="00C55892"/>
    <w:rsid w:val="00C56409"/>
    <w:rsid w:val="00C601B2"/>
    <w:rsid w:val="00C6183C"/>
    <w:rsid w:val="00C70BD2"/>
    <w:rsid w:val="00C710EF"/>
    <w:rsid w:val="00C74631"/>
    <w:rsid w:val="00C816A6"/>
    <w:rsid w:val="00C825B4"/>
    <w:rsid w:val="00C841CA"/>
    <w:rsid w:val="00C8595E"/>
    <w:rsid w:val="00C86888"/>
    <w:rsid w:val="00C86C59"/>
    <w:rsid w:val="00C91C5A"/>
    <w:rsid w:val="00C92678"/>
    <w:rsid w:val="00CB12EA"/>
    <w:rsid w:val="00CB180D"/>
    <w:rsid w:val="00CB49C7"/>
    <w:rsid w:val="00CB5CA8"/>
    <w:rsid w:val="00CB62C7"/>
    <w:rsid w:val="00CB6378"/>
    <w:rsid w:val="00CB6830"/>
    <w:rsid w:val="00CB6A87"/>
    <w:rsid w:val="00CB6EAD"/>
    <w:rsid w:val="00CC20B1"/>
    <w:rsid w:val="00CC5E0F"/>
    <w:rsid w:val="00CC711B"/>
    <w:rsid w:val="00CC7D7E"/>
    <w:rsid w:val="00CD2DFC"/>
    <w:rsid w:val="00CD3BF6"/>
    <w:rsid w:val="00CD6D9A"/>
    <w:rsid w:val="00CE387E"/>
    <w:rsid w:val="00CF1798"/>
    <w:rsid w:val="00CF4A8F"/>
    <w:rsid w:val="00CF62EC"/>
    <w:rsid w:val="00D00744"/>
    <w:rsid w:val="00D00BCC"/>
    <w:rsid w:val="00D00E92"/>
    <w:rsid w:val="00D025E4"/>
    <w:rsid w:val="00D0556F"/>
    <w:rsid w:val="00D055EC"/>
    <w:rsid w:val="00D118B8"/>
    <w:rsid w:val="00D142EF"/>
    <w:rsid w:val="00D14D9C"/>
    <w:rsid w:val="00D1650F"/>
    <w:rsid w:val="00D20E9A"/>
    <w:rsid w:val="00D22495"/>
    <w:rsid w:val="00D24617"/>
    <w:rsid w:val="00D3113C"/>
    <w:rsid w:val="00D32BA5"/>
    <w:rsid w:val="00D3376C"/>
    <w:rsid w:val="00D360E2"/>
    <w:rsid w:val="00D40DBA"/>
    <w:rsid w:val="00D43007"/>
    <w:rsid w:val="00D44728"/>
    <w:rsid w:val="00D562FF"/>
    <w:rsid w:val="00D5727B"/>
    <w:rsid w:val="00D63AAB"/>
    <w:rsid w:val="00D670A7"/>
    <w:rsid w:val="00D7009B"/>
    <w:rsid w:val="00D80B8A"/>
    <w:rsid w:val="00D9095B"/>
    <w:rsid w:val="00D919E8"/>
    <w:rsid w:val="00D92B63"/>
    <w:rsid w:val="00D97998"/>
    <w:rsid w:val="00DA2766"/>
    <w:rsid w:val="00DA382A"/>
    <w:rsid w:val="00DA4E30"/>
    <w:rsid w:val="00DA53D9"/>
    <w:rsid w:val="00DA7BB8"/>
    <w:rsid w:val="00DB07EB"/>
    <w:rsid w:val="00DB4B71"/>
    <w:rsid w:val="00DC0D31"/>
    <w:rsid w:val="00DC5F89"/>
    <w:rsid w:val="00DD4F8D"/>
    <w:rsid w:val="00DF021E"/>
    <w:rsid w:val="00DF56C9"/>
    <w:rsid w:val="00DF66F6"/>
    <w:rsid w:val="00DF7BD7"/>
    <w:rsid w:val="00E11559"/>
    <w:rsid w:val="00E1646C"/>
    <w:rsid w:val="00E17F8E"/>
    <w:rsid w:val="00E22287"/>
    <w:rsid w:val="00E2677B"/>
    <w:rsid w:val="00E30318"/>
    <w:rsid w:val="00E3182C"/>
    <w:rsid w:val="00E32708"/>
    <w:rsid w:val="00E33210"/>
    <w:rsid w:val="00E3323B"/>
    <w:rsid w:val="00E34EAE"/>
    <w:rsid w:val="00E36C78"/>
    <w:rsid w:val="00E4109C"/>
    <w:rsid w:val="00E43AC4"/>
    <w:rsid w:val="00E52ECF"/>
    <w:rsid w:val="00E571D2"/>
    <w:rsid w:val="00E635CC"/>
    <w:rsid w:val="00E635D6"/>
    <w:rsid w:val="00E6770C"/>
    <w:rsid w:val="00E71824"/>
    <w:rsid w:val="00E73596"/>
    <w:rsid w:val="00E75FD7"/>
    <w:rsid w:val="00E911AC"/>
    <w:rsid w:val="00E93FE1"/>
    <w:rsid w:val="00EA0A70"/>
    <w:rsid w:val="00EA2415"/>
    <w:rsid w:val="00EA5418"/>
    <w:rsid w:val="00EA5D2D"/>
    <w:rsid w:val="00EB2C13"/>
    <w:rsid w:val="00EC27EE"/>
    <w:rsid w:val="00ED064D"/>
    <w:rsid w:val="00EE3098"/>
    <w:rsid w:val="00EE46FB"/>
    <w:rsid w:val="00EF1068"/>
    <w:rsid w:val="00EF3F2C"/>
    <w:rsid w:val="00EF54F7"/>
    <w:rsid w:val="00F01AA0"/>
    <w:rsid w:val="00F061F7"/>
    <w:rsid w:val="00F13EF8"/>
    <w:rsid w:val="00F157B7"/>
    <w:rsid w:val="00F17C0D"/>
    <w:rsid w:val="00F21157"/>
    <w:rsid w:val="00F244A8"/>
    <w:rsid w:val="00F25BD2"/>
    <w:rsid w:val="00F27325"/>
    <w:rsid w:val="00F31FD1"/>
    <w:rsid w:val="00F35912"/>
    <w:rsid w:val="00F36A58"/>
    <w:rsid w:val="00F42EE8"/>
    <w:rsid w:val="00F44724"/>
    <w:rsid w:val="00F62A81"/>
    <w:rsid w:val="00F63C32"/>
    <w:rsid w:val="00F64370"/>
    <w:rsid w:val="00F6683B"/>
    <w:rsid w:val="00F710F2"/>
    <w:rsid w:val="00F71269"/>
    <w:rsid w:val="00F72407"/>
    <w:rsid w:val="00F755D0"/>
    <w:rsid w:val="00F76E81"/>
    <w:rsid w:val="00F808B0"/>
    <w:rsid w:val="00F83EDA"/>
    <w:rsid w:val="00F848FB"/>
    <w:rsid w:val="00F84C7C"/>
    <w:rsid w:val="00F84D05"/>
    <w:rsid w:val="00F910A2"/>
    <w:rsid w:val="00FA1AFC"/>
    <w:rsid w:val="00FA71EF"/>
    <w:rsid w:val="00FB1010"/>
    <w:rsid w:val="00FB1780"/>
    <w:rsid w:val="00FB5F18"/>
    <w:rsid w:val="00FC5623"/>
    <w:rsid w:val="00FC669D"/>
    <w:rsid w:val="00FD5A63"/>
    <w:rsid w:val="00FE49C4"/>
    <w:rsid w:val="00FE5555"/>
    <w:rsid w:val="00FF2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E3F4E84"/>
  <w15:docId w15:val="{2FE1E19F-38B9-47C5-B448-0EA84FAE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21253139">
      <w:bodyDiv w:val="1"/>
      <w:marLeft w:val="0"/>
      <w:marRight w:val="0"/>
      <w:marTop w:val="0"/>
      <w:marBottom w:val="0"/>
      <w:divBdr>
        <w:top w:val="none" w:sz="0" w:space="0" w:color="auto"/>
        <w:left w:val="none" w:sz="0" w:space="0" w:color="auto"/>
        <w:bottom w:val="none" w:sz="0" w:space="0" w:color="auto"/>
        <w:right w:val="none" w:sz="0" w:space="0" w:color="auto"/>
      </w:divBdr>
    </w:div>
    <w:div w:id="738484271">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7012326">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181748501">
      <w:bodyDiv w:val="1"/>
      <w:marLeft w:val="0"/>
      <w:marRight w:val="0"/>
      <w:marTop w:val="0"/>
      <w:marBottom w:val="0"/>
      <w:divBdr>
        <w:top w:val="none" w:sz="0" w:space="0" w:color="auto"/>
        <w:left w:val="none" w:sz="0" w:space="0" w:color="auto"/>
        <w:bottom w:val="none" w:sz="0" w:space="0" w:color="auto"/>
        <w:right w:val="none" w:sz="0" w:space="0" w:color="auto"/>
      </w:divBdr>
    </w:div>
    <w:div w:id="1188955661">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147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EF7F5-B56F-47C8-BD1D-576680F6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6004</TotalTime>
  <Pages>19</Pages>
  <Words>2472</Words>
  <Characters>13597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228</cp:revision>
  <cp:lastPrinted>2019-10-03T20:24:00Z</cp:lastPrinted>
  <dcterms:created xsi:type="dcterms:W3CDTF">2014-08-29T13:13:00Z</dcterms:created>
  <dcterms:modified xsi:type="dcterms:W3CDTF">2020-04-06T20:37:00Z</dcterms:modified>
</cp:coreProperties>
</file>