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14:paraId="0A5D4984" w14:textId="5D9F44F3" w:rsidR="00EA5418" w:rsidRPr="005101FF" w:rsidRDefault="004E6B2F" w:rsidP="00372F40">
      <w:pPr>
        <w:jc w:val="center"/>
      </w:pPr>
      <w:r w:rsidRPr="005101FF">
        <w:object w:dxaOrig="23636" w:dyaOrig="15538" w14:anchorId="266B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pt;height:434.9pt" o:ole="">
            <v:imagedata r:id="rId8" o:title=""/>
          </v:shape>
          <o:OLEObject Type="Embed" ProgID="Excel.Sheet.12" ShapeID="_x0000_i1025" DrawAspect="Content" ObjectID="_1663411935" r:id="rId9"/>
        </w:object>
      </w:r>
    </w:p>
    <w:p w14:paraId="37DA0AB2" w14:textId="77777777" w:rsidR="00035213" w:rsidRDefault="00920609" w:rsidP="00F27976">
      <w:pPr>
        <w:tabs>
          <w:tab w:val="left" w:pos="11324"/>
        </w:tabs>
      </w:pPr>
      <w:r>
        <w:rPr>
          <w:noProof/>
        </w:rPr>
        <w:lastRenderedPageBreak/>
        <w:object w:dxaOrig="1440" w:dyaOrig="1440" w14:anchorId="0475D541">
          <v:shape id="_x0000_s1097" type="#_x0000_t75" style="position:absolute;margin-left:-33.85pt;margin-top:.45pt;width:766.75pt;height:414.3pt;z-index:251668480;mso-position-horizontal-relative:text;mso-position-vertical-relative:text">
            <v:imagedata r:id="rId10" o:title=""/>
            <w10:wrap type="square" side="right"/>
          </v:shape>
          <o:OLEObject Type="Embed" ProgID="Excel.Sheet.12" ShapeID="_x0000_s1097" DrawAspect="Content" ObjectID="_1663411939" r:id="rId11"/>
        </w:object>
      </w:r>
      <w:r w:rsidR="00F27976">
        <w:tab/>
      </w:r>
    </w:p>
    <w:bookmarkStart w:id="1" w:name="_MON_1647108195"/>
    <w:bookmarkEnd w:id="1"/>
    <w:p w14:paraId="42D91BEA" w14:textId="19E500D3" w:rsidR="00035213" w:rsidRDefault="00821B24" w:rsidP="008706D6">
      <w:r w:rsidRPr="005101FF">
        <w:object w:dxaOrig="16065" w:dyaOrig="15195" w14:anchorId="3782D3D0">
          <v:shape id="_x0000_i1037" type="#_x0000_t75" style="width:639.35pt;height:473.45pt" o:ole="">
            <v:imagedata r:id="rId12" o:title="" cropleft="277f" cropright="555f"/>
          </v:shape>
          <o:OLEObject Type="Embed" ProgID="Excel.Sheet.12" ShapeID="_x0000_i1037" DrawAspect="Content" ObjectID="_1663411936" r:id="rId13"/>
        </w:object>
      </w:r>
      <w:bookmarkStart w:id="2" w:name="_GoBack"/>
      <w:bookmarkEnd w:id="2"/>
    </w:p>
    <w:p w14:paraId="1E10C444" w14:textId="77777777" w:rsidR="00035213" w:rsidRDefault="00920609" w:rsidP="008706D6">
      <w:r>
        <w:rPr>
          <w:noProof/>
          <w:lang w:eastAsia="es-MX"/>
        </w:rPr>
        <w:lastRenderedPageBreak/>
        <w:object w:dxaOrig="1440" w:dyaOrig="1440" w14:anchorId="3104AB0E">
          <v:shape id="_x0000_s1115" type="#_x0000_t75" style="position:absolute;margin-left:-36.6pt;margin-top:.25pt;width:756.7pt;height:431.1pt;z-index:251677696;mso-position-horizontal-relative:text;mso-position-vertical-relative:text">
            <v:imagedata r:id="rId14" o:title=""/>
            <w10:wrap type="square" side="right"/>
          </v:shape>
          <o:OLEObject Type="Embed" ProgID="Excel.Sheet.12" ShapeID="_x0000_s1115" DrawAspect="Content" ObjectID="_1663411940" r:id="rId15"/>
        </w:object>
      </w:r>
    </w:p>
    <w:bookmarkStart w:id="3" w:name="_MON_1470809138"/>
    <w:bookmarkEnd w:id="3"/>
    <w:bookmarkStart w:id="4" w:name="_MON_1470806992"/>
    <w:bookmarkEnd w:id="4"/>
    <w:p w14:paraId="04461988" w14:textId="03A1CE0F" w:rsidR="00372F40" w:rsidRPr="005101FF" w:rsidRDefault="004E6B2F" w:rsidP="00EB2401">
      <w:pPr>
        <w:ind w:left="567" w:hanging="567"/>
        <w:jc w:val="center"/>
      </w:pPr>
      <w:r w:rsidRPr="005101FF">
        <w:object w:dxaOrig="17886" w:dyaOrig="12269" w14:anchorId="1B22FF6C">
          <v:shape id="_x0000_i1029" type="#_x0000_t75" style="width:616.9pt;height:434.3pt" o:ole="">
            <v:imagedata r:id="rId16" o:title=""/>
          </v:shape>
          <o:OLEObject Type="Embed" ProgID="Excel.Sheet.12" ShapeID="_x0000_i1029" DrawAspect="Content" ObjectID="_1663411937" r:id="rId17"/>
        </w:object>
      </w:r>
    </w:p>
    <w:p w14:paraId="71C04D9A" w14:textId="77777777" w:rsidR="008E3439" w:rsidRDefault="008E3439" w:rsidP="0043357F">
      <w:pPr>
        <w:jc w:val="center"/>
        <w:rPr>
          <w:rFonts w:ascii="Arial" w:hAnsi="Arial" w:cs="Arial"/>
          <w:sz w:val="16"/>
          <w:szCs w:val="18"/>
        </w:rPr>
      </w:pPr>
    </w:p>
    <w:p w14:paraId="4E070C46" w14:textId="60E2D0D5" w:rsidR="008E3439" w:rsidRDefault="00920609" w:rsidP="0043357F">
      <w:pPr>
        <w:jc w:val="center"/>
        <w:rPr>
          <w:rFonts w:ascii="Arial" w:hAnsi="Arial" w:cs="Arial"/>
          <w:sz w:val="16"/>
          <w:szCs w:val="18"/>
        </w:rPr>
      </w:pPr>
      <w:r>
        <w:rPr>
          <w:rFonts w:ascii="Arial" w:hAnsi="Arial" w:cs="Arial"/>
          <w:noProof/>
          <w:sz w:val="16"/>
          <w:szCs w:val="18"/>
        </w:rPr>
        <w:lastRenderedPageBreak/>
        <w:object w:dxaOrig="1440" w:dyaOrig="1440" w14:anchorId="28AD82B7">
          <v:shape id="_x0000_s1098" type="#_x0000_t75" style="position:absolute;left:0;text-align:left;margin-left:-25.25pt;margin-top:0;width:742.4pt;height:344.1pt;z-index:251670528;mso-position-horizontal-relative:text;mso-position-vertical-relative:text">
            <v:imagedata r:id="rId18" o:title=""/>
            <w10:wrap type="square" side="right"/>
          </v:shape>
          <o:OLEObject Type="Embed" ProgID="Excel.Sheet.12" ShapeID="_x0000_s1098" DrawAspect="Content" ObjectID="_1663411941" r:id="rId19"/>
        </w:object>
      </w:r>
    </w:p>
    <w:p w14:paraId="104E2C0F" w14:textId="28D6871B" w:rsidR="0043357F" w:rsidRPr="007611EB" w:rsidRDefault="0043357F" w:rsidP="0043357F">
      <w:pPr>
        <w:jc w:val="center"/>
        <w:rPr>
          <w:rFonts w:ascii="Arial" w:hAnsi="Arial" w:cs="Arial"/>
          <w:sz w:val="18"/>
          <w:szCs w:val="18"/>
        </w:rPr>
      </w:pPr>
      <w:r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43357F" w:rsidRPr="007611EB" w14:paraId="3557B2E5" w14:textId="77777777" w:rsidTr="00295E54">
        <w:tc>
          <w:tcPr>
            <w:tcW w:w="6835" w:type="dxa"/>
          </w:tcPr>
          <w:p w14:paraId="21FCF106"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14:paraId="7FB74825"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w:t>
            </w:r>
          </w:p>
        </w:tc>
      </w:tr>
      <w:tr w:rsidR="0043357F" w:rsidRPr="007611EB" w14:paraId="5AFA775A" w14:textId="77777777" w:rsidTr="00295E54">
        <w:tc>
          <w:tcPr>
            <w:tcW w:w="6835" w:type="dxa"/>
          </w:tcPr>
          <w:p w14:paraId="0076D3FC" w14:textId="77777777" w:rsidR="0043357F" w:rsidRPr="007611EB" w:rsidRDefault="0043357F" w:rsidP="00295E54">
            <w:pPr>
              <w:tabs>
                <w:tab w:val="left" w:pos="2430"/>
              </w:tabs>
              <w:jc w:val="center"/>
              <w:rPr>
                <w:rFonts w:ascii="Arial" w:hAnsi="Arial" w:cs="Arial"/>
                <w:sz w:val="16"/>
              </w:rPr>
            </w:pPr>
            <w:r>
              <w:rPr>
                <w:rFonts w:ascii="Arial" w:hAnsi="Arial" w:cs="Arial"/>
                <w:sz w:val="16"/>
              </w:rPr>
              <w:t>Lic. Roberto Núñez Baleón</w:t>
            </w:r>
          </w:p>
          <w:p w14:paraId="69AF2763"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General</w:t>
            </w:r>
          </w:p>
        </w:tc>
        <w:tc>
          <w:tcPr>
            <w:tcW w:w="6835" w:type="dxa"/>
          </w:tcPr>
          <w:p w14:paraId="7F86EDAF"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Lic. Mario Gabriel Sánchez Carbajal</w:t>
            </w:r>
          </w:p>
          <w:p w14:paraId="76594D61"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Administrativo</w:t>
            </w:r>
          </w:p>
        </w:tc>
      </w:tr>
    </w:tbl>
    <w:p w14:paraId="55C18DF0" w14:textId="77777777" w:rsidR="0043357F" w:rsidRDefault="0043357F" w:rsidP="002A70B3">
      <w:pPr>
        <w:tabs>
          <w:tab w:val="left" w:pos="2430"/>
        </w:tabs>
        <w:rPr>
          <w:rFonts w:ascii="Arial" w:hAnsi="Arial" w:cs="Arial"/>
          <w:sz w:val="16"/>
          <w:szCs w:val="18"/>
        </w:rPr>
      </w:pPr>
    </w:p>
    <w:p w14:paraId="7D6F0CA5" w14:textId="77777777" w:rsidR="0043357F" w:rsidRDefault="0043357F" w:rsidP="002A70B3">
      <w:pPr>
        <w:tabs>
          <w:tab w:val="left" w:pos="2430"/>
        </w:tabs>
        <w:rPr>
          <w:rFonts w:ascii="Arial" w:hAnsi="Arial" w:cs="Arial"/>
          <w:sz w:val="16"/>
          <w:szCs w:val="18"/>
        </w:rPr>
      </w:pPr>
    </w:p>
    <w:bookmarkStart w:id="5" w:name="_MON_1470810366"/>
    <w:bookmarkEnd w:id="5"/>
    <w:p w14:paraId="28451BB1" w14:textId="47E721BF" w:rsidR="00E32708" w:rsidRPr="005101FF" w:rsidRDefault="004E6B2F" w:rsidP="00E32708">
      <w:pPr>
        <w:tabs>
          <w:tab w:val="left" w:pos="2430"/>
        </w:tabs>
        <w:jc w:val="center"/>
      </w:pPr>
      <w:r w:rsidRPr="005101FF">
        <w:object w:dxaOrig="26040" w:dyaOrig="16796" w14:anchorId="237C6DF7">
          <v:shape id="_x0000_i1031" type="#_x0000_t75" style="width:699.25pt;height:445.8pt" o:ole="">
            <v:imagedata r:id="rId20" o:title=""/>
          </v:shape>
          <o:OLEObject Type="Embed" ProgID="Excel.Sheet.12" ShapeID="_x0000_i1031" DrawAspect="Content" ObjectID="_1663411938" r:id="rId21"/>
        </w:object>
      </w:r>
    </w:p>
    <w:p w14:paraId="7E44119D" w14:textId="77777777" w:rsidR="00372F40" w:rsidRPr="005101FF" w:rsidRDefault="00372F40"/>
    <w:p w14:paraId="1464BCB5" w14:textId="77777777" w:rsidR="00C84EC1" w:rsidRDefault="00C84EC1" w:rsidP="00540418">
      <w:pPr>
        <w:jc w:val="center"/>
        <w:rPr>
          <w:rFonts w:ascii="Soberana Sans Light" w:hAnsi="Soberana Sans Light"/>
        </w:rPr>
      </w:pPr>
    </w:p>
    <w:p w14:paraId="77A82B37" w14:textId="77777777"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14:paraId="098ED76B" w14:textId="77777777" w:rsidR="00372F40" w:rsidRPr="005101FF" w:rsidRDefault="00372F40">
      <w:pPr>
        <w:rPr>
          <w:rFonts w:ascii="Soberana Sans Light" w:hAnsi="Soberana Sans Light"/>
        </w:rPr>
      </w:pPr>
    </w:p>
    <w:p w14:paraId="47EACFDB" w14:textId="77777777" w:rsidR="00372F40" w:rsidRPr="005101FF" w:rsidRDefault="0043357F" w:rsidP="0079582C">
      <w:pPr>
        <w:jc w:val="center"/>
        <w:rPr>
          <w:rFonts w:ascii="Soberana Sans Light" w:hAnsi="Soberana Sans Light"/>
        </w:rPr>
      </w:pPr>
      <w:r>
        <w:rPr>
          <w:rFonts w:ascii="Soberana Sans Light" w:hAnsi="Soberana Sans Light"/>
        </w:rPr>
        <w:t>2020</w:t>
      </w:r>
    </w:p>
    <w:p w14:paraId="1634CFF0" w14:textId="77777777" w:rsidR="00540418" w:rsidRPr="005101FF" w:rsidRDefault="00540418">
      <w:pPr>
        <w:rPr>
          <w:rFonts w:ascii="Soberana Sans Light" w:hAnsi="Soberana Sans Light"/>
        </w:rPr>
      </w:pPr>
    </w:p>
    <w:p w14:paraId="0319F9B1" w14:textId="77777777" w:rsidR="0079582C" w:rsidRPr="0043357F" w:rsidRDefault="00E71557" w:rsidP="0043357F">
      <w:pPr>
        <w:pStyle w:val="Prrafodelista"/>
        <w:rPr>
          <w:rFonts w:ascii="Soberana Sans Light" w:hAnsi="Soberana Sans Light"/>
        </w:rPr>
      </w:pPr>
      <w:r w:rsidRPr="000B0B9F">
        <w:rPr>
          <w:rFonts w:ascii="Soberana Sans Light" w:hAnsi="Soberana Sans Light"/>
        </w:rPr>
        <w:t>Para el Ejercicio Fiscal 20</w:t>
      </w:r>
      <w:r w:rsidR="0043357F">
        <w:rPr>
          <w:rFonts w:ascii="Soberana Sans Light" w:hAnsi="Soberana Sans Light"/>
        </w:rPr>
        <w:t>20</w:t>
      </w:r>
      <w:r w:rsidRPr="0043357F">
        <w:rPr>
          <w:rFonts w:ascii="Soberana Sans Light" w:hAnsi="Soberana Sans Light"/>
        </w:rPr>
        <w:t>, el Colegio de Educación Profesional Técnica del Estado de Tlaxcala, no cuenta con Pasivos Contingentes.</w:t>
      </w:r>
    </w:p>
    <w:p w14:paraId="168CA411" w14:textId="77777777" w:rsidR="00E71557" w:rsidRPr="005101FF" w:rsidRDefault="00E71557" w:rsidP="00E71557">
      <w:pPr>
        <w:pStyle w:val="Prrafodelista"/>
        <w:rPr>
          <w:rFonts w:ascii="Soberana Sans Light" w:hAnsi="Soberana Sans Light"/>
        </w:rPr>
      </w:pPr>
    </w:p>
    <w:p w14:paraId="2C7ECC76" w14:textId="77777777" w:rsidR="00E71557" w:rsidRPr="005101FF" w:rsidRDefault="00E71557" w:rsidP="00E71557">
      <w:pPr>
        <w:pStyle w:val="Prrafodelista"/>
        <w:rPr>
          <w:rFonts w:ascii="Soberana Sans Light" w:hAnsi="Soberana Sans Light"/>
        </w:rPr>
      </w:pPr>
    </w:p>
    <w:p w14:paraId="1776A2C3" w14:textId="77777777" w:rsidR="00E71557" w:rsidRPr="005101FF" w:rsidRDefault="00E71557" w:rsidP="00E71557">
      <w:pPr>
        <w:pStyle w:val="Prrafodelista"/>
        <w:rPr>
          <w:rFonts w:ascii="Soberana Sans Light" w:hAnsi="Soberana Sans Light"/>
        </w:rPr>
      </w:pPr>
    </w:p>
    <w:p w14:paraId="3D4EC8CA" w14:textId="77777777" w:rsidR="00E71557" w:rsidRPr="005101FF" w:rsidRDefault="00E71557" w:rsidP="00E71557">
      <w:pPr>
        <w:pStyle w:val="Prrafodelista"/>
        <w:rPr>
          <w:rFonts w:ascii="Soberana Sans Light" w:hAnsi="Soberana Sans Light"/>
        </w:rPr>
      </w:pPr>
    </w:p>
    <w:p w14:paraId="1279BED5" w14:textId="77777777" w:rsidR="00E71557" w:rsidRPr="005101FF" w:rsidRDefault="00E71557" w:rsidP="00E71557">
      <w:pPr>
        <w:pStyle w:val="Prrafodelista"/>
        <w:rPr>
          <w:rFonts w:ascii="Soberana Sans Light" w:hAnsi="Soberana Sans Light"/>
        </w:rPr>
      </w:pPr>
    </w:p>
    <w:p w14:paraId="639AB5DD" w14:textId="77777777" w:rsidR="00E71557" w:rsidRPr="005101FF" w:rsidRDefault="00E71557" w:rsidP="00E71557">
      <w:pPr>
        <w:pStyle w:val="Prrafodelista"/>
        <w:rPr>
          <w:rFonts w:ascii="Soberana Sans Light" w:hAnsi="Soberana Sans Light"/>
        </w:rPr>
      </w:pPr>
    </w:p>
    <w:p w14:paraId="413FB9E0" w14:textId="77777777" w:rsidR="00E71557" w:rsidRPr="005101FF" w:rsidRDefault="00E71557" w:rsidP="00E71557">
      <w:pPr>
        <w:pStyle w:val="Prrafodelista"/>
        <w:rPr>
          <w:rFonts w:ascii="Soberana Sans Light" w:hAnsi="Soberana Sans Light"/>
        </w:rPr>
      </w:pPr>
    </w:p>
    <w:p w14:paraId="44CA9101" w14:textId="77777777" w:rsidR="00E71557" w:rsidRPr="005101FF" w:rsidRDefault="00E71557" w:rsidP="00E71557">
      <w:pPr>
        <w:pStyle w:val="Prrafodelista"/>
        <w:rPr>
          <w:rFonts w:ascii="Soberana Sans Light" w:hAnsi="Soberana Sans Light"/>
        </w:rPr>
      </w:pPr>
    </w:p>
    <w:p w14:paraId="2A29A9E8" w14:textId="77777777" w:rsidR="00E71557" w:rsidRPr="005101FF" w:rsidRDefault="00E71557" w:rsidP="00E71557">
      <w:pPr>
        <w:pStyle w:val="Prrafodelista"/>
        <w:rPr>
          <w:rFonts w:ascii="Soberana Sans Light" w:hAnsi="Soberana Sans Light"/>
        </w:rPr>
      </w:pPr>
    </w:p>
    <w:p w14:paraId="1B67FB41" w14:textId="77777777"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2"/>
        <w:gridCol w:w="6844"/>
      </w:tblGrid>
      <w:tr w:rsidR="00E71557" w:rsidRPr="005101FF" w14:paraId="4DE59DEA" w14:textId="77777777" w:rsidTr="00E71557">
        <w:trPr>
          <w:jc w:val="center"/>
        </w:trPr>
        <w:tc>
          <w:tcPr>
            <w:tcW w:w="6910" w:type="dxa"/>
          </w:tcPr>
          <w:p w14:paraId="7F1EBB82"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14:paraId="590C74B1"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14:paraId="331CB622" w14:textId="77777777" w:rsidTr="00E71557">
        <w:trPr>
          <w:jc w:val="center"/>
        </w:trPr>
        <w:tc>
          <w:tcPr>
            <w:tcW w:w="6910" w:type="dxa"/>
          </w:tcPr>
          <w:p w14:paraId="7CE7FE42" w14:textId="77777777" w:rsidR="00E71557" w:rsidRPr="005101FF" w:rsidRDefault="00E86043" w:rsidP="00E71557">
            <w:pPr>
              <w:pStyle w:val="Prrafodelista"/>
              <w:ind w:left="0"/>
              <w:jc w:val="center"/>
              <w:rPr>
                <w:rFonts w:ascii="Soberana Sans Light" w:hAnsi="Soberana Sans Light"/>
              </w:rPr>
            </w:pPr>
            <w:r>
              <w:rPr>
                <w:rFonts w:ascii="Soberana Sans Light" w:hAnsi="Soberana Sans Light"/>
              </w:rPr>
              <w:t>Lic. Roberto Núñez Baleón</w:t>
            </w:r>
          </w:p>
        </w:tc>
        <w:tc>
          <w:tcPr>
            <w:tcW w:w="6910" w:type="dxa"/>
          </w:tcPr>
          <w:p w14:paraId="6B122B86"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14:paraId="6EC31EFC" w14:textId="77777777" w:rsidTr="00E71557">
        <w:trPr>
          <w:jc w:val="center"/>
        </w:trPr>
        <w:tc>
          <w:tcPr>
            <w:tcW w:w="6910" w:type="dxa"/>
          </w:tcPr>
          <w:p w14:paraId="6F83F2F7" w14:textId="77777777" w:rsidR="00E71557" w:rsidRPr="005101FF" w:rsidRDefault="00E71557" w:rsidP="00E86043">
            <w:pPr>
              <w:pStyle w:val="Prrafodelista"/>
              <w:ind w:left="0"/>
              <w:jc w:val="center"/>
              <w:rPr>
                <w:rFonts w:ascii="Soberana Sans Light" w:hAnsi="Soberana Sans Light"/>
              </w:rPr>
            </w:pPr>
            <w:r w:rsidRPr="005101FF">
              <w:rPr>
                <w:rFonts w:ascii="Soberana Sans Light" w:hAnsi="Soberana Sans Light"/>
              </w:rPr>
              <w:t>Director General</w:t>
            </w:r>
          </w:p>
        </w:tc>
        <w:tc>
          <w:tcPr>
            <w:tcW w:w="6910" w:type="dxa"/>
          </w:tcPr>
          <w:p w14:paraId="340CEBE9"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14:paraId="4E88A57A" w14:textId="77777777" w:rsidR="00E71557" w:rsidRPr="005101FF" w:rsidRDefault="00E71557" w:rsidP="00E71557">
      <w:pPr>
        <w:pStyle w:val="Prrafodelista"/>
        <w:rPr>
          <w:rFonts w:ascii="Soberana Sans Light" w:hAnsi="Soberana Sans Light"/>
        </w:rPr>
      </w:pPr>
    </w:p>
    <w:p w14:paraId="6B4123F1" w14:textId="77777777"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14:paraId="3D0CC099" w14:textId="77777777" w:rsidR="00540418" w:rsidRPr="005101FF" w:rsidRDefault="00540418" w:rsidP="00540418">
      <w:pPr>
        <w:pStyle w:val="Texto"/>
        <w:spacing w:after="0" w:line="240" w:lineRule="exact"/>
        <w:jc w:val="center"/>
        <w:rPr>
          <w:rFonts w:ascii="Soberana Sans Light" w:hAnsi="Soberana Sans Light"/>
          <w:b/>
          <w:sz w:val="22"/>
          <w:szCs w:val="22"/>
          <w:lang w:val="es-MX"/>
        </w:rPr>
      </w:pPr>
    </w:p>
    <w:p w14:paraId="2D4584BA" w14:textId="77777777"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14:paraId="5F01908F"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5A13B89B" w14:textId="77777777"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14:paraId="419DF969"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64760895" w14:textId="77777777"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14:paraId="1F343B5C" w14:textId="77777777"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14:paraId="31D5FC3C"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793A4C08" w14:textId="77777777"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4C83BEA0" w14:textId="5B682A05"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dinero propiedad del Colegio en instituciones bancarias y en caja, el total disponible asciende a la cantidad de</w:t>
      </w:r>
      <w:r w:rsidR="00132297">
        <w:rPr>
          <w:rFonts w:ascii="Soberana Sans Light" w:hAnsi="Soberana Sans Light"/>
          <w:sz w:val="22"/>
          <w:szCs w:val="22"/>
          <w:lang w:val="es-MX"/>
        </w:rPr>
        <w:t xml:space="preserve"> </w:t>
      </w:r>
      <w:r w:rsidRPr="005101FF">
        <w:rPr>
          <w:rFonts w:ascii="Soberana Sans Light" w:hAnsi="Soberana Sans Light"/>
          <w:sz w:val="22"/>
          <w:szCs w:val="22"/>
          <w:lang w:val="es-MX"/>
        </w:rPr>
        <w:t>$</w:t>
      </w:r>
      <w:r w:rsidR="00132297">
        <w:rPr>
          <w:rFonts w:ascii="Soberana Sans Light" w:hAnsi="Soberana Sans Light"/>
          <w:sz w:val="22"/>
          <w:szCs w:val="22"/>
          <w:lang w:val="es-MX"/>
        </w:rPr>
        <w:t>7</w:t>
      </w:r>
      <w:r w:rsidR="00F74711">
        <w:rPr>
          <w:rFonts w:ascii="Soberana Sans Light" w:hAnsi="Soberana Sans Light"/>
          <w:sz w:val="22"/>
          <w:szCs w:val="22"/>
          <w:lang w:val="es-MX"/>
        </w:rPr>
        <w:t>’</w:t>
      </w:r>
      <w:r w:rsidR="00132297">
        <w:rPr>
          <w:rFonts w:ascii="Soberana Sans Light" w:hAnsi="Soberana Sans Light"/>
          <w:sz w:val="22"/>
          <w:szCs w:val="22"/>
          <w:lang w:val="es-MX"/>
        </w:rPr>
        <w:t>064</w:t>
      </w:r>
      <w:r w:rsidR="009A46CB">
        <w:rPr>
          <w:rFonts w:ascii="Soberana Sans Light" w:hAnsi="Soberana Sans Light"/>
          <w:sz w:val="22"/>
          <w:szCs w:val="22"/>
          <w:lang w:val="es-MX"/>
        </w:rPr>
        <w:t>,</w:t>
      </w:r>
      <w:r w:rsidR="003F5562">
        <w:rPr>
          <w:rFonts w:ascii="Soberana Sans Light" w:hAnsi="Soberana Sans Light"/>
          <w:sz w:val="22"/>
          <w:szCs w:val="22"/>
          <w:lang w:val="es-MX"/>
        </w:rPr>
        <w:t>1</w:t>
      </w:r>
      <w:r w:rsidR="00132297">
        <w:rPr>
          <w:rFonts w:ascii="Soberana Sans Light" w:hAnsi="Soberana Sans Light"/>
          <w:sz w:val="22"/>
          <w:szCs w:val="22"/>
          <w:lang w:val="es-MX"/>
        </w:rPr>
        <w:t>04</w:t>
      </w:r>
      <w:r w:rsidRPr="005101FF">
        <w:rPr>
          <w:rFonts w:ascii="Soberana Sans Light" w:hAnsi="Soberana Sans Light"/>
          <w:sz w:val="22"/>
          <w:szCs w:val="22"/>
          <w:lang w:val="es-MX"/>
        </w:rPr>
        <w:t xml:space="preserve">, mismos que presentan una variación de </w:t>
      </w:r>
      <w:r w:rsidR="00F621B9">
        <w:rPr>
          <w:rFonts w:ascii="Soberana Sans Light" w:hAnsi="Soberana Sans Light"/>
          <w:sz w:val="22"/>
          <w:szCs w:val="22"/>
          <w:lang w:val="es-MX"/>
        </w:rPr>
        <w:t>2</w:t>
      </w:r>
      <w:r w:rsidR="00132297">
        <w:rPr>
          <w:rFonts w:ascii="Soberana Sans Light" w:hAnsi="Soberana Sans Light"/>
          <w:sz w:val="22"/>
          <w:szCs w:val="22"/>
          <w:lang w:val="es-MX"/>
        </w:rPr>
        <w:t>02</w:t>
      </w:r>
      <w:r w:rsidRPr="005101FF">
        <w:rPr>
          <w:rFonts w:ascii="Soberana Sans Light" w:hAnsi="Soberana Sans Light"/>
          <w:sz w:val="22"/>
          <w:szCs w:val="22"/>
          <w:lang w:val="es-MX"/>
        </w:rPr>
        <w:t>% con respecto al ejercicio 201</w:t>
      </w:r>
      <w:r w:rsidR="0043357F">
        <w:rPr>
          <w:rFonts w:ascii="Soberana Sans Light" w:hAnsi="Soberana Sans Light"/>
          <w:sz w:val="22"/>
          <w:szCs w:val="22"/>
          <w:lang w:val="es-MX"/>
        </w:rPr>
        <w:t>9</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w:t>
      </w:r>
      <w:r w:rsidR="00132297">
        <w:rPr>
          <w:rFonts w:ascii="Soberana Sans Light" w:hAnsi="Soberana Sans Light"/>
          <w:sz w:val="22"/>
          <w:szCs w:val="22"/>
          <w:lang w:val="es-MX"/>
        </w:rPr>
        <w:t xml:space="preserve">ión </w:t>
      </w:r>
      <w:r w:rsidRPr="005101FF">
        <w:rPr>
          <w:rFonts w:ascii="Soberana Sans Light" w:hAnsi="Soberana Sans Light"/>
          <w:sz w:val="22"/>
          <w:szCs w:val="22"/>
          <w:lang w:val="es-MX"/>
        </w:rPr>
        <w:t>del Conalep Tlaxcala</w:t>
      </w:r>
      <w:r w:rsidR="00036B47" w:rsidRPr="005101FF">
        <w:rPr>
          <w:rFonts w:ascii="Soberana Sans Light" w:hAnsi="Soberana Sans Light"/>
          <w:sz w:val="22"/>
          <w:szCs w:val="22"/>
          <w:lang w:val="es-MX"/>
        </w:rPr>
        <w:t>.</w:t>
      </w:r>
    </w:p>
    <w:p w14:paraId="7534D35E" w14:textId="77777777"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14:paraId="069DB5C9"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14:paraId="3B148D4A" w14:textId="77777777" w:rsidTr="00CC1779">
        <w:tc>
          <w:tcPr>
            <w:tcW w:w="3119" w:type="dxa"/>
            <w:vMerge w:val="restart"/>
            <w:shd w:val="clear" w:color="auto" w:fill="632423" w:themeFill="accent2" w:themeFillShade="80"/>
          </w:tcPr>
          <w:p w14:paraId="6B53A494"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02DDA354" w14:textId="77777777" w:rsidR="00543F49" w:rsidRPr="005101FF" w:rsidRDefault="0043357F" w:rsidP="0012369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0BCF6DD0" w14:textId="77777777" w:rsidR="00543F49" w:rsidRPr="005101FF" w:rsidRDefault="00E37A6C" w:rsidP="0043357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43357F">
              <w:rPr>
                <w:rFonts w:ascii="Soberana Sans Light" w:hAnsi="Soberana Sans Light"/>
                <w:b/>
                <w:sz w:val="20"/>
                <w:szCs w:val="22"/>
                <w:lang w:val="es-MX"/>
              </w:rPr>
              <w:t>9</w:t>
            </w:r>
          </w:p>
        </w:tc>
        <w:tc>
          <w:tcPr>
            <w:tcW w:w="4253" w:type="dxa"/>
            <w:gridSpan w:val="2"/>
            <w:shd w:val="clear" w:color="auto" w:fill="632423" w:themeFill="accent2" w:themeFillShade="80"/>
          </w:tcPr>
          <w:p w14:paraId="2FB4830E"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14:paraId="1E059C14" w14:textId="77777777" w:rsidTr="00CC1779">
        <w:tc>
          <w:tcPr>
            <w:tcW w:w="3119" w:type="dxa"/>
            <w:vMerge/>
            <w:shd w:val="clear" w:color="auto" w:fill="632423" w:themeFill="accent2" w:themeFillShade="80"/>
          </w:tcPr>
          <w:p w14:paraId="1E7D18FA"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033FCBF"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7401A2"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6E6F59F3"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40DA9EA9"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14:paraId="2BBE9B34" w14:textId="77777777" w:rsidTr="00C9473B">
        <w:tc>
          <w:tcPr>
            <w:tcW w:w="3119" w:type="dxa"/>
          </w:tcPr>
          <w:p w14:paraId="58416735" w14:textId="77777777"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14:paraId="60214214" w14:textId="28459AEE" w:rsidR="009A46CB" w:rsidRDefault="00F621B9" w:rsidP="009B13CE">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132297">
              <w:rPr>
                <w:rFonts w:ascii="Soberana Sans Light" w:hAnsi="Soberana Sans Light"/>
                <w:color w:val="000000"/>
                <w:sz w:val="20"/>
                <w:szCs w:val="20"/>
              </w:rPr>
              <w:t>7’064</w:t>
            </w:r>
            <w:r>
              <w:rPr>
                <w:rFonts w:ascii="Soberana Sans Light" w:hAnsi="Soberana Sans Light"/>
                <w:color w:val="000000"/>
                <w:sz w:val="20"/>
                <w:szCs w:val="20"/>
              </w:rPr>
              <w:t>,</w:t>
            </w:r>
            <w:r w:rsidR="00132297">
              <w:rPr>
                <w:rFonts w:ascii="Soberana Sans Light" w:hAnsi="Soberana Sans Light"/>
                <w:color w:val="000000"/>
                <w:sz w:val="20"/>
                <w:szCs w:val="20"/>
              </w:rPr>
              <w:t>104</w:t>
            </w:r>
          </w:p>
        </w:tc>
        <w:tc>
          <w:tcPr>
            <w:tcW w:w="2020" w:type="dxa"/>
            <w:vAlign w:val="center"/>
          </w:tcPr>
          <w:p w14:paraId="76F0F3B2" w14:textId="77777777" w:rsidR="009A46CB" w:rsidRDefault="0043357F" w:rsidP="009A46CB">
            <w:pPr>
              <w:jc w:val="right"/>
              <w:rPr>
                <w:rFonts w:ascii="Soberana Sans Light" w:hAnsi="Soberana Sans Light"/>
                <w:color w:val="000000"/>
                <w:sz w:val="20"/>
                <w:szCs w:val="20"/>
              </w:rPr>
            </w:pPr>
            <w:r>
              <w:rPr>
                <w:rFonts w:ascii="Soberana Sans Light" w:hAnsi="Soberana Sans Light"/>
                <w:color w:val="000000"/>
                <w:sz w:val="20"/>
                <w:szCs w:val="20"/>
              </w:rPr>
              <w:t>$ 2</w:t>
            </w:r>
            <w:r>
              <w:rPr>
                <w:rFonts w:ascii="Soberana Sans Light" w:hAnsi="Soberana Sans Light"/>
              </w:rPr>
              <w:t>’342,630</w:t>
            </w:r>
          </w:p>
        </w:tc>
        <w:tc>
          <w:tcPr>
            <w:tcW w:w="2268" w:type="dxa"/>
            <w:vAlign w:val="center"/>
          </w:tcPr>
          <w:p w14:paraId="14C1EC3A" w14:textId="53756EDB" w:rsidR="009A46CB" w:rsidRPr="00F621B9" w:rsidRDefault="00F621B9" w:rsidP="00132297">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132297">
              <w:rPr>
                <w:rFonts w:ascii="Soberana Sans Light" w:hAnsi="Soberana Sans Light"/>
                <w:color w:val="000000"/>
                <w:sz w:val="20"/>
                <w:szCs w:val="20"/>
              </w:rPr>
              <w:t>4</w:t>
            </w:r>
            <w:r>
              <w:rPr>
                <w:rFonts w:ascii="Soberana Sans Light" w:hAnsi="Soberana Sans Light"/>
                <w:color w:val="000000"/>
                <w:sz w:val="20"/>
                <w:szCs w:val="20"/>
              </w:rPr>
              <w:t>’</w:t>
            </w:r>
            <w:r w:rsidR="00132297">
              <w:rPr>
                <w:rFonts w:ascii="Soberana Sans Light" w:hAnsi="Soberana Sans Light"/>
                <w:color w:val="000000"/>
                <w:sz w:val="20"/>
                <w:szCs w:val="20"/>
              </w:rPr>
              <w:t>721</w:t>
            </w:r>
            <w:r>
              <w:rPr>
                <w:rFonts w:ascii="Soberana Sans Light" w:hAnsi="Soberana Sans Light"/>
                <w:color w:val="000000"/>
                <w:sz w:val="20"/>
                <w:szCs w:val="20"/>
              </w:rPr>
              <w:t>,</w:t>
            </w:r>
            <w:r w:rsidR="00132297">
              <w:rPr>
                <w:rFonts w:ascii="Soberana Sans Light" w:hAnsi="Soberana Sans Light"/>
                <w:color w:val="000000"/>
                <w:sz w:val="20"/>
                <w:szCs w:val="20"/>
              </w:rPr>
              <w:t>474</w:t>
            </w:r>
          </w:p>
        </w:tc>
        <w:tc>
          <w:tcPr>
            <w:tcW w:w="1985" w:type="dxa"/>
            <w:vAlign w:val="center"/>
          </w:tcPr>
          <w:p w14:paraId="6E902A95" w14:textId="006EA6DB" w:rsidR="009A46CB" w:rsidRDefault="00F621B9" w:rsidP="009B13CE">
            <w:pPr>
              <w:jc w:val="center"/>
              <w:rPr>
                <w:rFonts w:ascii="Soberana Sans Light" w:hAnsi="Soberana Sans Light"/>
                <w:color w:val="000000"/>
                <w:sz w:val="20"/>
                <w:szCs w:val="20"/>
              </w:rPr>
            </w:pPr>
            <w:r>
              <w:rPr>
                <w:rFonts w:ascii="Soberana Sans Light" w:hAnsi="Soberana Sans Light"/>
                <w:color w:val="000000"/>
                <w:sz w:val="20"/>
                <w:szCs w:val="20"/>
              </w:rPr>
              <w:t>2</w:t>
            </w:r>
            <w:r w:rsidR="00132297">
              <w:rPr>
                <w:rFonts w:ascii="Soberana Sans Light" w:hAnsi="Soberana Sans Light"/>
                <w:color w:val="000000"/>
                <w:sz w:val="20"/>
                <w:szCs w:val="20"/>
              </w:rPr>
              <w:t>02</w:t>
            </w:r>
            <w:r>
              <w:rPr>
                <w:rFonts w:ascii="Soberana Sans Light" w:hAnsi="Soberana Sans Light"/>
                <w:color w:val="000000"/>
                <w:sz w:val="20"/>
                <w:szCs w:val="20"/>
              </w:rPr>
              <w:t>%</w:t>
            </w:r>
          </w:p>
        </w:tc>
      </w:tr>
    </w:tbl>
    <w:p w14:paraId="4A54E425"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35C13982"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50C7F070" w14:textId="3003C7B9"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Derechos a recibir Efectivo y Equivalentes y Bienes o Servicios a Recibir</w:t>
      </w:r>
    </w:p>
    <w:p w14:paraId="215FEC14" w14:textId="39301FEF" w:rsidR="00D138C9" w:rsidRDefault="009B13CE" w:rsidP="00F14126">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Para el periodo que se reporta, </w:t>
      </w:r>
      <w:r w:rsidR="00132297">
        <w:rPr>
          <w:rFonts w:ascii="Soberana Sans Light" w:hAnsi="Soberana Sans Light"/>
          <w:sz w:val="22"/>
          <w:szCs w:val="22"/>
          <w:lang w:val="es-MX"/>
        </w:rPr>
        <w:t>no se cuenta con saldo en la cuenta de Derechos a recibir Efectivo y Equivalentes ni Bienes o Servicios a Recibir</w:t>
      </w:r>
      <w:r w:rsidR="00DE219E">
        <w:rPr>
          <w:rFonts w:ascii="Soberana Sans Light" w:hAnsi="Soberana Sans Light"/>
          <w:sz w:val="22"/>
          <w:szCs w:val="22"/>
          <w:lang w:val="es-MX"/>
        </w:rPr>
        <w:t>.</w:t>
      </w:r>
    </w:p>
    <w:p w14:paraId="2CD9090B" w14:textId="77777777" w:rsidR="005B789D" w:rsidRPr="005101FF" w:rsidRDefault="005B789D" w:rsidP="005B789D">
      <w:pPr>
        <w:pStyle w:val="ROMANOS"/>
        <w:spacing w:after="0" w:line="240" w:lineRule="exact"/>
        <w:rPr>
          <w:rFonts w:ascii="Soberana Sans Light" w:hAnsi="Soberana Sans Light"/>
          <w:sz w:val="22"/>
          <w:szCs w:val="22"/>
          <w:lang w:val="es-MX"/>
        </w:rPr>
      </w:pPr>
    </w:p>
    <w:p w14:paraId="1D3CBE8B" w14:textId="77777777"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14:paraId="3E66A247" w14:textId="77777777"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14:paraId="026C5816"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117BF2C0"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14:paraId="5B1C706A"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14:paraId="6D1179FB"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52818C77"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14:paraId="4EF69BDA" w14:textId="77777777"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F621B9">
        <w:rPr>
          <w:rFonts w:ascii="Soberana Sans Light" w:hAnsi="Soberana Sans Light"/>
          <w:color w:val="000000"/>
          <w:sz w:val="20"/>
          <w:szCs w:val="20"/>
        </w:rPr>
        <w:t>890</w:t>
      </w:r>
      <w:r w:rsidR="009A46CB">
        <w:rPr>
          <w:rFonts w:ascii="Soberana Sans Light" w:hAnsi="Soberana Sans Light"/>
          <w:color w:val="000000"/>
          <w:sz w:val="20"/>
          <w:szCs w:val="20"/>
        </w:rPr>
        <w:t>,</w:t>
      </w:r>
      <w:r w:rsidR="00F621B9">
        <w:rPr>
          <w:rFonts w:ascii="Soberana Sans Light" w:hAnsi="Soberana Sans Light"/>
          <w:color w:val="000000"/>
          <w:sz w:val="20"/>
          <w:szCs w:val="20"/>
        </w:rPr>
        <w:t>932</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14:paraId="65C5E63D" w14:textId="77777777"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14:paraId="7D675F99" w14:textId="77777777" w:rsidTr="00CC1779">
        <w:tc>
          <w:tcPr>
            <w:tcW w:w="3119" w:type="dxa"/>
            <w:vMerge w:val="restart"/>
            <w:shd w:val="clear" w:color="auto" w:fill="632423" w:themeFill="accent2" w:themeFillShade="80"/>
          </w:tcPr>
          <w:p w14:paraId="741EAF8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840305F" w14:textId="77777777" w:rsidR="00CD2472" w:rsidRPr="005101FF" w:rsidRDefault="00F621B9"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318C890D" w14:textId="77777777" w:rsidR="00CD2472" w:rsidRPr="005101FF" w:rsidRDefault="00CD2472"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14:paraId="777277B5"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14:paraId="2CE00480" w14:textId="77777777" w:rsidTr="00CC1779">
        <w:tc>
          <w:tcPr>
            <w:tcW w:w="3119" w:type="dxa"/>
            <w:vMerge/>
            <w:shd w:val="clear" w:color="auto" w:fill="632423" w:themeFill="accent2" w:themeFillShade="80"/>
          </w:tcPr>
          <w:p w14:paraId="01CB72BD"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74FD5D67"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6F520B9"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74F51DC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A83C9C2"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14:paraId="49FED3AE" w14:textId="77777777" w:rsidTr="007D51E3">
        <w:trPr>
          <w:trHeight w:val="80"/>
        </w:trPr>
        <w:tc>
          <w:tcPr>
            <w:tcW w:w="3119" w:type="dxa"/>
          </w:tcPr>
          <w:p w14:paraId="29196111" w14:textId="77777777"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14:paraId="4DAD965A" w14:textId="77777777" w:rsidR="00573596" w:rsidRDefault="00573596" w:rsidP="006821CD">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6821CD">
              <w:rPr>
                <w:rFonts w:ascii="Soberana Sans Light" w:hAnsi="Soberana Sans Light"/>
                <w:color w:val="000000"/>
                <w:sz w:val="20"/>
                <w:szCs w:val="20"/>
              </w:rPr>
              <w:t>890</w:t>
            </w:r>
            <w:r w:rsidR="00575928">
              <w:rPr>
                <w:rFonts w:ascii="Soberana Sans Light" w:hAnsi="Soberana Sans Light"/>
                <w:color w:val="000000"/>
                <w:sz w:val="20"/>
                <w:szCs w:val="20"/>
              </w:rPr>
              <w:t>,</w:t>
            </w:r>
            <w:r w:rsidR="006821CD">
              <w:rPr>
                <w:rFonts w:ascii="Soberana Sans Light" w:hAnsi="Soberana Sans Light"/>
                <w:color w:val="000000"/>
                <w:sz w:val="20"/>
                <w:szCs w:val="20"/>
              </w:rPr>
              <w:t>932</w:t>
            </w:r>
            <w:r>
              <w:rPr>
                <w:rFonts w:ascii="Soberana Sans Light" w:hAnsi="Soberana Sans Light"/>
                <w:color w:val="000000"/>
                <w:sz w:val="20"/>
                <w:szCs w:val="20"/>
              </w:rPr>
              <w:t xml:space="preserve"> </w:t>
            </w:r>
          </w:p>
        </w:tc>
        <w:tc>
          <w:tcPr>
            <w:tcW w:w="2020" w:type="dxa"/>
            <w:vAlign w:val="center"/>
          </w:tcPr>
          <w:p w14:paraId="176DD7FC" w14:textId="77777777" w:rsidR="00573596" w:rsidRDefault="00B64AED" w:rsidP="00573596">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621B9">
              <w:rPr>
                <w:rFonts w:ascii="Soberana Sans Light" w:hAnsi="Soberana Sans Light"/>
                <w:color w:val="000000"/>
                <w:sz w:val="20"/>
                <w:szCs w:val="20"/>
              </w:rPr>
              <w:t>32’890,932</w:t>
            </w:r>
          </w:p>
        </w:tc>
        <w:tc>
          <w:tcPr>
            <w:tcW w:w="2268" w:type="dxa"/>
            <w:vAlign w:val="center"/>
          </w:tcPr>
          <w:p w14:paraId="6C03977D" w14:textId="77777777" w:rsidR="00573596" w:rsidRDefault="00575928" w:rsidP="00F621B9">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621B9">
              <w:rPr>
                <w:rFonts w:ascii="Soberana Sans Light" w:hAnsi="Soberana Sans Light"/>
                <w:color w:val="000000"/>
                <w:sz w:val="20"/>
                <w:szCs w:val="20"/>
              </w:rPr>
              <w:t>0</w:t>
            </w:r>
          </w:p>
        </w:tc>
        <w:tc>
          <w:tcPr>
            <w:tcW w:w="1985" w:type="dxa"/>
            <w:vAlign w:val="center"/>
          </w:tcPr>
          <w:p w14:paraId="60D79869" w14:textId="77777777" w:rsidR="00573596" w:rsidRDefault="00F621B9" w:rsidP="006821CD">
            <w:pPr>
              <w:jc w:val="center"/>
              <w:rPr>
                <w:rFonts w:ascii="Soberana Sans Light" w:hAnsi="Soberana Sans Light"/>
                <w:color w:val="000000"/>
                <w:sz w:val="20"/>
                <w:szCs w:val="20"/>
              </w:rPr>
            </w:pPr>
            <w:r>
              <w:rPr>
                <w:rFonts w:ascii="Soberana Sans Light" w:hAnsi="Soberana Sans Light"/>
                <w:color w:val="000000"/>
                <w:sz w:val="20"/>
                <w:szCs w:val="20"/>
              </w:rPr>
              <w:t>0</w:t>
            </w:r>
            <w:r w:rsidR="00575928">
              <w:rPr>
                <w:rFonts w:ascii="Soberana Sans Light" w:hAnsi="Soberana Sans Light"/>
                <w:color w:val="000000"/>
                <w:sz w:val="20"/>
                <w:szCs w:val="20"/>
              </w:rPr>
              <w:t>%</w:t>
            </w:r>
          </w:p>
        </w:tc>
      </w:tr>
    </w:tbl>
    <w:p w14:paraId="500B8464"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64E2C36C" w14:textId="77777777"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14:paraId="6A6FF0EE" w14:textId="77777777"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14:paraId="637ACD79" w14:textId="77777777"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14:paraId="79299430" w14:textId="77777777" w:rsidR="005B7ABF" w:rsidRPr="005101FF" w:rsidRDefault="005B7ABF" w:rsidP="00540418">
      <w:pPr>
        <w:pStyle w:val="ROMANOS"/>
        <w:spacing w:after="0" w:line="240" w:lineRule="exact"/>
        <w:rPr>
          <w:rFonts w:ascii="Soberana Sans Light" w:hAnsi="Soberana Sans Light"/>
          <w:b/>
          <w:sz w:val="22"/>
          <w:szCs w:val="22"/>
          <w:lang w:val="es-MX"/>
        </w:rPr>
      </w:pPr>
    </w:p>
    <w:p w14:paraId="4B26F198" w14:textId="77777777"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14:paraId="67588840" w14:textId="77777777" w:rsidTr="00CC1779">
        <w:tc>
          <w:tcPr>
            <w:tcW w:w="3119" w:type="dxa"/>
            <w:vMerge w:val="restart"/>
            <w:shd w:val="clear" w:color="auto" w:fill="632423" w:themeFill="accent2" w:themeFillShade="80"/>
          </w:tcPr>
          <w:p w14:paraId="300F2D4F"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14A086A" w14:textId="77777777" w:rsidR="00B970B0" w:rsidRPr="005101FF" w:rsidRDefault="00F621B9"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2031A6BF" w14:textId="77777777" w:rsidR="00B970B0" w:rsidRPr="005101FF" w:rsidRDefault="00573596" w:rsidP="00F621B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14:paraId="2BD6B7DE"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14:paraId="057ED1CD" w14:textId="77777777" w:rsidTr="00CC1779">
        <w:tc>
          <w:tcPr>
            <w:tcW w:w="3119" w:type="dxa"/>
            <w:vMerge/>
            <w:shd w:val="clear" w:color="auto" w:fill="006600"/>
          </w:tcPr>
          <w:p w14:paraId="4A6FFFD4"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14:paraId="45B6362A"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14:paraId="7A48D467"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70969E1"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F2FBD53"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14:paraId="0A4D3F09" w14:textId="77777777" w:rsidTr="00B970B0">
        <w:trPr>
          <w:trHeight w:val="80"/>
        </w:trPr>
        <w:tc>
          <w:tcPr>
            <w:tcW w:w="3119" w:type="dxa"/>
          </w:tcPr>
          <w:p w14:paraId="6D43653C" w14:textId="77777777"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14:paraId="4D8F9EBD" w14:textId="77777777"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14:paraId="19C9A0E3" w14:textId="77777777"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14:paraId="672DF157" w14:textId="77777777"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14:paraId="68907E61" w14:textId="77777777"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14:paraId="5077F00B" w14:textId="77777777" w:rsidR="00540418" w:rsidRPr="005101FF" w:rsidRDefault="00540418" w:rsidP="00FC04D1">
      <w:pPr>
        <w:pStyle w:val="ROMANOS"/>
        <w:spacing w:after="0" w:line="240" w:lineRule="exact"/>
        <w:rPr>
          <w:rFonts w:ascii="Soberana Sans Light" w:hAnsi="Soberana Sans Light"/>
          <w:sz w:val="22"/>
          <w:szCs w:val="22"/>
          <w:lang w:val="es-MX"/>
        </w:rPr>
      </w:pPr>
    </w:p>
    <w:p w14:paraId="28E2A2AB" w14:textId="77777777"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14:paraId="19873C83" w14:textId="77777777"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14:paraId="74291E84" w14:textId="77777777"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14:paraId="48B12AEC" w14:textId="77777777" w:rsidTr="00573596">
        <w:tc>
          <w:tcPr>
            <w:tcW w:w="3119" w:type="dxa"/>
            <w:vMerge w:val="restart"/>
            <w:shd w:val="clear" w:color="auto" w:fill="632423" w:themeFill="accent2" w:themeFillShade="80"/>
          </w:tcPr>
          <w:p w14:paraId="68849F3E"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2DDFFF0" w14:textId="77777777" w:rsidR="009C2BD0" w:rsidRPr="005101FF" w:rsidRDefault="00F621B9" w:rsidP="0057359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1907" w:type="dxa"/>
            <w:vMerge w:val="restart"/>
            <w:shd w:val="clear" w:color="auto" w:fill="632423" w:themeFill="accent2" w:themeFillShade="80"/>
          </w:tcPr>
          <w:p w14:paraId="59B08209" w14:textId="77777777" w:rsidR="009C2BD0"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366" w:type="dxa"/>
            <w:gridSpan w:val="2"/>
            <w:shd w:val="clear" w:color="auto" w:fill="632423" w:themeFill="accent2" w:themeFillShade="80"/>
          </w:tcPr>
          <w:p w14:paraId="63798A07"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14:paraId="33348C86" w14:textId="77777777" w:rsidTr="00573596">
        <w:tc>
          <w:tcPr>
            <w:tcW w:w="3119" w:type="dxa"/>
            <w:vMerge/>
            <w:shd w:val="clear" w:color="auto" w:fill="632423" w:themeFill="accent2" w:themeFillShade="80"/>
          </w:tcPr>
          <w:p w14:paraId="4FC88DA7"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5BEF2B6A"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016162FE"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101F69D1"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02B2B9B"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074A3ED3" w14:textId="77777777" w:rsidTr="00573596">
        <w:trPr>
          <w:trHeight w:val="80"/>
        </w:trPr>
        <w:tc>
          <w:tcPr>
            <w:tcW w:w="3119" w:type="dxa"/>
          </w:tcPr>
          <w:p w14:paraId="01FFBD26"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14:paraId="4B080913" w14:textId="77777777" w:rsidR="00F14126" w:rsidRPr="005101FF" w:rsidRDefault="00F14126" w:rsidP="00155CB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p>
        </w:tc>
        <w:tc>
          <w:tcPr>
            <w:tcW w:w="1907" w:type="dxa"/>
          </w:tcPr>
          <w:p w14:paraId="0E50EAD2" w14:textId="77777777"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570</w:t>
            </w:r>
            <w:r w:rsidRPr="005101FF">
              <w:rPr>
                <w:rFonts w:ascii="Soberana Sans Light" w:hAnsi="Soberana Sans Light"/>
                <w:sz w:val="20"/>
                <w:szCs w:val="22"/>
                <w:lang w:val="es-MX"/>
              </w:rPr>
              <w:t>,</w:t>
            </w:r>
            <w:r>
              <w:rPr>
                <w:rFonts w:ascii="Soberana Sans Light" w:hAnsi="Soberana Sans Light"/>
                <w:sz w:val="20"/>
                <w:szCs w:val="22"/>
                <w:lang w:val="es-MX"/>
              </w:rPr>
              <w:t>491</w:t>
            </w:r>
          </w:p>
        </w:tc>
        <w:tc>
          <w:tcPr>
            <w:tcW w:w="2381" w:type="dxa"/>
          </w:tcPr>
          <w:p w14:paraId="514D42F8" w14:textId="77777777" w:rsidR="00F14126" w:rsidRPr="005101FF" w:rsidRDefault="00F14126" w:rsidP="009707D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55CBC">
              <w:rPr>
                <w:rFonts w:ascii="Soberana Sans Light" w:hAnsi="Soberana Sans Light"/>
                <w:sz w:val="20"/>
                <w:szCs w:val="22"/>
                <w:lang w:val="es-MX"/>
              </w:rPr>
              <w:t>0</w:t>
            </w:r>
          </w:p>
        </w:tc>
        <w:tc>
          <w:tcPr>
            <w:tcW w:w="1985" w:type="dxa"/>
          </w:tcPr>
          <w:p w14:paraId="1C0F0547" w14:textId="77777777" w:rsidR="00F14126" w:rsidRPr="005101FF" w:rsidRDefault="009707DB"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14:paraId="4658E9D0" w14:textId="77777777" w:rsidR="009C2BD0" w:rsidRPr="005101FF" w:rsidRDefault="009C2BD0" w:rsidP="00540418">
      <w:pPr>
        <w:pStyle w:val="ROMANOS"/>
        <w:spacing w:after="0" w:line="240" w:lineRule="exact"/>
        <w:rPr>
          <w:rFonts w:ascii="Soberana Sans Light" w:hAnsi="Soberana Sans Light"/>
          <w:b/>
          <w:sz w:val="22"/>
          <w:szCs w:val="22"/>
          <w:lang w:val="es-MX"/>
        </w:rPr>
      </w:pPr>
    </w:p>
    <w:p w14:paraId="5C0E9D23" w14:textId="77777777" w:rsidR="008E12BA" w:rsidRDefault="008E12BA" w:rsidP="00540418">
      <w:pPr>
        <w:pStyle w:val="ROMANOS"/>
        <w:spacing w:after="0" w:line="240" w:lineRule="exact"/>
        <w:rPr>
          <w:rFonts w:ascii="Soberana Sans Light" w:hAnsi="Soberana Sans Light"/>
          <w:b/>
          <w:sz w:val="22"/>
          <w:szCs w:val="22"/>
          <w:lang w:val="es-MX"/>
        </w:rPr>
      </w:pPr>
    </w:p>
    <w:p w14:paraId="37AF39FB"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14:paraId="58502C19"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14:paraId="16B893BA" w14:textId="77777777" w:rsidR="00FC04D1" w:rsidRPr="005101FF" w:rsidRDefault="00FC04D1" w:rsidP="00540418">
      <w:pPr>
        <w:pStyle w:val="ROMANOS"/>
        <w:spacing w:after="0" w:line="240" w:lineRule="exact"/>
        <w:rPr>
          <w:rFonts w:ascii="Soberana Sans Light" w:hAnsi="Soberana Sans Light"/>
          <w:sz w:val="22"/>
          <w:szCs w:val="22"/>
          <w:lang w:val="es-MX"/>
        </w:rPr>
      </w:pPr>
    </w:p>
    <w:p w14:paraId="4207F57A" w14:textId="63CA8B86"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14:paraId="466117EC" w14:textId="77777777"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14:paraId="15DF80F8" w14:textId="77777777" w:rsidR="00CF4C9B" w:rsidRPr="005101FF" w:rsidRDefault="00CF4C9B" w:rsidP="00540418">
      <w:pPr>
        <w:pStyle w:val="ROMANOS"/>
        <w:spacing w:after="0" w:line="240" w:lineRule="exact"/>
        <w:ind w:left="432"/>
        <w:rPr>
          <w:rFonts w:ascii="Soberana Sans Light" w:hAnsi="Soberana Sans Light"/>
          <w:b/>
          <w:sz w:val="22"/>
          <w:szCs w:val="22"/>
          <w:lang w:val="es-MX"/>
        </w:rPr>
      </w:pPr>
    </w:p>
    <w:p w14:paraId="3A636177" w14:textId="77777777"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14:paraId="119EF4FD" w14:textId="77777777"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14:paraId="1A2950D3" w14:textId="77777777"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14:paraId="3E0E69FF" w14:textId="77777777"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14:paraId="4A053015" w14:textId="76FDCAF7"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132297">
        <w:rPr>
          <w:rFonts w:ascii="Soberana Sans Light" w:hAnsi="Soberana Sans Light"/>
          <w:sz w:val="22"/>
          <w:szCs w:val="22"/>
          <w:lang w:val="es-MX"/>
        </w:rPr>
        <w:t>687</w:t>
      </w:r>
      <w:r w:rsidR="003F5562">
        <w:rPr>
          <w:rFonts w:ascii="Soberana Sans Light" w:hAnsi="Soberana Sans Light"/>
          <w:sz w:val="22"/>
          <w:szCs w:val="22"/>
          <w:lang w:val="es-MX"/>
        </w:rPr>
        <w:t>,</w:t>
      </w:r>
      <w:r w:rsidR="00132297">
        <w:rPr>
          <w:rFonts w:ascii="Soberana Sans Light" w:hAnsi="Soberana Sans Light"/>
          <w:sz w:val="22"/>
          <w:szCs w:val="22"/>
          <w:lang w:val="es-MX"/>
        </w:rPr>
        <w:t>130</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14:paraId="109ED38A" w14:textId="77777777"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14:paraId="38260862" w14:textId="77777777"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14:paraId="63B9B4B5" w14:textId="77777777" w:rsidTr="00CC1779">
        <w:tc>
          <w:tcPr>
            <w:tcW w:w="3119" w:type="dxa"/>
            <w:vMerge w:val="restart"/>
            <w:shd w:val="clear" w:color="auto" w:fill="632423" w:themeFill="accent2" w:themeFillShade="80"/>
          </w:tcPr>
          <w:p w14:paraId="261C7AB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lastRenderedPageBreak/>
              <w:t>Concepto</w:t>
            </w:r>
          </w:p>
        </w:tc>
        <w:tc>
          <w:tcPr>
            <w:tcW w:w="1665" w:type="dxa"/>
            <w:vMerge w:val="restart"/>
            <w:shd w:val="clear" w:color="auto" w:fill="632423" w:themeFill="accent2" w:themeFillShade="80"/>
          </w:tcPr>
          <w:p w14:paraId="2D9D3DB0" w14:textId="77777777" w:rsidR="001577D2" w:rsidRPr="005101FF" w:rsidRDefault="00F621B9"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0454560B" w14:textId="77777777" w:rsidR="001577D2"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14:paraId="327593F4"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14:paraId="1CF611D2" w14:textId="77777777" w:rsidTr="00CC1779">
        <w:tc>
          <w:tcPr>
            <w:tcW w:w="3119" w:type="dxa"/>
            <w:vMerge/>
            <w:shd w:val="clear" w:color="auto" w:fill="632423" w:themeFill="accent2" w:themeFillShade="80"/>
          </w:tcPr>
          <w:p w14:paraId="66565F04"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1A87FF70"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E5F1D23"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EDC36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96EDBE1"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14:paraId="20465817" w14:textId="77777777" w:rsidTr="005B7ABF">
        <w:trPr>
          <w:trHeight w:val="80"/>
        </w:trPr>
        <w:tc>
          <w:tcPr>
            <w:tcW w:w="3119" w:type="dxa"/>
          </w:tcPr>
          <w:p w14:paraId="271658EB" w14:textId="77777777"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14:paraId="1F5DE89E" w14:textId="1F2C7A4A" w:rsidR="009707DB" w:rsidRPr="005101FF" w:rsidRDefault="009707DB" w:rsidP="004A3862">
            <w:pPr>
              <w:pStyle w:val="ROMANOS"/>
              <w:spacing w:after="0" w:line="240" w:lineRule="exact"/>
              <w:ind w:left="0" w:firstLine="0"/>
              <w:jc w:val="right"/>
              <w:rPr>
                <w:rFonts w:ascii="Soberana Sans Light" w:hAnsi="Soberana Sans Light"/>
                <w:sz w:val="20"/>
                <w:szCs w:val="22"/>
                <w:lang w:val="es-MX"/>
              </w:rPr>
            </w:pPr>
            <w:r w:rsidRPr="00132297">
              <w:rPr>
                <w:rFonts w:ascii="Soberana Sans Light" w:hAnsi="Soberana Sans Light"/>
                <w:sz w:val="22"/>
                <w:szCs w:val="22"/>
                <w:lang w:val="es-MX"/>
              </w:rPr>
              <w:t xml:space="preserve">$ </w:t>
            </w:r>
            <w:r w:rsidR="00132297" w:rsidRPr="00132297">
              <w:rPr>
                <w:rFonts w:ascii="Soberana Sans Light" w:hAnsi="Soberana Sans Light"/>
                <w:sz w:val="22"/>
                <w:szCs w:val="22"/>
                <w:lang w:val="es-MX"/>
              </w:rPr>
              <w:t>6</w:t>
            </w:r>
            <w:r w:rsidR="004A3862">
              <w:rPr>
                <w:rFonts w:ascii="Soberana Sans Light" w:hAnsi="Soberana Sans Light"/>
                <w:sz w:val="22"/>
                <w:szCs w:val="22"/>
                <w:lang w:val="es-MX"/>
              </w:rPr>
              <w:t>95</w:t>
            </w:r>
            <w:r w:rsidR="00BD39DB" w:rsidRPr="00DE219E">
              <w:rPr>
                <w:rFonts w:ascii="Soberana Sans Light" w:hAnsi="Soberana Sans Light"/>
                <w:sz w:val="22"/>
                <w:szCs w:val="22"/>
                <w:lang w:val="es-MX"/>
              </w:rPr>
              <w:t>,</w:t>
            </w:r>
            <w:r w:rsidR="004A3862">
              <w:rPr>
                <w:rFonts w:ascii="Soberana Sans Light" w:hAnsi="Soberana Sans Light"/>
                <w:sz w:val="22"/>
                <w:szCs w:val="22"/>
                <w:lang w:val="es-MX"/>
              </w:rPr>
              <w:t>307</w:t>
            </w:r>
          </w:p>
        </w:tc>
        <w:tc>
          <w:tcPr>
            <w:tcW w:w="2020" w:type="dxa"/>
          </w:tcPr>
          <w:p w14:paraId="70B1C68B" w14:textId="77777777" w:rsidR="009707DB" w:rsidRPr="005101FF" w:rsidRDefault="009707DB" w:rsidP="009707D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F621B9">
              <w:rPr>
                <w:rFonts w:ascii="Soberana Sans Light" w:hAnsi="Soberana Sans Light"/>
                <w:sz w:val="20"/>
                <w:szCs w:val="22"/>
                <w:lang w:val="es-MX"/>
              </w:rPr>
              <w:t>1’024</w:t>
            </w:r>
            <w:r w:rsidR="00F621B9" w:rsidRPr="00DE219E">
              <w:rPr>
                <w:rFonts w:ascii="Soberana Sans Light" w:hAnsi="Soberana Sans Light"/>
                <w:sz w:val="22"/>
                <w:szCs w:val="22"/>
                <w:lang w:val="es-MX"/>
              </w:rPr>
              <w:t>,</w:t>
            </w:r>
            <w:r w:rsidR="00F621B9">
              <w:rPr>
                <w:rFonts w:ascii="Soberana Sans Light" w:hAnsi="Soberana Sans Light"/>
                <w:sz w:val="22"/>
                <w:szCs w:val="22"/>
                <w:lang w:val="es-MX"/>
              </w:rPr>
              <w:t>069</w:t>
            </w:r>
          </w:p>
        </w:tc>
        <w:tc>
          <w:tcPr>
            <w:tcW w:w="2268" w:type="dxa"/>
          </w:tcPr>
          <w:p w14:paraId="6F1AB7D5" w14:textId="6159E779" w:rsidR="009707DB" w:rsidRPr="005101FF" w:rsidRDefault="00132297" w:rsidP="004A3862">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9707DB" w:rsidRPr="005101FF">
              <w:rPr>
                <w:rFonts w:ascii="Soberana Sans Light" w:hAnsi="Soberana Sans Light"/>
                <w:sz w:val="20"/>
                <w:szCs w:val="22"/>
                <w:lang w:val="es-MX"/>
              </w:rPr>
              <w:t>$</w:t>
            </w:r>
            <w:r w:rsidR="00BD39DB">
              <w:rPr>
                <w:rFonts w:ascii="Soberana Sans Light" w:hAnsi="Soberana Sans Light"/>
                <w:sz w:val="20"/>
                <w:szCs w:val="22"/>
                <w:lang w:val="es-MX"/>
              </w:rPr>
              <w:t xml:space="preserve"> </w:t>
            </w:r>
            <w:r>
              <w:rPr>
                <w:rFonts w:ascii="Soberana Sans Light" w:hAnsi="Soberana Sans Light"/>
                <w:sz w:val="20"/>
                <w:szCs w:val="22"/>
                <w:lang w:val="es-MX"/>
              </w:rPr>
              <w:t>3</w:t>
            </w:r>
            <w:r w:rsidR="004A3862">
              <w:rPr>
                <w:rFonts w:ascii="Soberana Sans Light" w:hAnsi="Soberana Sans Light"/>
                <w:sz w:val="20"/>
                <w:szCs w:val="22"/>
                <w:lang w:val="es-MX"/>
              </w:rPr>
              <w:t>28</w:t>
            </w:r>
            <w:r w:rsidR="009707DB">
              <w:rPr>
                <w:rFonts w:ascii="Soberana Sans Light" w:hAnsi="Soberana Sans Light"/>
                <w:sz w:val="20"/>
                <w:szCs w:val="22"/>
                <w:lang w:val="es-MX"/>
              </w:rPr>
              <w:t>,</w:t>
            </w:r>
            <w:r w:rsidR="004A3862">
              <w:rPr>
                <w:rFonts w:ascii="Soberana Sans Light" w:hAnsi="Soberana Sans Light"/>
                <w:sz w:val="20"/>
                <w:szCs w:val="22"/>
                <w:lang w:val="es-MX"/>
              </w:rPr>
              <w:t>762</w:t>
            </w:r>
            <w:r w:rsidR="009707DB">
              <w:rPr>
                <w:rFonts w:ascii="Soberana Sans Light" w:hAnsi="Soberana Sans Light"/>
                <w:sz w:val="20"/>
                <w:szCs w:val="22"/>
                <w:lang w:val="es-MX"/>
              </w:rPr>
              <w:t xml:space="preserve"> </w:t>
            </w:r>
            <w:r w:rsidR="009707DB" w:rsidRPr="005101FF">
              <w:rPr>
                <w:rFonts w:ascii="Soberana Sans Light" w:hAnsi="Soberana Sans Light"/>
                <w:sz w:val="20"/>
                <w:szCs w:val="22"/>
                <w:lang w:val="es-MX"/>
              </w:rPr>
              <w:t xml:space="preserve"> </w:t>
            </w:r>
          </w:p>
        </w:tc>
        <w:tc>
          <w:tcPr>
            <w:tcW w:w="1985" w:type="dxa"/>
          </w:tcPr>
          <w:p w14:paraId="6F0B5199" w14:textId="5DCE1747" w:rsidR="009707DB" w:rsidRPr="005101FF" w:rsidRDefault="00132297" w:rsidP="004A3862">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-32</w:t>
            </w:r>
            <w:r w:rsidR="00BD39DB">
              <w:rPr>
                <w:rFonts w:ascii="Soberana Sans Light" w:hAnsi="Soberana Sans Light"/>
                <w:sz w:val="20"/>
                <w:szCs w:val="22"/>
                <w:lang w:val="es-MX"/>
              </w:rPr>
              <w:t>.</w:t>
            </w:r>
            <w:r w:rsidR="004A3862">
              <w:rPr>
                <w:rFonts w:ascii="Soberana Sans Light" w:hAnsi="Soberana Sans Light"/>
                <w:sz w:val="20"/>
                <w:szCs w:val="22"/>
                <w:lang w:val="es-MX"/>
              </w:rPr>
              <w:t>1</w:t>
            </w:r>
            <w:r>
              <w:rPr>
                <w:rFonts w:ascii="Soberana Sans Light" w:hAnsi="Soberana Sans Light"/>
                <w:sz w:val="20"/>
                <w:szCs w:val="22"/>
                <w:lang w:val="es-MX"/>
              </w:rPr>
              <w:t>0</w:t>
            </w:r>
            <w:r w:rsidR="009707DB">
              <w:rPr>
                <w:rFonts w:ascii="Soberana Sans Light" w:hAnsi="Soberana Sans Light"/>
                <w:sz w:val="20"/>
                <w:szCs w:val="22"/>
                <w:lang w:val="es-MX"/>
              </w:rPr>
              <w:t>%</w:t>
            </w:r>
          </w:p>
        </w:tc>
      </w:tr>
    </w:tbl>
    <w:p w14:paraId="45AE276C" w14:textId="77777777"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14:paraId="2293C21B" w14:textId="77777777"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14:paraId="198A5144" w14:textId="77777777" w:rsidR="00573596" w:rsidRDefault="00573596" w:rsidP="00F14126">
      <w:pPr>
        <w:pStyle w:val="INCISO"/>
        <w:spacing w:after="0" w:line="240" w:lineRule="exact"/>
        <w:ind w:left="0" w:firstLine="0"/>
        <w:rPr>
          <w:rFonts w:ascii="Soberana Sans Light" w:hAnsi="Soberana Sans Light"/>
          <w:sz w:val="22"/>
          <w:szCs w:val="22"/>
          <w:lang w:val="es-MX"/>
        </w:rPr>
      </w:pPr>
    </w:p>
    <w:p w14:paraId="6A5C4DCE" w14:textId="6F6914A9"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3F5562">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0B212B">
        <w:rPr>
          <w:rFonts w:ascii="Soberana Sans Light" w:hAnsi="Soberana Sans Light"/>
          <w:sz w:val="22"/>
          <w:szCs w:val="22"/>
          <w:lang w:val="es-MX"/>
        </w:rPr>
        <w:t>septiembre</w:t>
      </w:r>
      <w:r w:rsidR="00F621B9">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621B9">
        <w:rPr>
          <w:rFonts w:ascii="Soberana Sans Light" w:hAnsi="Soberana Sans Light"/>
          <w:sz w:val="22"/>
          <w:szCs w:val="22"/>
          <w:lang w:val="es-MX"/>
        </w:rPr>
        <w:t>20</w:t>
      </w:r>
      <w:r w:rsidRPr="005101FF">
        <w:rPr>
          <w:rFonts w:ascii="Soberana Sans Light" w:hAnsi="Soberana Sans Light"/>
          <w:sz w:val="22"/>
          <w:szCs w:val="22"/>
          <w:lang w:val="es-MX"/>
        </w:rPr>
        <w:t xml:space="preserve"> el Colegio obtuvo ingresos por un monto de $ </w:t>
      </w:r>
      <w:r w:rsidR="000B212B">
        <w:rPr>
          <w:rFonts w:ascii="Soberana Sans Light" w:hAnsi="Soberana Sans Light"/>
          <w:sz w:val="22"/>
          <w:szCs w:val="22"/>
          <w:lang w:val="es-MX"/>
        </w:rPr>
        <w:t>43</w:t>
      </w:r>
      <w:r w:rsidR="008A3818">
        <w:rPr>
          <w:rFonts w:ascii="Soberana Sans Light" w:hAnsi="Soberana Sans Light"/>
          <w:sz w:val="22"/>
          <w:szCs w:val="22"/>
          <w:lang w:val="es-MX"/>
        </w:rPr>
        <w:t>’</w:t>
      </w:r>
      <w:r w:rsidR="000B212B">
        <w:rPr>
          <w:rFonts w:ascii="Soberana Sans Light" w:hAnsi="Soberana Sans Light"/>
          <w:sz w:val="22"/>
          <w:szCs w:val="22"/>
          <w:lang w:val="es-MX"/>
        </w:rPr>
        <w:t>844</w:t>
      </w:r>
      <w:r w:rsidR="008A3818">
        <w:rPr>
          <w:rFonts w:ascii="Soberana Sans Light" w:hAnsi="Soberana Sans Light"/>
          <w:sz w:val="22"/>
          <w:szCs w:val="22"/>
          <w:lang w:val="es-MX"/>
        </w:rPr>
        <w:t>,</w:t>
      </w:r>
      <w:r w:rsidR="000B212B">
        <w:rPr>
          <w:rFonts w:ascii="Soberana Sans Light" w:hAnsi="Soberana Sans Light"/>
          <w:sz w:val="22"/>
          <w:szCs w:val="22"/>
          <w:lang w:val="es-MX"/>
        </w:rPr>
        <w:t>935</w:t>
      </w:r>
      <w:r w:rsidR="0065541B">
        <w:rPr>
          <w:rFonts w:ascii="Soberana Sans Light" w:hAnsi="Soberana Sans Light"/>
          <w:sz w:val="22"/>
          <w:szCs w:val="22"/>
          <w:lang w:val="es-MX"/>
        </w:rPr>
        <w:t>,</w:t>
      </w:r>
      <w:r w:rsidRPr="005101FF">
        <w:rPr>
          <w:rFonts w:ascii="Soberana Sans Light" w:hAnsi="Soberana Sans Light"/>
          <w:sz w:val="22"/>
          <w:szCs w:val="22"/>
          <w:lang w:val="es-MX"/>
        </w:rPr>
        <w:t xml:space="preserve"> y efectuó gastos de funcionamiento por un total de $ </w:t>
      </w:r>
      <w:r w:rsidR="007C46F0">
        <w:rPr>
          <w:rFonts w:ascii="Soberana Sans Light" w:hAnsi="Soberana Sans Light"/>
          <w:sz w:val="22"/>
          <w:szCs w:val="22"/>
          <w:lang w:val="es-MX"/>
        </w:rPr>
        <w:t>38</w:t>
      </w:r>
      <w:r w:rsidR="008A3818">
        <w:rPr>
          <w:rFonts w:ascii="Soberana Sans Light" w:hAnsi="Soberana Sans Light"/>
          <w:sz w:val="22"/>
          <w:szCs w:val="22"/>
          <w:lang w:val="es-MX"/>
        </w:rPr>
        <w:t>’</w:t>
      </w:r>
      <w:r w:rsidR="007C46F0">
        <w:rPr>
          <w:rFonts w:ascii="Soberana Sans Light" w:hAnsi="Soberana Sans Light"/>
          <w:sz w:val="22"/>
          <w:szCs w:val="22"/>
          <w:lang w:val="es-MX"/>
        </w:rPr>
        <w:t>171</w:t>
      </w:r>
      <w:r w:rsidR="008A3818">
        <w:rPr>
          <w:rFonts w:ascii="Soberana Sans Light" w:hAnsi="Soberana Sans Light"/>
          <w:sz w:val="22"/>
          <w:szCs w:val="22"/>
          <w:lang w:val="es-MX"/>
        </w:rPr>
        <w:t>,</w:t>
      </w:r>
      <w:r w:rsidR="007C46F0">
        <w:rPr>
          <w:rFonts w:ascii="Soberana Sans Light" w:hAnsi="Soberana Sans Light"/>
          <w:sz w:val="22"/>
          <w:szCs w:val="22"/>
          <w:lang w:val="es-MX"/>
        </w:rPr>
        <w:t>180</w:t>
      </w:r>
      <w:r w:rsidRPr="005101FF">
        <w:rPr>
          <w:rFonts w:ascii="Soberana Sans Light" w:hAnsi="Soberana Sans Light"/>
          <w:sz w:val="22"/>
          <w:szCs w:val="22"/>
          <w:lang w:val="es-MX"/>
        </w:rPr>
        <w:t xml:space="preserve">, resultando un ahorro por $ </w:t>
      </w:r>
      <w:r w:rsidR="007C46F0">
        <w:rPr>
          <w:rFonts w:ascii="Soberana Sans Light" w:hAnsi="Soberana Sans Light"/>
          <w:sz w:val="22"/>
          <w:szCs w:val="22"/>
          <w:lang w:val="es-MX"/>
        </w:rPr>
        <w:t>5</w:t>
      </w:r>
      <w:r w:rsidR="008A3818">
        <w:rPr>
          <w:rFonts w:ascii="Soberana Sans Light" w:hAnsi="Soberana Sans Light"/>
          <w:sz w:val="22"/>
          <w:szCs w:val="22"/>
          <w:lang w:val="es-MX"/>
        </w:rPr>
        <w:t>’</w:t>
      </w:r>
      <w:r w:rsidR="007C46F0">
        <w:rPr>
          <w:rFonts w:ascii="Soberana Sans Light" w:hAnsi="Soberana Sans Light"/>
          <w:sz w:val="22"/>
          <w:szCs w:val="22"/>
          <w:lang w:val="es-MX"/>
        </w:rPr>
        <w:t>673</w:t>
      </w:r>
      <w:r w:rsidR="008A3818">
        <w:rPr>
          <w:rFonts w:ascii="Soberana Sans Light" w:hAnsi="Soberana Sans Light"/>
          <w:sz w:val="22"/>
          <w:szCs w:val="22"/>
          <w:lang w:val="es-MX"/>
        </w:rPr>
        <w:t>,</w:t>
      </w:r>
      <w:r w:rsidR="007C46F0">
        <w:rPr>
          <w:rFonts w:ascii="Soberana Sans Light" w:hAnsi="Soberana Sans Light"/>
          <w:sz w:val="22"/>
          <w:szCs w:val="22"/>
          <w:lang w:val="es-MX"/>
        </w:rPr>
        <w:t>755</w:t>
      </w:r>
      <w:r w:rsidRPr="005101FF">
        <w:rPr>
          <w:rFonts w:ascii="Soberana Sans Light" w:hAnsi="Soberana Sans Light"/>
          <w:sz w:val="22"/>
          <w:szCs w:val="22"/>
          <w:lang w:val="es-MX"/>
        </w:rPr>
        <w:t xml:space="preserve">, cabe mencionar que el Colegio no efectúa inversión física y financiera. </w:t>
      </w:r>
    </w:p>
    <w:p w14:paraId="7221C933" w14:textId="77777777"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14:paraId="1530A2EA"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14:paraId="05E6A861"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14:paraId="7CD63BA5"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14:paraId="41BB21CD" w14:textId="3284E017"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7C46F0">
        <w:rPr>
          <w:rFonts w:ascii="Soberana Sans Light" w:hAnsi="Soberana Sans Light"/>
          <w:sz w:val="22"/>
          <w:szCs w:val="22"/>
          <w:lang w:val="es-MX"/>
        </w:rPr>
        <w:t>11</w:t>
      </w:r>
      <w:r w:rsidR="00FF5A0A">
        <w:rPr>
          <w:rFonts w:ascii="Soberana Sans Light" w:hAnsi="Soberana Sans Light"/>
          <w:sz w:val="22"/>
          <w:szCs w:val="22"/>
          <w:lang w:val="es-MX"/>
        </w:rPr>
        <w:t>,</w:t>
      </w:r>
      <w:r w:rsidR="007C46F0">
        <w:rPr>
          <w:rFonts w:ascii="Soberana Sans Light" w:hAnsi="Soberana Sans Light"/>
          <w:sz w:val="22"/>
          <w:szCs w:val="22"/>
          <w:lang w:val="es-MX"/>
        </w:rPr>
        <w:t>131</w:t>
      </w:r>
      <w:r w:rsidRPr="00BE35AC">
        <w:rPr>
          <w:rFonts w:ascii="Soberana Sans Light" w:hAnsi="Soberana Sans Light"/>
          <w:sz w:val="22"/>
          <w:szCs w:val="22"/>
          <w:lang w:val="es-MX"/>
        </w:rPr>
        <w:t>.</w:t>
      </w:r>
    </w:p>
    <w:p w14:paraId="430C8EDD" w14:textId="77777777"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14:paraId="53D18282" w14:textId="77777777"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14:paraId="3E918622" w14:textId="77777777" w:rsidTr="00CC1779">
        <w:tc>
          <w:tcPr>
            <w:tcW w:w="3119" w:type="dxa"/>
            <w:vMerge w:val="restart"/>
            <w:shd w:val="clear" w:color="auto" w:fill="632423" w:themeFill="accent2" w:themeFillShade="80"/>
          </w:tcPr>
          <w:p w14:paraId="2788A758"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88A6F2" w14:textId="77777777" w:rsidR="00E45962" w:rsidRPr="005101FF" w:rsidRDefault="00FF5A0A"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557972CC" w14:textId="77777777" w:rsidR="00E45962" w:rsidRPr="005101FF" w:rsidRDefault="009707DB"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14:paraId="2F35D0A1"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14:paraId="6CD41200" w14:textId="77777777" w:rsidTr="00CC1779">
        <w:tc>
          <w:tcPr>
            <w:tcW w:w="3119" w:type="dxa"/>
            <w:vMerge/>
            <w:shd w:val="clear" w:color="auto" w:fill="632423" w:themeFill="accent2" w:themeFillShade="80"/>
          </w:tcPr>
          <w:p w14:paraId="6FD3916D"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227F02F4"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DA103F5"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2521CC7C"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CAE7BE7"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3FFF5DC7" w14:textId="77777777" w:rsidTr="00633599">
        <w:trPr>
          <w:trHeight w:val="80"/>
        </w:trPr>
        <w:tc>
          <w:tcPr>
            <w:tcW w:w="3119" w:type="dxa"/>
          </w:tcPr>
          <w:p w14:paraId="1EC375F9"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14:paraId="4B91A18E" w14:textId="56BF613C" w:rsidR="00F14126" w:rsidRPr="005101FF" w:rsidRDefault="00F14126" w:rsidP="00FF5A0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7C46F0">
              <w:rPr>
                <w:rFonts w:ascii="Soberana Sans Light" w:hAnsi="Soberana Sans Light"/>
                <w:sz w:val="20"/>
                <w:szCs w:val="22"/>
                <w:lang w:val="es-MX"/>
              </w:rPr>
              <w:t>11</w:t>
            </w:r>
            <w:r w:rsidR="00155CBC" w:rsidRPr="00BE35AC">
              <w:rPr>
                <w:rFonts w:ascii="Soberana Sans Light" w:hAnsi="Soberana Sans Light"/>
                <w:sz w:val="22"/>
                <w:szCs w:val="22"/>
                <w:lang w:val="es-MX"/>
              </w:rPr>
              <w:t>,</w:t>
            </w:r>
            <w:r w:rsidR="007C46F0">
              <w:rPr>
                <w:rFonts w:ascii="Soberana Sans Light" w:hAnsi="Soberana Sans Light"/>
                <w:sz w:val="22"/>
                <w:szCs w:val="22"/>
                <w:lang w:val="es-MX"/>
              </w:rPr>
              <w:t>131</w:t>
            </w:r>
          </w:p>
        </w:tc>
        <w:tc>
          <w:tcPr>
            <w:tcW w:w="2020" w:type="dxa"/>
          </w:tcPr>
          <w:p w14:paraId="2CEFA518" w14:textId="77777777"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FF5A0A">
              <w:rPr>
                <w:rFonts w:ascii="Soberana Sans Light" w:hAnsi="Soberana Sans Light"/>
                <w:sz w:val="20"/>
                <w:szCs w:val="22"/>
                <w:lang w:val="es-MX"/>
              </w:rPr>
              <w:t>15</w:t>
            </w:r>
            <w:r w:rsidR="00FF5A0A" w:rsidRPr="00BE35AC">
              <w:rPr>
                <w:rFonts w:ascii="Soberana Sans Light" w:hAnsi="Soberana Sans Light"/>
                <w:sz w:val="22"/>
                <w:szCs w:val="22"/>
                <w:lang w:val="es-MX"/>
              </w:rPr>
              <w:t>,</w:t>
            </w:r>
            <w:r w:rsidR="00FF5A0A">
              <w:rPr>
                <w:rFonts w:ascii="Soberana Sans Light" w:hAnsi="Soberana Sans Light"/>
                <w:sz w:val="22"/>
                <w:szCs w:val="22"/>
                <w:lang w:val="es-MX"/>
              </w:rPr>
              <w:t>173</w:t>
            </w:r>
          </w:p>
        </w:tc>
        <w:tc>
          <w:tcPr>
            <w:tcW w:w="2268" w:type="dxa"/>
          </w:tcPr>
          <w:p w14:paraId="009D61C4" w14:textId="359EA220" w:rsidR="00F14126" w:rsidRPr="005101FF" w:rsidRDefault="00F14126" w:rsidP="00FF5A0A">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7C46F0">
              <w:rPr>
                <w:rFonts w:ascii="Soberana Sans Light" w:hAnsi="Soberana Sans Light"/>
                <w:sz w:val="20"/>
                <w:szCs w:val="22"/>
                <w:lang w:val="es-MX"/>
              </w:rPr>
              <w:t>4</w:t>
            </w:r>
            <w:r w:rsidR="008A3818">
              <w:rPr>
                <w:rFonts w:ascii="Soberana Sans Light" w:hAnsi="Soberana Sans Light"/>
                <w:sz w:val="20"/>
                <w:szCs w:val="22"/>
                <w:lang w:val="es-MX"/>
              </w:rPr>
              <w:t>,</w:t>
            </w:r>
            <w:r w:rsidR="007C46F0">
              <w:rPr>
                <w:rFonts w:ascii="Soberana Sans Light" w:hAnsi="Soberana Sans Light"/>
                <w:sz w:val="20"/>
                <w:szCs w:val="22"/>
                <w:lang w:val="es-MX"/>
              </w:rPr>
              <w:t>042</w:t>
            </w:r>
            <w:r w:rsidRPr="005101FF">
              <w:rPr>
                <w:rFonts w:ascii="Soberana Sans Light" w:hAnsi="Soberana Sans Light"/>
                <w:sz w:val="20"/>
                <w:szCs w:val="22"/>
                <w:lang w:val="es-MX"/>
              </w:rPr>
              <w:t xml:space="preserve"> </w:t>
            </w:r>
          </w:p>
        </w:tc>
        <w:tc>
          <w:tcPr>
            <w:tcW w:w="1985" w:type="dxa"/>
          </w:tcPr>
          <w:p w14:paraId="30BC39BA" w14:textId="79A771B2" w:rsidR="00F14126" w:rsidRPr="005101FF" w:rsidRDefault="007C46F0" w:rsidP="00075D03">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27</w:t>
            </w:r>
            <w:r w:rsidR="006A4D44">
              <w:rPr>
                <w:rFonts w:ascii="Soberana Sans Light" w:hAnsi="Soberana Sans Light"/>
                <w:sz w:val="20"/>
                <w:szCs w:val="22"/>
                <w:lang w:val="es-MX"/>
              </w:rPr>
              <w:t>%</w:t>
            </w:r>
          </w:p>
        </w:tc>
      </w:tr>
    </w:tbl>
    <w:p w14:paraId="42BD6C07" w14:textId="77777777"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14:paraId="77E62AB2" w14:textId="77777777"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14:paraId="5400ECEB" w14:textId="77777777"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14:paraId="553A542E" w14:textId="77777777" w:rsidR="007C46F0" w:rsidRDefault="007C46F0" w:rsidP="003B3E24">
      <w:pPr>
        <w:pStyle w:val="ROMANOS"/>
        <w:tabs>
          <w:tab w:val="clear" w:pos="720"/>
        </w:tabs>
        <w:spacing w:after="0" w:line="240" w:lineRule="exact"/>
        <w:ind w:left="0" w:firstLine="0"/>
        <w:rPr>
          <w:rFonts w:ascii="Soberana Sans Light" w:hAnsi="Soberana Sans Light"/>
          <w:sz w:val="22"/>
          <w:szCs w:val="22"/>
          <w:lang w:val="es-MX"/>
        </w:rPr>
      </w:pPr>
    </w:p>
    <w:p w14:paraId="428DCFC2" w14:textId="75DFB965"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3F5562">
        <w:rPr>
          <w:rFonts w:ascii="Soberana Sans Light" w:hAnsi="Soberana Sans Light"/>
          <w:sz w:val="22"/>
          <w:szCs w:val="22"/>
          <w:lang w:val="es-MX"/>
        </w:rPr>
        <w:t>0</w:t>
      </w:r>
      <w:r w:rsidR="007213DA" w:rsidRPr="005101FF">
        <w:rPr>
          <w:rFonts w:ascii="Soberana Sans Light" w:hAnsi="Soberana Sans Light"/>
          <w:sz w:val="22"/>
          <w:szCs w:val="22"/>
          <w:lang w:val="es-MX"/>
        </w:rPr>
        <w:t xml:space="preserve"> de </w:t>
      </w:r>
      <w:r w:rsidR="007C46F0">
        <w:rPr>
          <w:rFonts w:ascii="Soberana Sans Light" w:hAnsi="Soberana Sans Light"/>
          <w:sz w:val="22"/>
          <w:szCs w:val="22"/>
          <w:lang w:val="es-MX"/>
        </w:rPr>
        <w:t>septiembre</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7C46F0">
        <w:rPr>
          <w:rFonts w:ascii="Soberana Sans Light" w:hAnsi="Soberana Sans Light"/>
          <w:sz w:val="22"/>
          <w:szCs w:val="22"/>
          <w:lang w:val="es-MX"/>
        </w:rPr>
        <w:t>43</w:t>
      </w:r>
      <w:r w:rsidR="001840E0" w:rsidRPr="008A3818">
        <w:rPr>
          <w:rFonts w:ascii="Soberana Sans Light" w:hAnsi="Soberana Sans Light"/>
          <w:sz w:val="22"/>
          <w:szCs w:val="22"/>
          <w:lang w:val="es-MX"/>
        </w:rPr>
        <w:t>’</w:t>
      </w:r>
      <w:r w:rsidR="007C46F0">
        <w:rPr>
          <w:rFonts w:ascii="Soberana Sans Light" w:hAnsi="Soberana Sans Light"/>
          <w:sz w:val="22"/>
          <w:szCs w:val="22"/>
          <w:lang w:val="es-MX"/>
        </w:rPr>
        <w:t>833</w:t>
      </w:r>
      <w:r w:rsidRPr="008A3818">
        <w:rPr>
          <w:rFonts w:ascii="Soberana Sans Light" w:hAnsi="Soberana Sans Light"/>
          <w:sz w:val="22"/>
          <w:szCs w:val="22"/>
          <w:lang w:val="es-MX"/>
        </w:rPr>
        <w:t>,</w:t>
      </w:r>
      <w:r w:rsidR="007C46F0">
        <w:rPr>
          <w:rFonts w:ascii="Soberana Sans Light" w:hAnsi="Soberana Sans Light"/>
          <w:sz w:val="22"/>
          <w:szCs w:val="22"/>
          <w:lang w:val="es-MX"/>
        </w:rPr>
        <w:t>804</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14:paraId="164F9A8F" w14:textId="77777777"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14:paraId="06E9148D" w14:textId="77777777"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3B3E24" w:rsidRPr="005101FF" w14:paraId="0C7DC863" w14:textId="77777777" w:rsidTr="00BD39DB">
        <w:tc>
          <w:tcPr>
            <w:tcW w:w="3006" w:type="dxa"/>
            <w:vMerge w:val="restart"/>
            <w:shd w:val="clear" w:color="auto" w:fill="632423" w:themeFill="accent2" w:themeFillShade="80"/>
          </w:tcPr>
          <w:p w14:paraId="36C62C55"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6B9F7AD0" w14:textId="77777777" w:rsidR="003B3E24" w:rsidRPr="005101FF" w:rsidRDefault="009D2E39"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FF5A0A">
              <w:rPr>
                <w:rFonts w:ascii="Soberana Sans Light" w:hAnsi="Soberana Sans Light"/>
                <w:b/>
                <w:sz w:val="20"/>
                <w:szCs w:val="22"/>
                <w:lang w:val="es-MX"/>
              </w:rPr>
              <w:t>20</w:t>
            </w:r>
          </w:p>
        </w:tc>
        <w:tc>
          <w:tcPr>
            <w:tcW w:w="1907" w:type="dxa"/>
            <w:vMerge w:val="restart"/>
            <w:shd w:val="clear" w:color="auto" w:fill="632423" w:themeFill="accent2" w:themeFillShade="80"/>
          </w:tcPr>
          <w:p w14:paraId="603777C5" w14:textId="77777777" w:rsidR="003B3E24" w:rsidRPr="005101FF" w:rsidRDefault="00573596"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366" w:type="dxa"/>
            <w:gridSpan w:val="2"/>
            <w:shd w:val="clear" w:color="auto" w:fill="632423" w:themeFill="accent2" w:themeFillShade="80"/>
          </w:tcPr>
          <w:p w14:paraId="4AFAA44C"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14:paraId="548083AE" w14:textId="77777777" w:rsidTr="00BD39DB">
        <w:tc>
          <w:tcPr>
            <w:tcW w:w="3006" w:type="dxa"/>
            <w:vMerge/>
            <w:shd w:val="clear" w:color="auto" w:fill="632423" w:themeFill="accent2" w:themeFillShade="80"/>
          </w:tcPr>
          <w:p w14:paraId="507D2A19"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6CC4DA65"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56FB424F"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002BC704"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A7E90AA"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14:paraId="57F6BE6C" w14:textId="77777777" w:rsidTr="00BD39DB">
        <w:trPr>
          <w:trHeight w:val="80"/>
        </w:trPr>
        <w:tc>
          <w:tcPr>
            <w:tcW w:w="3006" w:type="dxa"/>
          </w:tcPr>
          <w:p w14:paraId="61487BBB" w14:textId="77777777" w:rsidR="00D47A5A" w:rsidRPr="005101FF" w:rsidRDefault="00FF5A0A" w:rsidP="00D47A5A">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Transferencias, asignaciones, subsidios y otras ayudas</w:t>
            </w:r>
          </w:p>
        </w:tc>
        <w:tc>
          <w:tcPr>
            <w:tcW w:w="1778" w:type="dxa"/>
            <w:vAlign w:val="center"/>
          </w:tcPr>
          <w:p w14:paraId="34BFA6C0" w14:textId="757125BF" w:rsidR="00D47A5A" w:rsidRPr="007C46F0" w:rsidRDefault="009A46CB" w:rsidP="00FF5A0A">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sidR="008A3818" w:rsidRPr="007C46F0">
              <w:rPr>
                <w:rFonts w:ascii="Soberana Sans Light" w:hAnsi="Soberana Sans Light"/>
                <w:color w:val="000000"/>
                <w:sz w:val="20"/>
                <w:szCs w:val="20"/>
              </w:rPr>
              <w:t xml:space="preserve"> </w:t>
            </w:r>
            <w:r w:rsidR="007C46F0" w:rsidRPr="007C46F0">
              <w:rPr>
                <w:rFonts w:ascii="Soberana Sans Light" w:hAnsi="Soberana Sans Light"/>
                <w:color w:val="000000"/>
                <w:sz w:val="20"/>
                <w:szCs w:val="20"/>
              </w:rPr>
              <w:t>4</w:t>
            </w:r>
            <w:r w:rsidR="003F5562" w:rsidRPr="007C46F0">
              <w:rPr>
                <w:rFonts w:ascii="Soberana Sans Light" w:hAnsi="Soberana Sans Light"/>
                <w:color w:val="000000"/>
                <w:sz w:val="20"/>
                <w:szCs w:val="20"/>
              </w:rPr>
              <w:t>3</w:t>
            </w:r>
            <w:r w:rsidR="00BD39DB" w:rsidRPr="007C46F0">
              <w:rPr>
                <w:rFonts w:ascii="Soberana Sans Light" w:hAnsi="Soberana Sans Light"/>
                <w:sz w:val="20"/>
                <w:szCs w:val="20"/>
              </w:rPr>
              <w:t>’</w:t>
            </w:r>
            <w:r w:rsidR="007C46F0" w:rsidRPr="007C46F0">
              <w:rPr>
                <w:rFonts w:ascii="Soberana Sans Light" w:hAnsi="Soberana Sans Light"/>
                <w:sz w:val="20"/>
                <w:szCs w:val="20"/>
              </w:rPr>
              <w:t>833</w:t>
            </w:r>
            <w:r w:rsidR="00BD39DB" w:rsidRPr="007C46F0">
              <w:rPr>
                <w:rFonts w:ascii="Soberana Sans Light" w:hAnsi="Soberana Sans Light"/>
                <w:sz w:val="20"/>
                <w:szCs w:val="20"/>
              </w:rPr>
              <w:t>,</w:t>
            </w:r>
            <w:r w:rsidR="007C46F0" w:rsidRPr="007C46F0">
              <w:rPr>
                <w:rFonts w:ascii="Soberana Sans Light" w:hAnsi="Soberana Sans Light"/>
                <w:sz w:val="20"/>
                <w:szCs w:val="20"/>
              </w:rPr>
              <w:t>804</w:t>
            </w:r>
          </w:p>
        </w:tc>
        <w:tc>
          <w:tcPr>
            <w:tcW w:w="1907" w:type="dxa"/>
            <w:vAlign w:val="center"/>
          </w:tcPr>
          <w:p w14:paraId="376CEA38" w14:textId="77777777" w:rsidR="00D47A5A" w:rsidRPr="007C46F0" w:rsidRDefault="009D2E39" w:rsidP="00FF5A0A">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sidR="00FF5A0A" w:rsidRPr="007C46F0">
              <w:rPr>
                <w:rFonts w:ascii="Soberana Sans Light" w:hAnsi="Soberana Sans Light"/>
                <w:color w:val="000000"/>
                <w:sz w:val="20"/>
                <w:szCs w:val="20"/>
              </w:rPr>
              <w:t>60</w:t>
            </w:r>
            <w:r w:rsidRPr="007C46F0">
              <w:rPr>
                <w:rFonts w:ascii="Soberana Sans Light" w:hAnsi="Soberana Sans Light"/>
                <w:color w:val="000000"/>
                <w:sz w:val="20"/>
                <w:szCs w:val="20"/>
              </w:rPr>
              <w:t>’</w:t>
            </w:r>
            <w:r w:rsidR="00FF5A0A" w:rsidRPr="007C46F0">
              <w:rPr>
                <w:rFonts w:ascii="Soberana Sans Light" w:hAnsi="Soberana Sans Light"/>
                <w:color w:val="000000"/>
                <w:sz w:val="20"/>
                <w:szCs w:val="20"/>
              </w:rPr>
              <w:t>259</w:t>
            </w:r>
            <w:r w:rsidRPr="007C46F0">
              <w:rPr>
                <w:rFonts w:ascii="Soberana Sans Light" w:hAnsi="Soberana Sans Light"/>
                <w:color w:val="000000"/>
                <w:sz w:val="20"/>
                <w:szCs w:val="20"/>
              </w:rPr>
              <w:t>,</w:t>
            </w:r>
            <w:r w:rsidR="00FF5A0A" w:rsidRPr="007C46F0">
              <w:rPr>
                <w:rFonts w:ascii="Soberana Sans Light" w:hAnsi="Soberana Sans Light"/>
                <w:color w:val="000000"/>
                <w:sz w:val="20"/>
                <w:szCs w:val="20"/>
              </w:rPr>
              <w:t>224</w:t>
            </w:r>
          </w:p>
        </w:tc>
        <w:tc>
          <w:tcPr>
            <w:tcW w:w="2381" w:type="dxa"/>
            <w:vAlign w:val="center"/>
          </w:tcPr>
          <w:p w14:paraId="68623158" w14:textId="30390384" w:rsidR="00D47A5A" w:rsidRPr="007C46F0" w:rsidRDefault="00FF5A0A" w:rsidP="004A3862">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sidR="009A46CB" w:rsidRPr="007C46F0">
              <w:rPr>
                <w:rFonts w:ascii="Soberana Sans Light" w:hAnsi="Soberana Sans Light"/>
                <w:color w:val="000000"/>
                <w:sz w:val="20"/>
                <w:szCs w:val="20"/>
              </w:rPr>
              <w:t>$</w:t>
            </w:r>
            <w:r w:rsidR="007C46F0" w:rsidRPr="007C46F0">
              <w:rPr>
                <w:rFonts w:ascii="Soberana Sans Light" w:hAnsi="Soberana Sans Light"/>
                <w:color w:val="000000"/>
                <w:sz w:val="20"/>
                <w:szCs w:val="20"/>
              </w:rPr>
              <w:t>16</w:t>
            </w:r>
            <w:r w:rsidRPr="007C46F0">
              <w:rPr>
                <w:rFonts w:ascii="Soberana Sans Light" w:hAnsi="Soberana Sans Light"/>
                <w:color w:val="000000"/>
                <w:sz w:val="20"/>
                <w:szCs w:val="20"/>
              </w:rPr>
              <w:t>’</w:t>
            </w:r>
            <w:r w:rsidR="007C46F0">
              <w:rPr>
                <w:rFonts w:ascii="Soberana Sans Light" w:hAnsi="Soberana Sans Light"/>
                <w:color w:val="000000"/>
                <w:sz w:val="20"/>
                <w:szCs w:val="20"/>
              </w:rPr>
              <w:t>4</w:t>
            </w:r>
            <w:r w:rsidR="004A3862">
              <w:rPr>
                <w:rFonts w:ascii="Soberana Sans Light" w:hAnsi="Soberana Sans Light"/>
                <w:color w:val="000000"/>
                <w:sz w:val="20"/>
                <w:szCs w:val="20"/>
              </w:rPr>
              <w:t>33</w:t>
            </w:r>
            <w:r w:rsidR="008A3818" w:rsidRPr="007C46F0">
              <w:rPr>
                <w:rFonts w:ascii="Soberana Sans Light" w:hAnsi="Soberana Sans Light"/>
                <w:color w:val="000000"/>
                <w:sz w:val="20"/>
                <w:szCs w:val="20"/>
              </w:rPr>
              <w:t>,</w:t>
            </w:r>
            <w:r w:rsidR="004A3862">
              <w:rPr>
                <w:rFonts w:ascii="Soberana Sans Light" w:hAnsi="Soberana Sans Light"/>
                <w:color w:val="000000"/>
                <w:sz w:val="20"/>
                <w:szCs w:val="20"/>
              </w:rPr>
              <w:t>597</w:t>
            </w:r>
          </w:p>
        </w:tc>
        <w:tc>
          <w:tcPr>
            <w:tcW w:w="1985" w:type="dxa"/>
            <w:vAlign w:val="center"/>
          </w:tcPr>
          <w:p w14:paraId="1A0BF65B" w14:textId="7AF73C2A" w:rsidR="00D47A5A" w:rsidRPr="008A3818" w:rsidRDefault="00FF5A0A" w:rsidP="00FF5A0A">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7C46F0">
              <w:rPr>
                <w:rFonts w:ascii="Soberana Sans Light" w:hAnsi="Soberana Sans Light"/>
                <w:color w:val="000000"/>
                <w:sz w:val="20"/>
                <w:szCs w:val="20"/>
              </w:rPr>
              <w:t>27</w:t>
            </w:r>
            <w:r w:rsidR="00D47A5A" w:rsidRPr="008A3818">
              <w:rPr>
                <w:rFonts w:ascii="Soberana Sans Light" w:hAnsi="Soberana Sans Light"/>
                <w:color w:val="000000"/>
                <w:sz w:val="20"/>
                <w:szCs w:val="20"/>
              </w:rPr>
              <w:t>%</w:t>
            </w:r>
          </w:p>
        </w:tc>
      </w:tr>
    </w:tbl>
    <w:p w14:paraId="2FF42C5F" w14:textId="77777777" w:rsidR="00B704E9" w:rsidRPr="005101FF" w:rsidRDefault="00B704E9" w:rsidP="00B704E9">
      <w:pPr>
        <w:pStyle w:val="ROMANOS"/>
        <w:spacing w:after="0" w:line="240" w:lineRule="exact"/>
        <w:rPr>
          <w:rFonts w:ascii="Soberana Sans Light" w:hAnsi="Soberana Sans Light"/>
          <w:sz w:val="22"/>
          <w:szCs w:val="22"/>
          <w:lang w:val="es-MX"/>
        </w:rPr>
      </w:pPr>
    </w:p>
    <w:p w14:paraId="530D63E6" w14:textId="77777777" w:rsidR="008E12BA" w:rsidRDefault="008E12BA" w:rsidP="00FF5A0A">
      <w:pPr>
        <w:pStyle w:val="ROMANOS"/>
        <w:tabs>
          <w:tab w:val="clear" w:pos="720"/>
        </w:tabs>
        <w:spacing w:after="0" w:line="240" w:lineRule="exact"/>
        <w:ind w:left="0" w:firstLine="0"/>
        <w:rPr>
          <w:rFonts w:ascii="Soberana Sans Light" w:hAnsi="Soberana Sans Light"/>
          <w:b/>
          <w:sz w:val="22"/>
          <w:szCs w:val="22"/>
          <w:lang w:val="es-MX"/>
        </w:rPr>
      </w:pPr>
    </w:p>
    <w:p w14:paraId="43BE4253" w14:textId="019FDF31"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14:paraId="750346D6" w14:textId="77777777" w:rsidR="00BB22FB" w:rsidRPr="005101FF" w:rsidRDefault="00BB22FB" w:rsidP="00540418">
      <w:pPr>
        <w:pStyle w:val="ROMANOS"/>
        <w:spacing w:after="0" w:line="240" w:lineRule="exact"/>
        <w:rPr>
          <w:rFonts w:ascii="Soberana Sans Light" w:hAnsi="Soberana Sans Light"/>
          <w:b/>
          <w:sz w:val="22"/>
          <w:szCs w:val="22"/>
          <w:lang w:val="es-MX"/>
        </w:rPr>
      </w:pPr>
    </w:p>
    <w:p w14:paraId="19C17409" w14:textId="77777777"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14:paraId="2D8D2D26" w14:textId="77777777"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14:paraId="1C09E745" w14:textId="77777777"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14:paraId="42F9FB16" w14:textId="77777777"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14:paraId="0C1FB1C5" w14:textId="77777777" w:rsidTr="00CC1779">
        <w:tc>
          <w:tcPr>
            <w:tcW w:w="3119" w:type="dxa"/>
            <w:vMerge w:val="restart"/>
            <w:shd w:val="clear" w:color="auto" w:fill="632423" w:themeFill="accent2" w:themeFillShade="80"/>
          </w:tcPr>
          <w:p w14:paraId="0B225D9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6D91EB" w14:textId="77777777" w:rsidR="004D7636" w:rsidRPr="005101FF" w:rsidRDefault="00FF5A0A"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4683CE52" w14:textId="77777777" w:rsidR="004D7636" w:rsidRPr="005101FF" w:rsidRDefault="00E4055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14:paraId="498EF37C"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14:paraId="102DF2EC" w14:textId="77777777" w:rsidTr="00CC1779">
        <w:tc>
          <w:tcPr>
            <w:tcW w:w="3119" w:type="dxa"/>
            <w:vMerge/>
            <w:shd w:val="clear" w:color="auto" w:fill="632423" w:themeFill="accent2" w:themeFillShade="80"/>
          </w:tcPr>
          <w:p w14:paraId="36F37E40"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363F331E"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198E5E2"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B7DCB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59BAC4E"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26E80AB0" w14:textId="77777777" w:rsidTr="00386FA6">
        <w:trPr>
          <w:trHeight w:val="80"/>
        </w:trPr>
        <w:tc>
          <w:tcPr>
            <w:tcW w:w="3119" w:type="dxa"/>
          </w:tcPr>
          <w:p w14:paraId="4DCCFF41"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14:paraId="4C69514E" w14:textId="46938338" w:rsidR="00E40554" w:rsidRPr="005101FF" w:rsidRDefault="00E40554" w:rsidP="00FF5A0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7C46F0">
              <w:rPr>
                <w:rFonts w:ascii="Soberana Sans Light" w:hAnsi="Soberana Sans Light"/>
                <w:sz w:val="20"/>
                <w:szCs w:val="22"/>
                <w:lang w:val="es-MX"/>
              </w:rPr>
              <w:t>33’496</w:t>
            </w:r>
            <w:r>
              <w:rPr>
                <w:rFonts w:ascii="Soberana Sans Light" w:hAnsi="Soberana Sans Light"/>
                <w:sz w:val="20"/>
                <w:szCs w:val="22"/>
                <w:lang w:val="es-MX"/>
              </w:rPr>
              <w:t>,</w:t>
            </w:r>
            <w:r w:rsidR="007C46F0">
              <w:rPr>
                <w:rFonts w:ascii="Soberana Sans Light" w:hAnsi="Soberana Sans Light"/>
                <w:sz w:val="20"/>
                <w:szCs w:val="22"/>
                <w:lang w:val="es-MX"/>
              </w:rPr>
              <w:t>071</w:t>
            </w:r>
            <w:r w:rsidRPr="005101FF">
              <w:rPr>
                <w:rFonts w:ascii="Soberana Sans Light" w:hAnsi="Soberana Sans Light"/>
                <w:sz w:val="20"/>
                <w:szCs w:val="22"/>
                <w:lang w:val="es-MX"/>
              </w:rPr>
              <w:t xml:space="preserve"> </w:t>
            </w:r>
          </w:p>
        </w:tc>
        <w:tc>
          <w:tcPr>
            <w:tcW w:w="2020" w:type="dxa"/>
          </w:tcPr>
          <w:p w14:paraId="7F60FE5D" w14:textId="77777777"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FF5A0A">
              <w:rPr>
                <w:rFonts w:ascii="Soberana Sans Light" w:hAnsi="Soberana Sans Light"/>
                <w:sz w:val="20"/>
                <w:szCs w:val="22"/>
                <w:lang w:val="es-MX"/>
              </w:rPr>
              <w:t>50’803,294</w:t>
            </w:r>
          </w:p>
        </w:tc>
        <w:tc>
          <w:tcPr>
            <w:tcW w:w="2268" w:type="dxa"/>
          </w:tcPr>
          <w:p w14:paraId="470B3E9B" w14:textId="2AD5ACC9" w:rsidR="00E40554" w:rsidRPr="005101FF" w:rsidRDefault="00FF5A0A" w:rsidP="00FF5A0A">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7C46F0">
              <w:rPr>
                <w:rFonts w:ascii="Soberana Sans Light" w:hAnsi="Soberana Sans Light"/>
                <w:sz w:val="20"/>
                <w:szCs w:val="20"/>
              </w:rPr>
              <w:t>17</w:t>
            </w:r>
            <w:r w:rsidR="00E40554">
              <w:rPr>
                <w:rFonts w:ascii="Soberana Sans Light" w:hAnsi="Soberana Sans Light"/>
                <w:sz w:val="20"/>
                <w:szCs w:val="20"/>
              </w:rPr>
              <w:t>’</w:t>
            </w:r>
            <w:r w:rsidR="007C46F0">
              <w:rPr>
                <w:rFonts w:ascii="Soberana Sans Light" w:hAnsi="Soberana Sans Light"/>
                <w:sz w:val="20"/>
                <w:szCs w:val="20"/>
              </w:rPr>
              <w:t>307</w:t>
            </w:r>
            <w:r>
              <w:rPr>
                <w:rFonts w:ascii="Soberana Sans Light" w:hAnsi="Soberana Sans Light"/>
                <w:sz w:val="20"/>
                <w:szCs w:val="20"/>
              </w:rPr>
              <w:t>,</w:t>
            </w:r>
            <w:r w:rsidR="007C46F0">
              <w:rPr>
                <w:rFonts w:ascii="Soberana Sans Light" w:hAnsi="Soberana Sans Light"/>
                <w:sz w:val="20"/>
                <w:szCs w:val="20"/>
              </w:rPr>
              <w:t>223</w:t>
            </w:r>
            <w:r w:rsidR="00E40554" w:rsidRPr="005101FF">
              <w:rPr>
                <w:rFonts w:ascii="Soberana Sans Light" w:hAnsi="Soberana Sans Light"/>
                <w:sz w:val="20"/>
                <w:szCs w:val="20"/>
              </w:rPr>
              <w:t xml:space="preserve"> </w:t>
            </w:r>
          </w:p>
        </w:tc>
        <w:tc>
          <w:tcPr>
            <w:tcW w:w="1985" w:type="dxa"/>
          </w:tcPr>
          <w:p w14:paraId="156D8DDD" w14:textId="1402697C" w:rsidR="00E40554" w:rsidRPr="005101FF" w:rsidRDefault="00E40554" w:rsidP="006821CD">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FF5A0A">
              <w:rPr>
                <w:rFonts w:ascii="Soberana Sans Light" w:hAnsi="Soberana Sans Light"/>
                <w:sz w:val="20"/>
                <w:szCs w:val="22"/>
                <w:lang w:val="es-MX"/>
              </w:rPr>
              <w:t>-</w:t>
            </w:r>
            <w:r w:rsidR="007C46F0">
              <w:rPr>
                <w:rFonts w:ascii="Soberana Sans Light" w:hAnsi="Soberana Sans Light"/>
                <w:sz w:val="20"/>
                <w:szCs w:val="22"/>
                <w:lang w:val="es-MX"/>
              </w:rPr>
              <w:t>34</w:t>
            </w:r>
            <w:r>
              <w:rPr>
                <w:rFonts w:ascii="Soberana Sans Light" w:hAnsi="Soberana Sans Light"/>
                <w:sz w:val="20"/>
                <w:szCs w:val="22"/>
                <w:lang w:val="es-MX"/>
              </w:rPr>
              <w:t>%</w:t>
            </w:r>
          </w:p>
        </w:tc>
      </w:tr>
    </w:tbl>
    <w:p w14:paraId="2EEECCA4"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1A2D8D17"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608A7934" w14:textId="77777777"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14:paraId="3B58B587" w14:textId="77777777"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14:paraId="5538DCA0"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7E3BAC3F" w14:textId="77777777" w:rsidTr="00CC1779">
        <w:tc>
          <w:tcPr>
            <w:tcW w:w="3119" w:type="dxa"/>
            <w:vMerge w:val="restart"/>
            <w:shd w:val="clear" w:color="auto" w:fill="632423" w:themeFill="accent2" w:themeFillShade="80"/>
          </w:tcPr>
          <w:p w14:paraId="77BB8F7A"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717C2B43" w14:textId="77777777" w:rsidR="007B0055" w:rsidRPr="005101FF" w:rsidRDefault="00FF5A0A"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43949CF4" w14:textId="77777777" w:rsidR="007B0055" w:rsidRPr="005101FF" w:rsidRDefault="007B0055" w:rsidP="00FF5A0A">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14:paraId="375620F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78A36319" w14:textId="77777777" w:rsidTr="00CC1779">
        <w:tc>
          <w:tcPr>
            <w:tcW w:w="3119" w:type="dxa"/>
            <w:vMerge/>
            <w:shd w:val="clear" w:color="auto" w:fill="632423" w:themeFill="accent2" w:themeFillShade="80"/>
          </w:tcPr>
          <w:p w14:paraId="524BEB24"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588A077"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80CDA6"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95E19AB"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0A0B9016"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04EBF370" w14:textId="77777777" w:rsidTr="00386FA6">
        <w:trPr>
          <w:trHeight w:val="80"/>
        </w:trPr>
        <w:tc>
          <w:tcPr>
            <w:tcW w:w="3119" w:type="dxa"/>
          </w:tcPr>
          <w:p w14:paraId="2F1D9E62"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14:paraId="1E51E973" w14:textId="561A2640" w:rsidR="00E40554" w:rsidRPr="005101FF" w:rsidRDefault="00E40554" w:rsidP="00FF5A0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1357B8">
              <w:rPr>
                <w:rFonts w:ascii="Soberana Sans Light" w:hAnsi="Soberana Sans Light"/>
                <w:sz w:val="20"/>
                <w:szCs w:val="22"/>
                <w:lang w:val="es-MX"/>
              </w:rPr>
              <w:t>1’</w:t>
            </w:r>
            <w:r w:rsidR="007C46F0">
              <w:rPr>
                <w:rFonts w:ascii="Soberana Sans Light" w:hAnsi="Soberana Sans Light"/>
                <w:sz w:val="20"/>
                <w:szCs w:val="22"/>
                <w:lang w:val="es-MX"/>
              </w:rPr>
              <w:t>204</w:t>
            </w:r>
            <w:r>
              <w:rPr>
                <w:rFonts w:ascii="Soberana Sans Light" w:hAnsi="Soberana Sans Light"/>
                <w:sz w:val="20"/>
                <w:szCs w:val="22"/>
                <w:lang w:val="es-MX"/>
              </w:rPr>
              <w:t>,</w:t>
            </w:r>
            <w:r w:rsidR="007C46F0">
              <w:rPr>
                <w:rFonts w:ascii="Soberana Sans Light" w:hAnsi="Soberana Sans Light"/>
                <w:sz w:val="20"/>
                <w:szCs w:val="22"/>
                <w:lang w:val="es-MX"/>
              </w:rPr>
              <w:t>770</w:t>
            </w:r>
            <w:r w:rsidRPr="005101FF">
              <w:rPr>
                <w:rFonts w:ascii="Soberana Sans Light" w:hAnsi="Soberana Sans Light"/>
                <w:sz w:val="20"/>
                <w:szCs w:val="22"/>
                <w:lang w:val="es-MX"/>
              </w:rPr>
              <w:t xml:space="preserve"> </w:t>
            </w:r>
          </w:p>
        </w:tc>
        <w:tc>
          <w:tcPr>
            <w:tcW w:w="2020" w:type="dxa"/>
          </w:tcPr>
          <w:p w14:paraId="47759E12" w14:textId="77777777"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FF5A0A">
              <w:rPr>
                <w:rFonts w:ascii="Soberana Sans Light" w:hAnsi="Soberana Sans Light"/>
                <w:sz w:val="20"/>
                <w:szCs w:val="22"/>
                <w:lang w:val="es-MX"/>
              </w:rPr>
              <w:t>2’212,466</w:t>
            </w:r>
          </w:p>
        </w:tc>
        <w:tc>
          <w:tcPr>
            <w:tcW w:w="2268" w:type="dxa"/>
          </w:tcPr>
          <w:p w14:paraId="063DE259" w14:textId="1376267A" w:rsidR="00E40554" w:rsidRPr="005101FF" w:rsidRDefault="00FF5A0A" w:rsidP="00FF5A0A">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1357B8">
              <w:rPr>
                <w:rFonts w:ascii="Soberana Sans Light" w:hAnsi="Soberana Sans Light"/>
                <w:sz w:val="20"/>
                <w:szCs w:val="20"/>
              </w:rPr>
              <w:t>1</w:t>
            </w:r>
            <w:r>
              <w:rPr>
                <w:rFonts w:ascii="Soberana Sans Light" w:hAnsi="Soberana Sans Light"/>
                <w:sz w:val="20"/>
                <w:szCs w:val="20"/>
              </w:rPr>
              <w:t>’0</w:t>
            </w:r>
            <w:r w:rsidR="007C46F0">
              <w:rPr>
                <w:rFonts w:ascii="Soberana Sans Light" w:hAnsi="Soberana Sans Light"/>
                <w:sz w:val="20"/>
                <w:szCs w:val="20"/>
              </w:rPr>
              <w:t>07</w:t>
            </w:r>
            <w:r w:rsidR="00E40554">
              <w:rPr>
                <w:rFonts w:ascii="Soberana Sans Light" w:hAnsi="Soberana Sans Light"/>
                <w:sz w:val="20"/>
                <w:szCs w:val="20"/>
              </w:rPr>
              <w:t>,</w:t>
            </w:r>
            <w:r w:rsidR="007C46F0">
              <w:rPr>
                <w:rFonts w:ascii="Soberana Sans Light" w:hAnsi="Soberana Sans Light"/>
                <w:sz w:val="20"/>
                <w:szCs w:val="20"/>
              </w:rPr>
              <w:t>696</w:t>
            </w:r>
            <w:r w:rsidR="00E40554" w:rsidRPr="005101FF">
              <w:rPr>
                <w:rFonts w:ascii="Soberana Sans Light" w:hAnsi="Soberana Sans Light"/>
                <w:sz w:val="20"/>
              </w:rPr>
              <w:t xml:space="preserve"> </w:t>
            </w:r>
          </w:p>
        </w:tc>
        <w:tc>
          <w:tcPr>
            <w:tcW w:w="1985" w:type="dxa"/>
          </w:tcPr>
          <w:p w14:paraId="0F212097" w14:textId="6DB3A3EC" w:rsidR="00E40554" w:rsidRPr="005101FF" w:rsidRDefault="00FF5A0A" w:rsidP="00FF5A0A">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1357B8">
              <w:rPr>
                <w:rFonts w:ascii="Soberana Sans Light" w:hAnsi="Soberana Sans Light"/>
                <w:sz w:val="20"/>
                <w:szCs w:val="22"/>
                <w:lang w:val="es-MX"/>
              </w:rPr>
              <w:t>4</w:t>
            </w:r>
            <w:r w:rsidR="007C46F0">
              <w:rPr>
                <w:rFonts w:ascii="Soberana Sans Light" w:hAnsi="Soberana Sans Light"/>
                <w:sz w:val="20"/>
                <w:szCs w:val="22"/>
                <w:lang w:val="es-MX"/>
              </w:rPr>
              <w:t>6</w:t>
            </w:r>
            <w:r w:rsidR="00E40554">
              <w:rPr>
                <w:rFonts w:ascii="Soberana Sans Light" w:hAnsi="Soberana Sans Light"/>
                <w:sz w:val="20"/>
                <w:szCs w:val="22"/>
                <w:lang w:val="es-MX"/>
              </w:rPr>
              <w:t>%</w:t>
            </w:r>
          </w:p>
        </w:tc>
      </w:tr>
    </w:tbl>
    <w:p w14:paraId="6AE6B41A" w14:textId="77777777" w:rsidR="00A40920" w:rsidRPr="005101FF" w:rsidRDefault="00A40920" w:rsidP="007B0055">
      <w:pPr>
        <w:pStyle w:val="ROMANOS"/>
        <w:spacing w:after="0" w:line="240" w:lineRule="exact"/>
        <w:rPr>
          <w:rFonts w:ascii="Soberana Sans Light" w:hAnsi="Soberana Sans Light"/>
          <w:b/>
          <w:sz w:val="22"/>
          <w:szCs w:val="22"/>
          <w:lang w:val="es-MX"/>
        </w:rPr>
      </w:pPr>
    </w:p>
    <w:p w14:paraId="71DDC288" w14:textId="77777777" w:rsidR="007B0055"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14:paraId="637CDAB5" w14:textId="77777777" w:rsidR="008E12BA" w:rsidRPr="005101FF" w:rsidRDefault="008E12BA" w:rsidP="007B0055">
      <w:pPr>
        <w:pStyle w:val="ROMANOS"/>
        <w:spacing w:after="0" w:line="240" w:lineRule="exact"/>
        <w:rPr>
          <w:rFonts w:ascii="Soberana Sans Light" w:hAnsi="Soberana Sans Light"/>
          <w:b/>
          <w:sz w:val="22"/>
          <w:szCs w:val="22"/>
          <w:lang w:val="es-MX"/>
        </w:rPr>
      </w:pPr>
    </w:p>
    <w:p w14:paraId="47DF42F8" w14:textId="77777777"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14:paraId="5B190F8A"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3CCD68E2" w14:textId="77777777" w:rsidTr="00CC1779">
        <w:tc>
          <w:tcPr>
            <w:tcW w:w="3119" w:type="dxa"/>
            <w:vMerge w:val="restart"/>
            <w:shd w:val="clear" w:color="auto" w:fill="632423" w:themeFill="accent2" w:themeFillShade="80"/>
          </w:tcPr>
          <w:p w14:paraId="2AE194D5"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2B1788EB" w14:textId="63D89DE0"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1357B8">
              <w:rPr>
                <w:rFonts w:ascii="Soberana Sans Light" w:hAnsi="Soberana Sans Light"/>
                <w:b/>
                <w:sz w:val="20"/>
                <w:szCs w:val="22"/>
                <w:lang w:val="es-MX"/>
              </w:rPr>
              <w:t>20</w:t>
            </w:r>
          </w:p>
        </w:tc>
        <w:tc>
          <w:tcPr>
            <w:tcW w:w="2020" w:type="dxa"/>
            <w:vMerge w:val="restart"/>
            <w:shd w:val="clear" w:color="auto" w:fill="632423" w:themeFill="accent2" w:themeFillShade="80"/>
          </w:tcPr>
          <w:p w14:paraId="40EC7B88" w14:textId="55039A4E"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1357B8">
              <w:rPr>
                <w:rFonts w:ascii="Soberana Sans Light" w:hAnsi="Soberana Sans Light"/>
                <w:b/>
                <w:sz w:val="20"/>
                <w:szCs w:val="22"/>
                <w:lang w:val="es-MX"/>
              </w:rPr>
              <w:t>9</w:t>
            </w:r>
          </w:p>
        </w:tc>
        <w:tc>
          <w:tcPr>
            <w:tcW w:w="4253" w:type="dxa"/>
            <w:gridSpan w:val="2"/>
            <w:shd w:val="clear" w:color="auto" w:fill="632423" w:themeFill="accent2" w:themeFillShade="80"/>
          </w:tcPr>
          <w:p w14:paraId="4B4BFA4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6A0E631E" w14:textId="77777777" w:rsidTr="00CC1779">
        <w:tc>
          <w:tcPr>
            <w:tcW w:w="3119" w:type="dxa"/>
            <w:vMerge/>
            <w:shd w:val="clear" w:color="auto" w:fill="632423" w:themeFill="accent2" w:themeFillShade="80"/>
          </w:tcPr>
          <w:p w14:paraId="2F3D7FF1"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6562123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E61EE1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0DF80350"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EA3B973"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183CAA00" w14:textId="77777777" w:rsidTr="00386FA6">
        <w:trPr>
          <w:trHeight w:val="80"/>
        </w:trPr>
        <w:tc>
          <w:tcPr>
            <w:tcW w:w="3119" w:type="dxa"/>
          </w:tcPr>
          <w:p w14:paraId="44FD56EE"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14:paraId="45FCCAEB" w14:textId="2DC31B93" w:rsidR="00E40554" w:rsidRPr="005101FF" w:rsidRDefault="00E40554" w:rsidP="00A31FF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1357B8">
              <w:rPr>
                <w:rFonts w:ascii="Soberana Sans Light" w:hAnsi="Soberana Sans Light"/>
                <w:sz w:val="20"/>
                <w:szCs w:val="22"/>
                <w:lang w:val="es-MX"/>
              </w:rPr>
              <w:t xml:space="preserve"> </w:t>
            </w:r>
            <w:r w:rsidR="007C46F0">
              <w:rPr>
                <w:rFonts w:ascii="Soberana Sans Light" w:hAnsi="Soberana Sans Light"/>
                <w:sz w:val="20"/>
                <w:szCs w:val="22"/>
                <w:lang w:val="es-MX"/>
              </w:rPr>
              <w:t>3</w:t>
            </w:r>
            <w:r w:rsidR="001357B8">
              <w:rPr>
                <w:rFonts w:ascii="Soberana Sans Light" w:hAnsi="Soberana Sans Light"/>
                <w:sz w:val="20"/>
                <w:szCs w:val="22"/>
                <w:lang w:val="es-MX"/>
              </w:rPr>
              <w:t>’</w:t>
            </w:r>
            <w:r w:rsidR="007C46F0">
              <w:rPr>
                <w:rFonts w:ascii="Soberana Sans Light" w:hAnsi="Soberana Sans Light"/>
                <w:sz w:val="20"/>
                <w:szCs w:val="22"/>
                <w:lang w:val="es-MX"/>
              </w:rPr>
              <w:t>470</w:t>
            </w:r>
            <w:r>
              <w:rPr>
                <w:rFonts w:ascii="Soberana Sans Light" w:hAnsi="Soberana Sans Light"/>
                <w:sz w:val="20"/>
                <w:szCs w:val="22"/>
                <w:lang w:val="es-MX"/>
              </w:rPr>
              <w:t>,</w:t>
            </w:r>
            <w:r w:rsidR="007C46F0">
              <w:rPr>
                <w:rFonts w:ascii="Soberana Sans Light" w:hAnsi="Soberana Sans Light"/>
                <w:sz w:val="20"/>
                <w:szCs w:val="22"/>
                <w:lang w:val="es-MX"/>
              </w:rPr>
              <w:t>339</w:t>
            </w:r>
            <w:r w:rsidRPr="005101FF">
              <w:rPr>
                <w:rFonts w:ascii="Soberana Sans Light" w:hAnsi="Soberana Sans Light"/>
                <w:sz w:val="20"/>
                <w:szCs w:val="22"/>
                <w:lang w:val="es-MX"/>
              </w:rPr>
              <w:t xml:space="preserve"> </w:t>
            </w:r>
          </w:p>
        </w:tc>
        <w:tc>
          <w:tcPr>
            <w:tcW w:w="2020" w:type="dxa"/>
          </w:tcPr>
          <w:p w14:paraId="0E0166C7" w14:textId="77777777"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A31FF4">
              <w:rPr>
                <w:rFonts w:ascii="Soberana Sans Light" w:hAnsi="Soberana Sans Light"/>
                <w:sz w:val="20"/>
                <w:szCs w:val="22"/>
                <w:lang w:val="es-MX"/>
              </w:rPr>
              <w:t>6’158,687</w:t>
            </w:r>
          </w:p>
        </w:tc>
        <w:tc>
          <w:tcPr>
            <w:tcW w:w="2268" w:type="dxa"/>
          </w:tcPr>
          <w:p w14:paraId="66D085C1" w14:textId="3B81DB08" w:rsidR="00E40554" w:rsidRPr="005101FF" w:rsidRDefault="00A31FF4" w:rsidP="00A31FF4">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E40554" w:rsidRPr="005101FF">
              <w:rPr>
                <w:rFonts w:ascii="Soberana Sans Light" w:hAnsi="Soberana Sans Light"/>
                <w:sz w:val="20"/>
                <w:szCs w:val="22"/>
                <w:lang w:val="es-MX"/>
              </w:rPr>
              <w:t>$</w:t>
            </w:r>
            <w:r w:rsidR="00E40554">
              <w:rPr>
                <w:rFonts w:ascii="Soberana Sans Light" w:hAnsi="Soberana Sans Light"/>
                <w:sz w:val="20"/>
                <w:szCs w:val="22"/>
                <w:lang w:val="es-MX"/>
              </w:rPr>
              <w:t xml:space="preserve"> </w:t>
            </w:r>
            <w:r w:rsidR="007C46F0">
              <w:rPr>
                <w:rFonts w:ascii="Soberana Sans Light" w:hAnsi="Soberana Sans Light"/>
                <w:sz w:val="20"/>
                <w:szCs w:val="22"/>
                <w:lang w:val="es-MX"/>
              </w:rPr>
              <w:t>2</w:t>
            </w:r>
            <w:r>
              <w:rPr>
                <w:rFonts w:ascii="Soberana Sans Light" w:hAnsi="Soberana Sans Light"/>
                <w:sz w:val="20"/>
                <w:szCs w:val="22"/>
                <w:lang w:val="es-MX"/>
              </w:rPr>
              <w:t>’</w:t>
            </w:r>
            <w:r w:rsidR="001357B8">
              <w:rPr>
                <w:rFonts w:ascii="Soberana Sans Light" w:hAnsi="Soberana Sans Light"/>
                <w:sz w:val="20"/>
                <w:szCs w:val="22"/>
                <w:lang w:val="es-MX"/>
              </w:rPr>
              <w:t>6</w:t>
            </w:r>
            <w:r w:rsidR="007C46F0">
              <w:rPr>
                <w:rFonts w:ascii="Soberana Sans Light" w:hAnsi="Soberana Sans Light"/>
                <w:sz w:val="20"/>
                <w:szCs w:val="22"/>
                <w:lang w:val="es-MX"/>
              </w:rPr>
              <w:t>8</w:t>
            </w:r>
            <w:r w:rsidR="001357B8">
              <w:rPr>
                <w:rFonts w:ascii="Soberana Sans Light" w:hAnsi="Soberana Sans Light"/>
                <w:sz w:val="20"/>
                <w:szCs w:val="22"/>
                <w:lang w:val="es-MX"/>
              </w:rPr>
              <w:t>8</w:t>
            </w:r>
            <w:r w:rsidR="00E40554">
              <w:rPr>
                <w:rFonts w:ascii="Soberana Sans Light" w:hAnsi="Soberana Sans Light"/>
                <w:sz w:val="20"/>
                <w:szCs w:val="22"/>
                <w:lang w:val="es-MX"/>
              </w:rPr>
              <w:t>,</w:t>
            </w:r>
            <w:r w:rsidR="007C46F0">
              <w:rPr>
                <w:rFonts w:ascii="Soberana Sans Light" w:hAnsi="Soberana Sans Light"/>
                <w:sz w:val="20"/>
                <w:szCs w:val="22"/>
                <w:lang w:val="es-MX"/>
              </w:rPr>
              <w:t>348</w:t>
            </w:r>
            <w:r w:rsidR="00E40554" w:rsidRPr="005101FF">
              <w:rPr>
                <w:rFonts w:ascii="Soberana Sans Light" w:hAnsi="Soberana Sans Light"/>
                <w:sz w:val="20"/>
                <w:szCs w:val="22"/>
                <w:lang w:val="es-MX"/>
              </w:rPr>
              <w:t xml:space="preserve"> </w:t>
            </w:r>
          </w:p>
        </w:tc>
        <w:tc>
          <w:tcPr>
            <w:tcW w:w="1985" w:type="dxa"/>
          </w:tcPr>
          <w:p w14:paraId="68A8366C" w14:textId="1F4B47CF" w:rsidR="00E40554" w:rsidRPr="005101FF" w:rsidRDefault="00A31FF4" w:rsidP="00A31FF4">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7C46F0">
              <w:rPr>
                <w:rFonts w:ascii="Soberana Sans Light" w:hAnsi="Soberana Sans Light"/>
                <w:sz w:val="20"/>
                <w:szCs w:val="22"/>
                <w:lang w:val="es-MX"/>
              </w:rPr>
              <w:t>44</w:t>
            </w:r>
            <w:r w:rsidR="00E40554">
              <w:rPr>
                <w:rFonts w:ascii="Soberana Sans Light" w:hAnsi="Soberana Sans Light"/>
                <w:sz w:val="20"/>
                <w:szCs w:val="22"/>
                <w:lang w:val="es-MX"/>
              </w:rPr>
              <w:t>%</w:t>
            </w:r>
          </w:p>
        </w:tc>
      </w:tr>
    </w:tbl>
    <w:p w14:paraId="6A527087"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15A8672C" w14:textId="260E9B34" w:rsidR="00540418"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14:paraId="788AB8DB" w14:textId="77777777" w:rsidR="008E12BA" w:rsidRPr="005101FF" w:rsidRDefault="008E12BA" w:rsidP="00426260">
      <w:pPr>
        <w:pStyle w:val="INCISO"/>
        <w:spacing w:after="0" w:line="240" w:lineRule="exact"/>
        <w:ind w:left="360" w:hanging="76"/>
        <w:rPr>
          <w:rFonts w:ascii="Soberana Sans Light" w:hAnsi="Soberana Sans Light"/>
          <w:b/>
          <w:smallCaps/>
          <w:sz w:val="22"/>
          <w:szCs w:val="22"/>
          <w:lang w:val="es-MX"/>
        </w:rPr>
      </w:pPr>
    </w:p>
    <w:p w14:paraId="7CE29A66" w14:textId="77777777"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14:paraId="6440C235" w14:textId="77777777"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14:paraId="4FA0EF8C" w14:textId="77777777"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14:paraId="6C12BDA6" w14:textId="77777777" w:rsidR="00A31FF4" w:rsidRDefault="00A31FF4"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260289CF" w14:textId="1577F368"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7C46F0">
        <w:rPr>
          <w:rFonts w:ascii="Soberana Sans Light" w:hAnsi="Soberana Sans Light"/>
          <w:sz w:val="22"/>
          <w:szCs w:val="22"/>
          <w:lang w:val="es-MX"/>
        </w:rPr>
        <w:t>6</w:t>
      </w:r>
      <w:r w:rsidRPr="00AC705B">
        <w:rPr>
          <w:rFonts w:ascii="Soberana Sans Light" w:hAnsi="Soberana Sans Light"/>
          <w:sz w:val="22"/>
          <w:szCs w:val="22"/>
          <w:lang w:val="es-MX"/>
        </w:rPr>
        <w:t>’</w:t>
      </w:r>
      <w:r w:rsidR="007C46F0">
        <w:rPr>
          <w:rFonts w:ascii="Soberana Sans Light" w:hAnsi="Soberana Sans Light"/>
          <w:sz w:val="22"/>
          <w:szCs w:val="22"/>
          <w:lang w:val="es-MX"/>
        </w:rPr>
        <w:t>307</w:t>
      </w:r>
      <w:r w:rsidRPr="00AC705B">
        <w:rPr>
          <w:rFonts w:ascii="Soberana Sans Light" w:hAnsi="Soberana Sans Light"/>
          <w:sz w:val="22"/>
          <w:szCs w:val="22"/>
          <w:lang w:val="es-MX"/>
        </w:rPr>
        <w:t>,</w:t>
      </w:r>
      <w:r w:rsidR="007C46F0">
        <w:rPr>
          <w:rFonts w:ascii="Soberana Sans Light" w:hAnsi="Soberana Sans Light"/>
          <w:sz w:val="22"/>
          <w:szCs w:val="22"/>
          <w:lang w:val="es-MX"/>
        </w:rPr>
        <w:t>123</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14:paraId="4A6D9175" w14:textId="77777777"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14:paraId="2F0F598B" w14:textId="77777777" w:rsidTr="00CC1779">
        <w:tc>
          <w:tcPr>
            <w:tcW w:w="2977" w:type="dxa"/>
            <w:vMerge w:val="restart"/>
            <w:shd w:val="clear" w:color="auto" w:fill="632423" w:themeFill="accent2" w:themeFillShade="80"/>
          </w:tcPr>
          <w:p w14:paraId="68720560"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14:paraId="794525D6" w14:textId="77777777" w:rsidR="004E644E" w:rsidRPr="005101FF" w:rsidRDefault="00A31FF4"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6CC98D82" w14:textId="77777777" w:rsidR="004E644E" w:rsidRPr="005101FF" w:rsidRDefault="004E644E" w:rsidP="00A31FF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A31FF4">
              <w:rPr>
                <w:rFonts w:ascii="Soberana Sans Light" w:hAnsi="Soberana Sans Light"/>
                <w:b/>
                <w:sz w:val="20"/>
                <w:szCs w:val="22"/>
                <w:lang w:val="es-MX"/>
              </w:rPr>
              <w:t>9</w:t>
            </w:r>
          </w:p>
        </w:tc>
        <w:tc>
          <w:tcPr>
            <w:tcW w:w="4253" w:type="dxa"/>
            <w:gridSpan w:val="2"/>
            <w:shd w:val="clear" w:color="auto" w:fill="632423" w:themeFill="accent2" w:themeFillShade="80"/>
          </w:tcPr>
          <w:p w14:paraId="0B469D5B"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14:paraId="1CEFF079" w14:textId="77777777" w:rsidTr="00CC1779">
        <w:tc>
          <w:tcPr>
            <w:tcW w:w="2977" w:type="dxa"/>
            <w:vMerge/>
            <w:shd w:val="clear" w:color="auto" w:fill="632423" w:themeFill="accent2" w:themeFillShade="80"/>
          </w:tcPr>
          <w:p w14:paraId="7AEAE6C9"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14:paraId="20A49D30"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62F1121"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36B0FEE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3F2F843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14:paraId="76A9416A" w14:textId="77777777" w:rsidTr="00D07819">
        <w:trPr>
          <w:trHeight w:val="80"/>
        </w:trPr>
        <w:tc>
          <w:tcPr>
            <w:tcW w:w="2977" w:type="dxa"/>
          </w:tcPr>
          <w:p w14:paraId="3BE9182A" w14:textId="77777777"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14:paraId="7850E4A9" w14:textId="7DAF6E54" w:rsidR="00B2360C" w:rsidRDefault="00474689" w:rsidP="004A3862">
            <w:pPr>
              <w:jc w:val="right"/>
              <w:rPr>
                <w:rFonts w:ascii="Soberana Sans Light" w:hAnsi="Soberana Sans Light"/>
                <w:color w:val="000000"/>
                <w:sz w:val="20"/>
                <w:szCs w:val="20"/>
              </w:rPr>
            </w:pPr>
            <w:r>
              <w:rPr>
                <w:rFonts w:ascii="Soberana Sans Light" w:hAnsi="Soberana Sans Light"/>
                <w:color w:val="000000"/>
                <w:sz w:val="20"/>
                <w:szCs w:val="20"/>
              </w:rPr>
              <w:t>$</w:t>
            </w:r>
            <w:r w:rsidR="005E3785" w:rsidRPr="005E3785">
              <w:rPr>
                <w:rFonts w:ascii="Soberana Sans Light" w:hAnsi="Soberana Sans Light"/>
                <w:color w:val="000000"/>
                <w:sz w:val="20"/>
                <w:szCs w:val="20"/>
              </w:rPr>
              <w:t>4</w:t>
            </w:r>
            <w:r w:rsidR="007C46F0">
              <w:rPr>
                <w:rFonts w:ascii="Soberana Sans Light" w:hAnsi="Soberana Sans Light"/>
                <w:color w:val="000000"/>
                <w:sz w:val="20"/>
                <w:szCs w:val="20"/>
              </w:rPr>
              <w:t>6</w:t>
            </w:r>
            <w:r w:rsidR="005E3785" w:rsidRPr="005E3785">
              <w:rPr>
                <w:rFonts w:ascii="Soberana Sans Light" w:hAnsi="Soberana Sans Light"/>
                <w:color w:val="000000"/>
                <w:sz w:val="20"/>
                <w:szCs w:val="20"/>
              </w:rPr>
              <w:t>’</w:t>
            </w:r>
            <w:r w:rsidR="004A3862">
              <w:rPr>
                <w:rFonts w:ascii="Soberana Sans Light" w:hAnsi="Soberana Sans Light"/>
                <w:color w:val="000000"/>
                <w:sz w:val="20"/>
                <w:szCs w:val="20"/>
              </w:rPr>
              <w:t>298</w:t>
            </w:r>
            <w:r w:rsidR="005E3785" w:rsidRPr="005E3785">
              <w:rPr>
                <w:rFonts w:ascii="Soberana Sans Light" w:hAnsi="Soberana Sans Light"/>
                <w:color w:val="000000"/>
                <w:sz w:val="20"/>
                <w:szCs w:val="20"/>
              </w:rPr>
              <w:t>,</w:t>
            </w:r>
            <w:r w:rsidR="004A3862">
              <w:rPr>
                <w:rFonts w:ascii="Soberana Sans Light" w:hAnsi="Soberana Sans Light"/>
                <w:color w:val="000000"/>
                <w:sz w:val="20"/>
                <w:szCs w:val="20"/>
              </w:rPr>
              <w:t>946</w:t>
            </w:r>
          </w:p>
        </w:tc>
        <w:tc>
          <w:tcPr>
            <w:tcW w:w="2020" w:type="dxa"/>
            <w:vAlign w:val="center"/>
          </w:tcPr>
          <w:p w14:paraId="52612CB1" w14:textId="77777777" w:rsidR="00B2360C" w:rsidRDefault="00B2360C" w:rsidP="00B2360C">
            <w:pPr>
              <w:jc w:val="right"/>
              <w:rPr>
                <w:rFonts w:ascii="Soberana Sans Light" w:hAnsi="Soberana Sans Light"/>
                <w:color w:val="000000"/>
                <w:sz w:val="20"/>
                <w:szCs w:val="20"/>
              </w:rPr>
            </w:pPr>
            <w:r>
              <w:rPr>
                <w:rFonts w:ascii="Soberana Sans Light" w:hAnsi="Soberana Sans Light"/>
                <w:color w:val="000000"/>
                <w:sz w:val="20"/>
                <w:szCs w:val="20"/>
              </w:rPr>
              <w:t>$</w:t>
            </w:r>
            <w:r w:rsidR="00A31FF4" w:rsidRPr="005E3785">
              <w:rPr>
                <w:rFonts w:ascii="Soberana Sans Light" w:hAnsi="Soberana Sans Light"/>
                <w:color w:val="000000"/>
                <w:sz w:val="20"/>
                <w:szCs w:val="20"/>
              </w:rPr>
              <w:t>4</w:t>
            </w:r>
            <w:r w:rsidR="00A31FF4">
              <w:rPr>
                <w:rFonts w:ascii="Soberana Sans Light" w:hAnsi="Soberana Sans Light"/>
                <w:color w:val="000000"/>
                <w:sz w:val="20"/>
                <w:szCs w:val="20"/>
              </w:rPr>
              <w:t>1</w:t>
            </w:r>
            <w:r w:rsidR="00A31FF4" w:rsidRPr="005E3785">
              <w:rPr>
                <w:rFonts w:ascii="Soberana Sans Light" w:hAnsi="Soberana Sans Light"/>
                <w:color w:val="000000"/>
                <w:sz w:val="20"/>
                <w:szCs w:val="20"/>
              </w:rPr>
              <w:t>’</w:t>
            </w:r>
            <w:r w:rsidR="00A31FF4">
              <w:rPr>
                <w:rFonts w:ascii="Soberana Sans Light" w:hAnsi="Soberana Sans Light"/>
                <w:color w:val="000000"/>
                <w:sz w:val="20"/>
                <w:szCs w:val="20"/>
              </w:rPr>
              <w:t>248</w:t>
            </w:r>
            <w:r w:rsidR="00A31FF4" w:rsidRPr="005E3785">
              <w:rPr>
                <w:rFonts w:ascii="Soberana Sans Light" w:hAnsi="Soberana Sans Light"/>
                <w:color w:val="000000"/>
                <w:sz w:val="20"/>
                <w:szCs w:val="20"/>
              </w:rPr>
              <w:t>,</w:t>
            </w:r>
            <w:r w:rsidR="00A31FF4">
              <w:rPr>
                <w:rFonts w:ascii="Soberana Sans Light" w:hAnsi="Soberana Sans Light"/>
                <w:color w:val="000000"/>
                <w:sz w:val="20"/>
                <w:szCs w:val="20"/>
              </w:rPr>
              <w:t>710</w:t>
            </w:r>
          </w:p>
        </w:tc>
        <w:tc>
          <w:tcPr>
            <w:tcW w:w="2268" w:type="dxa"/>
            <w:vAlign w:val="center"/>
          </w:tcPr>
          <w:p w14:paraId="74FC6188" w14:textId="0B6F86ED" w:rsidR="00B2360C" w:rsidRPr="006904AB" w:rsidRDefault="00B2360C" w:rsidP="004A3862">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w:t>
            </w:r>
            <w:r w:rsidR="00671316">
              <w:rPr>
                <w:rFonts w:ascii="Soberana Sans Light" w:hAnsi="Soberana Sans Light"/>
                <w:sz w:val="20"/>
                <w:szCs w:val="20"/>
              </w:rPr>
              <w:t>5</w:t>
            </w:r>
            <w:r w:rsidR="00A31FF4">
              <w:rPr>
                <w:rFonts w:ascii="Soberana Sans Light" w:hAnsi="Soberana Sans Light"/>
                <w:sz w:val="20"/>
                <w:szCs w:val="20"/>
              </w:rPr>
              <w:t>’</w:t>
            </w:r>
            <w:r w:rsidR="007C46F0">
              <w:rPr>
                <w:rFonts w:ascii="Soberana Sans Light" w:hAnsi="Soberana Sans Light"/>
                <w:sz w:val="20"/>
                <w:szCs w:val="20"/>
              </w:rPr>
              <w:t>05</w:t>
            </w:r>
            <w:r w:rsidR="004A3862">
              <w:rPr>
                <w:rFonts w:ascii="Soberana Sans Light" w:hAnsi="Soberana Sans Light"/>
                <w:sz w:val="20"/>
                <w:szCs w:val="20"/>
              </w:rPr>
              <w:t>0</w:t>
            </w:r>
            <w:r>
              <w:rPr>
                <w:rFonts w:ascii="Soberana Sans Light" w:hAnsi="Soberana Sans Light"/>
                <w:sz w:val="20"/>
                <w:szCs w:val="20"/>
              </w:rPr>
              <w:t>,</w:t>
            </w:r>
            <w:r w:rsidR="004A3862">
              <w:rPr>
                <w:rFonts w:ascii="Soberana Sans Light" w:hAnsi="Soberana Sans Light"/>
                <w:sz w:val="20"/>
                <w:szCs w:val="20"/>
              </w:rPr>
              <w:t>236</w:t>
            </w:r>
          </w:p>
        </w:tc>
        <w:tc>
          <w:tcPr>
            <w:tcW w:w="1985" w:type="dxa"/>
            <w:vAlign w:val="center"/>
          </w:tcPr>
          <w:p w14:paraId="11369971" w14:textId="31B8A55E" w:rsidR="00B2360C" w:rsidRDefault="00A31FF4" w:rsidP="00B2360C">
            <w:pPr>
              <w:jc w:val="center"/>
              <w:rPr>
                <w:rFonts w:ascii="Soberana Sans Light" w:hAnsi="Soberana Sans Light"/>
                <w:color w:val="000000"/>
                <w:sz w:val="20"/>
                <w:szCs w:val="20"/>
              </w:rPr>
            </w:pPr>
            <w:r>
              <w:rPr>
                <w:rFonts w:ascii="Soberana Sans Light" w:hAnsi="Soberana Sans Light"/>
                <w:color w:val="000000"/>
                <w:sz w:val="20"/>
                <w:szCs w:val="20"/>
              </w:rPr>
              <w:t>1</w:t>
            </w:r>
            <w:r w:rsidR="007C46F0">
              <w:rPr>
                <w:rFonts w:ascii="Soberana Sans Light" w:hAnsi="Soberana Sans Light"/>
                <w:color w:val="000000"/>
                <w:sz w:val="20"/>
                <w:szCs w:val="20"/>
              </w:rPr>
              <w:t>2</w:t>
            </w:r>
            <w:r w:rsidR="00B2360C">
              <w:rPr>
                <w:rFonts w:ascii="Soberana Sans Light" w:hAnsi="Soberana Sans Light"/>
                <w:color w:val="000000"/>
                <w:sz w:val="20"/>
                <w:szCs w:val="20"/>
              </w:rPr>
              <w:t>%</w:t>
            </w:r>
          </w:p>
        </w:tc>
      </w:tr>
    </w:tbl>
    <w:p w14:paraId="563F76A5" w14:textId="77777777" w:rsidR="005E3785" w:rsidRDefault="005E3785" w:rsidP="004E644E">
      <w:pPr>
        <w:pStyle w:val="INCISO"/>
        <w:spacing w:after="0" w:line="240" w:lineRule="exact"/>
        <w:ind w:left="360" w:hanging="76"/>
        <w:rPr>
          <w:rFonts w:ascii="Soberana Sans Light" w:hAnsi="Soberana Sans Light"/>
          <w:sz w:val="22"/>
          <w:szCs w:val="22"/>
          <w:lang w:val="es-MX"/>
        </w:rPr>
      </w:pPr>
    </w:p>
    <w:p w14:paraId="35624E74" w14:textId="77777777"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14:paraId="17688818" w14:textId="77777777" w:rsidR="002A033C" w:rsidRDefault="002A033C" w:rsidP="00540418">
      <w:pPr>
        <w:pStyle w:val="ROMANOS"/>
        <w:spacing w:after="0" w:line="240" w:lineRule="exact"/>
        <w:rPr>
          <w:rFonts w:ascii="Soberana Sans Light" w:hAnsi="Soberana Sans Light"/>
          <w:b/>
          <w:sz w:val="22"/>
          <w:szCs w:val="22"/>
          <w:lang w:val="es-MX"/>
        </w:rPr>
      </w:pPr>
    </w:p>
    <w:p w14:paraId="2039ACEE"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5FABE061" w14:textId="3025DCA9"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7A4F3A">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7B2CB0">
        <w:rPr>
          <w:rFonts w:ascii="Soberana Sans Light" w:hAnsi="Soberana Sans Light"/>
          <w:sz w:val="22"/>
          <w:szCs w:val="22"/>
          <w:lang w:val="es-MX"/>
        </w:rPr>
        <w:t>septiembre</w:t>
      </w:r>
      <w:r w:rsidR="00B2360C">
        <w:rPr>
          <w:rFonts w:ascii="Soberana Sans Light" w:hAnsi="Soberana Sans Light"/>
          <w:sz w:val="22"/>
          <w:szCs w:val="22"/>
          <w:lang w:val="es-MX"/>
        </w:rPr>
        <w:t xml:space="preserve"> de 20</w:t>
      </w:r>
      <w:r w:rsidR="00A31FF4">
        <w:rPr>
          <w:rFonts w:ascii="Soberana Sans Light" w:hAnsi="Soberana Sans Light"/>
          <w:sz w:val="22"/>
          <w:szCs w:val="22"/>
          <w:lang w:val="es-MX"/>
        </w:rPr>
        <w:t>20</w:t>
      </w:r>
      <w:r w:rsidRPr="005101FF">
        <w:rPr>
          <w:rFonts w:ascii="Soberana Sans Light" w:hAnsi="Soberana Sans Light"/>
          <w:sz w:val="22"/>
          <w:szCs w:val="22"/>
          <w:lang w:val="es-MX"/>
        </w:rPr>
        <w:t>.</w:t>
      </w:r>
    </w:p>
    <w:p w14:paraId="5FCBD2BC" w14:textId="77777777"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14:paraId="7759BDD6" w14:textId="77777777" w:rsidTr="00716EC2">
        <w:trPr>
          <w:cantSplit/>
          <w:jc w:val="center"/>
        </w:trPr>
        <w:tc>
          <w:tcPr>
            <w:tcW w:w="4091" w:type="dxa"/>
            <w:vMerge w:val="restart"/>
            <w:tcBorders>
              <w:top w:val="single" w:sz="6" w:space="0" w:color="auto"/>
              <w:left w:val="single" w:sz="6" w:space="0" w:color="auto"/>
              <w:right w:val="single" w:sz="6" w:space="0" w:color="auto"/>
            </w:tcBorders>
          </w:tcPr>
          <w:p w14:paraId="29606CE9" w14:textId="77777777"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14:paraId="733EEEB9" w14:textId="77777777" w:rsidR="006F0683" w:rsidRPr="005101FF" w:rsidRDefault="00A31FF4"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2020</w:t>
            </w:r>
          </w:p>
        </w:tc>
        <w:tc>
          <w:tcPr>
            <w:tcW w:w="1418" w:type="dxa"/>
            <w:vMerge w:val="restart"/>
            <w:tcBorders>
              <w:top w:val="single" w:sz="6" w:space="0" w:color="auto"/>
              <w:left w:val="single" w:sz="6" w:space="0" w:color="auto"/>
              <w:right w:val="single" w:sz="6" w:space="0" w:color="auto"/>
            </w:tcBorders>
          </w:tcPr>
          <w:p w14:paraId="5059255E" w14:textId="77777777" w:rsidR="006F0683" w:rsidRPr="005101FF" w:rsidRDefault="006F0683" w:rsidP="00A31FF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A31FF4">
              <w:rPr>
                <w:rFonts w:ascii="Soberana Sans Light" w:hAnsi="Soberana Sans Light"/>
                <w:b/>
                <w:sz w:val="22"/>
                <w:szCs w:val="22"/>
                <w:lang w:val="es-MX"/>
              </w:rPr>
              <w:t>9</w:t>
            </w:r>
          </w:p>
        </w:tc>
        <w:tc>
          <w:tcPr>
            <w:tcW w:w="3118" w:type="dxa"/>
            <w:gridSpan w:val="2"/>
            <w:tcBorders>
              <w:top w:val="single" w:sz="6" w:space="0" w:color="auto"/>
              <w:left w:val="single" w:sz="6" w:space="0" w:color="auto"/>
              <w:bottom w:val="single" w:sz="6" w:space="0" w:color="auto"/>
              <w:right w:val="single" w:sz="6" w:space="0" w:color="auto"/>
            </w:tcBorders>
          </w:tcPr>
          <w:p w14:paraId="06FB723A" w14:textId="77777777"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14:paraId="79B368D7" w14:textId="77777777" w:rsidTr="00716EC2">
        <w:trPr>
          <w:cantSplit/>
          <w:jc w:val="center"/>
        </w:trPr>
        <w:tc>
          <w:tcPr>
            <w:tcW w:w="4091" w:type="dxa"/>
            <w:vMerge/>
            <w:tcBorders>
              <w:left w:val="single" w:sz="6" w:space="0" w:color="auto"/>
              <w:bottom w:val="single" w:sz="6" w:space="0" w:color="auto"/>
              <w:right w:val="single" w:sz="6" w:space="0" w:color="auto"/>
            </w:tcBorders>
          </w:tcPr>
          <w:p w14:paraId="48D49F5F" w14:textId="77777777"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14:paraId="1FF2D741" w14:textId="77777777"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14:paraId="4238A6FD" w14:textId="77777777"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126B119A"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14:paraId="308F04AF"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25EF2185"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C9F3F1" w14:textId="77777777"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14:paraId="48A05DDC" w14:textId="3C1B4BD7" w:rsidR="00B2360C" w:rsidRPr="005101FF" w:rsidRDefault="00FB1FE6" w:rsidP="006821C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w:t>
            </w:r>
            <w:r w:rsidR="00A31FF4">
              <w:rPr>
                <w:rFonts w:ascii="Soberana Sans Light" w:hAnsi="Soberana Sans Light"/>
                <w:sz w:val="22"/>
                <w:szCs w:val="22"/>
                <w:lang w:val="es-MX"/>
              </w:rPr>
              <w:t>’</w:t>
            </w:r>
            <w:r>
              <w:rPr>
                <w:rFonts w:ascii="Soberana Sans Light" w:hAnsi="Soberana Sans Light"/>
                <w:sz w:val="22"/>
                <w:szCs w:val="22"/>
                <w:lang w:val="es-MX"/>
              </w:rPr>
              <w:t>064</w:t>
            </w:r>
            <w:r w:rsidR="00A31FF4">
              <w:rPr>
                <w:rFonts w:ascii="Soberana Sans Light" w:hAnsi="Soberana Sans Light"/>
                <w:sz w:val="22"/>
                <w:szCs w:val="22"/>
                <w:lang w:val="es-MX"/>
              </w:rPr>
              <w:t>,</w:t>
            </w:r>
            <w:r w:rsidR="00671316">
              <w:rPr>
                <w:rFonts w:ascii="Soberana Sans Light" w:hAnsi="Soberana Sans Light"/>
                <w:sz w:val="22"/>
                <w:szCs w:val="22"/>
                <w:lang w:val="es-MX"/>
              </w:rPr>
              <w:t>1</w:t>
            </w:r>
            <w:r>
              <w:rPr>
                <w:rFonts w:ascii="Soberana Sans Light" w:hAnsi="Soberana Sans Light"/>
                <w:sz w:val="22"/>
                <w:szCs w:val="22"/>
                <w:lang w:val="es-MX"/>
              </w:rPr>
              <w:t>0</w:t>
            </w:r>
            <w:r w:rsidR="00671316">
              <w:rPr>
                <w:rFonts w:ascii="Soberana Sans Light" w:hAnsi="Soberana Sans Light"/>
                <w:sz w:val="22"/>
                <w:szCs w:val="22"/>
                <w:lang w:val="es-MX"/>
              </w:rPr>
              <w:t>4</w:t>
            </w:r>
          </w:p>
        </w:tc>
        <w:tc>
          <w:tcPr>
            <w:tcW w:w="1418" w:type="dxa"/>
            <w:tcBorders>
              <w:top w:val="single" w:sz="6" w:space="0" w:color="auto"/>
              <w:left w:val="single" w:sz="6" w:space="0" w:color="auto"/>
              <w:bottom w:val="single" w:sz="6" w:space="0" w:color="auto"/>
              <w:right w:val="single" w:sz="6" w:space="0" w:color="auto"/>
            </w:tcBorders>
          </w:tcPr>
          <w:p w14:paraId="4B3D9DC2" w14:textId="77777777" w:rsidR="00B2360C" w:rsidRPr="005101FF" w:rsidRDefault="00A31FF4"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2’342,630</w:t>
            </w:r>
          </w:p>
        </w:tc>
        <w:tc>
          <w:tcPr>
            <w:tcW w:w="1559" w:type="dxa"/>
            <w:tcBorders>
              <w:top w:val="single" w:sz="6" w:space="0" w:color="auto"/>
              <w:left w:val="single" w:sz="6" w:space="0" w:color="auto"/>
              <w:bottom w:val="single" w:sz="6" w:space="0" w:color="auto"/>
              <w:right w:val="single" w:sz="6" w:space="0" w:color="auto"/>
            </w:tcBorders>
          </w:tcPr>
          <w:p w14:paraId="15D9F757" w14:textId="1D4B2162" w:rsidR="00B2360C" w:rsidRPr="005101FF" w:rsidRDefault="00FB1FE6" w:rsidP="00A31FF4">
            <w:pPr>
              <w:pStyle w:val="Texto"/>
              <w:spacing w:after="0" w:line="240" w:lineRule="exact"/>
              <w:ind w:firstLine="0"/>
              <w:jc w:val="center"/>
              <w:rPr>
                <w:rFonts w:ascii="Calibri" w:hAnsi="Calibri"/>
                <w:sz w:val="22"/>
                <w:szCs w:val="22"/>
                <w:lang w:val="es-MX"/>
              </w:rPr>
            </w:pPr>
            <w:r>
              <w:rPr>
                <w:rFonts w:ascii="Calibri" w:hAnsi="Calibri"/>
                <w:sz w:val="22"/>
                <w:szCs w:val="22"/>
                <w:lang w:val="es-MX"/>
              </w:rPr>
              <w:t>4</w:t>
            </w:r>
            <w:r w:rsidR="00B2360C">
              <w:rPr>
                <w:rFonts w:ascii="Calibri" w:hAnsi="Calibri"/>
                <w:sz w:val="22"/>
                <w:szCs w:val="22"/>
                <w:lang w:val="es-MX"/>
              </w:rPr>
              <w:t>’</w:t>
            </w:r>
            <w:r>
              <w:rPr>
                <w:rFonts w:ascii="Calibri" w:hAnsi="Calibri"/>
                <w:sz w:val="22"/>
                <w:szCs w:val="22"/>
                <w:lang w:val="es-MX"/>
              </w:rPr>
              <w:t>721</w:t>
            </w:r>
            <w:r w:rsidR="00B2360C">
              <w:rPr>
                <w:rFonts w:ascii="Calibri" w:hAnsi="Calibri"/>
                <w:sz w:val="22"/>
                <w:szCs w:val="22"/>
                <w:lang w:val="es-MX"/>
              </w:rPr>
              <w:t>,</w:t>
            </w:r>
            <w:r>
              <w:rPr>
                <w:rFonts w:ascii="Calibri" w:hAnsi="Calibri"/>
                <w:sz w:val="22"/>
                <w:szCs w:val="22"/>
                <w:lang w:val="es-MX"/>
              </w:rPr>
              <w:t>474</w:t>
            </w:r>
          </w:p>
        </w:tc>
        <w:tc>
          <w:tcPr>
            <w:tcW w:w="1559" w:type="dxa"/>
            <w:tcBorders>
              <w:top w:val="single" w:sz="6" w:space="0" w:color="auto"/>
              <w:left w:val="single" w:sz="6" w:space="0" w:color="auto"/>
              <w:bottom w:val="single" w:sz="6" w:space="0" w:color="auto"/>
              <w:right w:val="single" w:sz="6" w:space="0" w:color="auto"/>
            </w:tcBorders>
          </w:tcPr>
          <w:p w14:paraId="65F2929B" w14:textId="48CA7E6C" w:rsidR="00B2360C" w:rsidRPr="005101FF" w:rsidRDefault="00A31FF4"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00FB1FE6">
              <w:rPr>
                <w:rFonts w:ascii="Soberana Sans Light" w:hAnsi="Soberana Sans Light"/>
                <w:sz w:val="22"/>
                <w:szCs w:val="22"/>
                <w:lang w:val="es-MX"/>
              </w:rPr>
              <w:t>02</w:t>
            </w:r>
            <w:r w:rsidR="00B2360C" w:rsidRPr="005101FF">
              <w:rPr>
                <w:rFonts w:ascii="Soberana Sans Light" w:hAnsi="Soberana Sans Light"/>
                <w:sz w:val="22"/>
                <w:szCs w:val="22"/>
                <w:lang w:val="es-MX"/>
              </w:rPr>
              <w:t>%</w:t>
            </w:r>
          </w:p>
        </w:tc>
      </w:tr>
      <w:tr w:rsidR="00987DAA" w:rsidRPr="005101FF" w14:paraId="3D0FA0E8"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1E5C3A8"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14:paraId="468FE3C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19229B7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FB31153"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3AC88F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2C4CF59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B9CC637"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14:paraId="686CEEF7"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3618626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084001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304DADC"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0C63F91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F76D9F5"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14:paraId="2D944AA5"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2D00701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4D8D52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763F3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3C3C4359"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57FEEF"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14:paraId="34DC024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774FFD2F"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2B0F86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A363280"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FB1FE6" w:rsidRPr="005101FF" w14:paraId="153405CE"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EF087EB" w14:textId="77777777" w:rsidR="00FB1FE6" w:rsidRPr="005101FF" w:rsidRDefault="00FB1FE6" w:rsidP="00FB1FE6">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14:paraId="1C9B335E" w14:textId="7A0B4B4C" w:rsidR="00FB1FE6" w:rsidRPr="005101FF" w:rsidRDefault="00FB1FE6" w:rsidP="00FB1FE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7’064,104</w:t>
            </w:r>
          </w:p>
        </w:tc>
        <w:tc>
          <w:tcPr>
            <w:tcW w:w="1418" w:type="dxa"/>
            <w:tcBorders>
              <w:top w:val="single" w:sz="6" w:space="0" w:color="auto"/>
              <w:left w:val="single" w:sz="6" w:space="0" w:color="auto"/>
              <w:bottom w:val="single" w:sz="6" w:space="0" w:color="auto"/>
              <w:right w:val="single" w:sz="6" w:space="0" w:color="auto"/>
            </w:tcBorders>
          </w:tcPr>
          <w:p w14:paraId="090E4D55" w14:textId="2C92BE5E" w:rsidR="00FB1FE6" w:rsidRPr="005101FF" w:rsidRDefault="00FB1FE6" w:rsidP="00FB1FE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2’342,630</w:t>
            </w:r>
          </w:p>
        </w:tc>
        <w:tc>
          <w:tcPr>
            <w:tcW w:w="1559" w:type="dxa"/>
            <w:tcBorders>
              <w:top w:val="single" w:sz="6" w:space="0" w:color="auto"/>
              <w:left w:val="single" w:sz="6" w:space="0" w:color="auto"/>
              <w:bottom w:val="single" w:sz="6" w:space="0" w:color="auto"/>
              <w:right w:val="single" w:sz="6" w:space="0" w:color="auto"/>
            </w:tcBorders>
          </w:tcPr>
          <w:p w14:paraId="04B9617E" w14:textId="08B6B652" w:rsidR="00FB1FE6" w:rsidRPr="005101FF" w:rsidRDefault="00FB1FE6" w:rsidP="00FB1FE6">
            <w:pPr>
              <w:pStyle w:val="Texto"/>
              <w:spacing w:after="0" w:line="240" w:lineRule="exact"/>
              <w:ind w:firstLine="0"/>
              <w:jc w:val="center"/>
              <w:rPr>
                <w:rFonts w:ascii="Calibri" w:hAnsi="Calibri"/>
                <w:sz w:val="22"/>
                <w:szCs w:val="22"/>
                <w:lang w:val="es-MX"/>
              </w:rPr>
            </w:pPr>
            <w:r>
              <w:rPr>
                <w:rFonts w:ascii="Calibri" w:hAnsi="Calibri"/>
                <w:sz w:val="22"/>
                <w:szCs w:val="22"/>
                <w:lang w:val="es-MX"/>
              </w:rPr>
              <w:t>4’721,474</w:t>
            </w:r>
          </w:p>
        </w:tc>
        <w:tc>
          <w:tcPr>
            <w:tcW w:w="1559" w:type="dxa"/>
            <w:tcBorders>
              <w:top w:val="single" w:sz="6" w:space="0" w:color="auto"/>
              <w:left w:val="single" w:sz="6" w:space="0" w:color="auto"/>
              <w:bottom w:val="single" w:sz="6" w:space="0" w:color="auto"/>
              <w:right w:val="single" w:sz="6" w:space="0" w:color="auto"/>
            </w:tcBorders>
          </w:tcPr>
          <w:p w14:paraId="56DDC74F" w14:textId="30A55931" w:rsidR="00FB1FE6" w:rsidRPr="005101FF" w:rsidRDefault="00FB1FE6" w:rsidP="00FB1FE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202</w:t>
            </w:r>
            <w:r w:rsidRPr="005101FF">
              <w:rPr>
                <w:rFonts w:ascii="Soberana Sans Light" w:hAnsi="Soberana Sans Light"/>
                <w:sz w:val="22"/>
                <w:szCs w:val="22"/>
                <w:lang w:val="es-MX"/>
              </w:rPr>
              <w:t>%</w:t>
            </w:r>
          </w:p>
        </w:tc>
      </w:tr>
    </w:tbl>
    <w:p w14:paraId="07CF7D17"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DFE993F" w14:textId="77777777" w:rsidR="009B2B60" w:rsidRPr="005101FF" w:rsidRDefault="009B2B60" w:rsidP="00540418">
      <w:pPr>
        <w:pStyle w:val="Texto"/>
        <w:spacing w:after="0" w:line="240" w:lineRule="exact"/>
        <w:rPr>
          <w:rFonts w:ascii="Soberana Sans Light" w:hAnsi="Soberana Sans Light"/>
          <w:sz w:val="22"/>
          <w:szCs w:val="22"/>
          <w:lang w:val="es-MX"/>
        </w:rPr>
      </w:pPr>
    </w:p>
    <w:p w14:paraId="6B49E112" w14:textId="77777777" w:rsidR="00540418"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14:paraId="0C4C71EB" w14:textId="77777777" w:rsidR="003E4E5F" w:rsidRPr="005101FF" w:rsidRDefault="003E4E5F"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14:paraId="237837D8" w14:textId="77777777" w:rsidTr="00716EC2">
        <w:trPr>
          <w:cantSplit/>
          <w:jc w:val="center"/>
        </w:trPr>
        <w:tc>
          <w:tcPr>
            <w:tcW w:w="4779" w:type="dxa"/>
            <w:vMerge w:val="restart"/>
            <w:tcBorders>
              <w:top w:val="single" w:sz="6" w:space="0" w:color="auto"/>
              <w:left w:val="single" w:sz="6" w:space="0" w:color="auto"/>
              <w:right w:val="single" w:sz="6" w:space="0" w:color="auto"/>
            </w:tcBorders>
          </w:tcPr>
          <w:p w14:paraId="6BBAF9F1" w14:textId="77777777"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14:paraId="7F138DE1" w14:textId="77777777" w:rsidR="00CC2E28" w:rsidRPr="005101FF" w:rsidRDefault="00A31FF4" w:rsidP="0060182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2020</w:t>
            </w:r>
          </w:p>
        </w:tc>
        <w:tc>
          <w:tcPr>
            <w:tcW w:w="1559" w:type="dxa"/>
            <w:vMerge w:val="restart"/>
            <w:tcBorders>
              <w:top w:val="single" w:sz="6" w:space="0" w:color="auto"/>
              <w:left w:val="single" w:sz="6" w:space="0" w:color="auto"/>
              <w:right w:val="single" w:sz="6" w:space="0" w:color="auto"/>
            </w:tcBorders>
          </w:tcPr>
          <w:p w14:paraId="2C36F058" w14:textId="77777777" w:rsidR="00CC2E28" w:rsidRPr="005101FF" w:rsidRDefault="00CC2E28" w:rsidP="00A31FF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A31FF4">
              <w:rPr>
                <w:rFonts w:ascii="Soberana Sans Light" w:hAnsi="Soberana Sans Light"/>
                <w:b/>
                <w:sz w:val="22"/>
                <w:szCs w:val="22"/>
                <w:lang w:val="es-MX"/>
              </w:rPr>
              <w:t>9</w:t>
            </w:r>
          </w:p>
        </w:tc>
        <w:tc>
          <w:tcPr>
            <w:tcW w:w="3317" w:type="dxa"/>
            <w:gridSpan w:val="2"/>
            <w:tcBorders>
              <w:top w:val="single" w:sz="6" w:space="0" w:color="auto"/>
              <w:left w:val="single" w:sz="6" w:space="0" w:color="auto"/>
              <w:bottom w:val="single" w:sz="6" w:space="0" w:color="auto"/>
              <w:right w:val="single" w:sz="6" w:space="0" w:color="auto"/>
            </w:tcBorders>
          </w:tcPr>
          <w:p w14:paraId="52AF2055"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14:paraId="12D52289" w14:textId="77777777" w:rsidTr="00716EC2">
        <w:trPr>
          <w:cantSplit/>
          <w:jc w:val="center"/>
        </w:trPr>
        <w:tc>
          <w:tcPr>
            <w:tcW w:w="4779" w:type="dxa"/>
            <w:vMerge/>
            <w:tcBorders>
              <w:left w:val="single" w:sz="6" w:space="0" w:color="auto"/>
              <w:bottom w:val="single" w:sz="6" w:space="0" w:color="auto"/>
              <w:right w:val="single" w:sz="6" w:space="0" w:color="auto"/>
            </w:tcBorders>
          </w:tcPr>
          <w:p w14:paraId="56032093" w14:textId="77777777"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14:paraId="51058FB4" w14:textId="77777777"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14:paraId="5D66C03C"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49E9A174"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14:paraId="22E3A8F2"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6E194173"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159A9459" w14:textId="77777777"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14:paraId="6639E51C" w14:textId="5A99DFB6" w:rsidR="00B2360C" w:rsidRPr="005101FF" w:rsidRDefault="00FB1FE6" w:rsidP="00F70F4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w:t>
            </w:r>
            <w:r w:rsidR="00B2360C">
              <w:rPr>
                <w:rFonts w:ascii="Soberana Sans Light" w:hAnsi="Soberana Sans Light"/>
                <w:b/>
                <w:sz w:val="22"/>
                <w:szCs w:val="22"/>
                <w:lang w:val="es-MX"/>
              </w:rPr>
              <w:t>’</w:t>
            </w:r>
            <w:r>
              <w:rPr>
                <w:rFonts w:ascii="Soberana Sans Light" w:hAnsi="Soberana Sans Light"/>
                <w:b/>
                <w:sz w:val="22"/>
                <w:szCs w:val="22"/>
                <w:lang w:val="es-MX"/>
              </w:rPr>
              <w:t>6</w:t>
            </w:r>
            <w:r w:rsidR="00F70F49">
              <w:rPr>
                <w:rFonts w:ascii="Soberana Sans Light" w:hAnsi="Soberana Sans Light"/>
                <w:b/>
                <w:sz w:val="22"/>
                <w:szCs w:val="22"/>
                <w:lang w:val="es-MX"/>
              </w:rPr>
              <w:t>65</w:t>
            </w:r>
            <w:r w:rsidR="00B2360C">
              <w:rPr>
                <w:rFonts w:ascii="Soberana Sans Light" w:hAnsi="Soberana Sans Light"/>
                <w:b/>
                <w:sz w:val="22"/>
                <w:szCs w:val="22"/>
                <w:lang w:val="es-MX"/>
              </w:rPr>
              <w:t>,</w:t>
            </w:r>
            <w:r>
              <w:rPr>
                <w:rFonts w:ascii="Soberana Sans Light" w:hAnsi="Soberana Sans Light"/>
                <w:b/>
                <w:sz w:val="22"/>
                <w:szCs w:val="22"/>
                <w:lang w:val="es-MX"/>
              </w:rPr>
              <w:t>5</w:t>
            </w:r>
            <w:r w:rsidR="00F70F49">
              <w:rPr>
                <w:rFonts w:ascii="Soberana Sans Light" w:hAnsi="Soberana Sans Light"/>
                <w:b/>
                <w:sz w:val="22"/>
                <w:szCs w:val="22"/>
                <w:lang w:val="es-MX"/>
              </w:rPr>
              <w:t>78</w:t>
            </w:r>
          </w:p>
        </w:tc>
        <w:tc>
          <w:tcPr>
            <w:tcW w:w="1559" w:type="dxa"/>
            <w:tcBorders>
              <w:top w:val="single" w:sz="6" w:space="0" w:color="auto"/>
              <w:left w:val="single" w:sz="6" w:space="0" w:color="auto"/>
              <w:bottom w:val="single" w:sz="6" w:space="0" w:color="auto"/>
              <w:right w:val="single" w:sz="6" w:space="0" w:color="auto"/>
            </w:tcBorders>
          </w:tcPr>
          <w:p w14:paraId="561747A6" w14:textId="77777777" w:rsidR="00B2360C" w:rsidRPr="005101FF" w:rsidRDefault="00A31FF4"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1’099,950</w:t>
            </w:r>
          </w:p>
        </w:tc>
        <w:tc>
          <w:tcPr>
            <w:tcW w:w="1589" w:type="dxa"/>
            <w:tcBorders>
              <w:top w:val="single" w:sz="6" w:space="0" w:color="auto"/>
              <w:left w:val="single" w:sz="6" w:space="0" w:color="auto"/>
              <w:bottom w:val="single" w:sz="6" w:space="0" w:color="auto"/>
              <w:right w:val="single" w:sz="6" w:space="0" w:color="auto"/>
            </w:tcBorders>
          </w:tcPr>
          <w:p w14:paraId="56249B65" w14:textId="033BFAA1" w:rsidR="00B2360C" w:rsidRPr="005101FF" w:rsidRDefault="00F70F49" w:rsidP="00DE761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4’565,628</w:t>
            </w:r>
          </w:p>
        </w:tc>
        <w:tc>
          <w:tcPr>
            <w:tcW w:w="1728" w:type="dxa"/>
            <w:tcBorders>
              <w:top w:val="single" w:sz="6" w:space="0" w:color="auto"/>
              <w:left w:val="single" w:sz="6" w:space="0" w:color="auto"/>
              <w:bottom w:val="single" w:sz="6" w:space="0" w:color="auto"/>
              <w:right w:val="single" w:sz="6" w:space="0" w:color="auto"/>
            </w:tcBorders>
          </w:tcPr>
          <w:p w14:paraId="556A67B4" w14:textId="0D39B0F5" w:rsidR="00B2360C" w:rsidRPr="005101FF" w:rsidRDefault="00671316" w:rsidP="00F70F4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4</w:t>
            </w:r>
            <w:r w:rsidR="00FB1FE6">
              <w:rPr>
                <w:rFonts w:ascii="Soberana Sans Light" w:hAnsi="Soberana Sans Light"/>
                <w:b/>
                <w:sz w:val="22"/>
                <w:szCs w:val="22"/>
                <w:lang w:val="es-MX"/>
              </w:rPr>
              <w:t>1</w:t>
            </w:r>
            <w:r w:rsidR="00F70F49">
              <w:rPr>
                <w:rFonts w:ascii="Soberana Sans Light" w:hAnsi="Soberana Sans Light"/>
                <w:b/>
                <w:sz w:val="22"/>
                <w:szCs w:val="22"/>
                <w:lang w:val="es-MX"/>
              </w:rPr>
              <w:t>5</w:t>
            </w:r>
            <w:r w:rsidR="00A31FF4">
              <w:rPr>
                <w:rFonts w:ascii="Soberana Sans Light" w:hAnsi="Soberana Sans Light"/>
                <w:b/>
                <w:sz w:val="22"/>
                <w:szCs w:val="22"/>
                <w:lang w:val="es-MX"/>
              </w:rPr>
              <w:t>%</w:t>
            </w:r>
          </w:p>
        </w:tc>
      </w:tr>
      <w:tr w:rsidR="002B10C2" w:rsidRPr="005101FF" w14:paraId="7A9E2A04"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9F0C98B" w14:textId="77777777"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14:paraId="0570C193"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51BEE357"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232470A0"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14:paraId="480172CE"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14:paraId="1F438A47"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20BECBD9"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14:paraId="529F08FD"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A28C4DA"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4914AB1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8F4B7FF"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B2114E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D1C9B0F"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14:paraId="4D758369"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03F41D1"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5CCAD4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181FE857"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830F7E2"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F2B4D03"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14:paraId="1B36524B"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FFD7CC"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2B066AB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0383AB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C5018D5" w14:textId="77777777"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14:paraId="09A299E8"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14:paraId="3DF7160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B15B01D"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1A1215A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42D4E4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36757DB" w14:textId="77777777"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14:paraId="27D5A502"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14:paraId="4A27FA7E"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AC19986"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702B9D2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54386AD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5A296F3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EA2244D"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14:paraId="2D57A392"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162AECC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7CA9F3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034A72F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21010EF"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029C194E"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14:paraId="39836FA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25FE50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33E198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70A5573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14:paraId="0D66519B" w14:textId="7992EAD4" w:rsidR="00540418" w:rsidRDefault="00540418" w:rsidP="00540418">
      <w:pPr>
        <w:pStyle w:val="Texto"/>
        <w:spacing w:after="0" w:line="240" w:lineRule="exact"/>
        <w:rPr>
          <w:rFonts w:ascii="Soberana Sans Light" w:hAnsi="Soberana Sans Light"/>
          <w:sz w:val="22"/>
          <w:szCs w:val="22"/>
          <w:lang w:val="es-MX"/>
        </w:rPr>
      </w:pPr>
    </w:p>
    <w:p w14:paraId="1447CD11" w14:textId="2192B701" w:rsidR="00671316" w:rsidRDefault="00671316" w:rsidP="00540418">
      <w:pPr>
        <w:pStyle w:val="Texto"/>
        <w:spacing w:after="0" w:line="240" w:lineRule="exact"/>
        <w:rPr>
          <w:rFonts w:ascii="Soberana Sans Light" w:hAnsi="Soberana Sans Light"/>
          <w:sz w:val="22"/>
          <w:szCs w:val="22"/>
          <w:lang w:val="es-MX"/>
        </w:rPr>
      </w:pPr>
    </w:p>
    <w:p w14:paraId="14837330" w14:textId="11E6B967" w:rsidR="00671316" w:rsidRDefault="00671316" w:rsidP="00540418">
      <w:pPr>
        <w:pStyle w:val="Texto"/>
        <w:spacing w:after="0" w:line="240" w:lineRule="exact"/>
        <w:rPr>
          <w:rFonts w:ascii="Soberana Sans Light" w:hAnsi="Soberana Sans Light"/>
          <w:sz w:val="22"/>
          <w:szCs w:val="22"/>
          <w:lang w:val="es-MX"/>
        </w:rPr>
      </w:pPr>
    </w:p>
    <w:p w14:paraId="5B636A66" w14:textId="77777777" w:rsidR="00671316" w:rsidRPr="005101FF" w:rsidRDefault="00671316" w:rsidP="00540418">
      <w:pPr>
        <w:pStyle w:val="Texto"/>
        <w:spacing w:after="0" w:line="240" w:lineRule="exact"/>
        <w:rPr>
          <w:rFonts w:ascii="Soberana Sans Light" w:hAnsi="Soberana Sans Light"/>
          <w:sz w:val="22"/>
          <w:szCs w:val="22"/>
          <w:lang w:val="es-MX"/>
        </w:rPr>
      </w:pPr>
    </w:p>
    <w:p w14:paraId="2955644D" w14:textId="77777777" w:rsidR="003E4E5F" w:rsidRPr="005101FF" w:rsidRDefault="003E4E5F" w:rsidP="00540418">
      <w:pPr>
        <w:pStyle w:val="Texto"/>
        <w:spacing w:after="0" w:line="240" w:lineRule="exact"/>
        <w:rPr>
          <w:rFonts w:ascii="Soberana Sans Light" w:hAnsi="Soberana Sans Light"/>
          <w:sz w:val="22"/>
          <w:szCs w:val="22"/>
          <w:lang w:val="es-MX"/>
        </w:rPr>
      </w:pPr>
    </w:p>
    <w:p w14:paraId="4BF5B244" w14:textId="77777777"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14:paraId="2BC4C1CE" w14:textId="77777777"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14:paraId="364BD347" w14:textId="77777777"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14:paraId="15F523A9" w14:textId="77777777" w:rsidR="00E615AD" w:rsidRPr="005101FF" w:rsidRDefault="00E615AD" w:rsidP="00540418">
      <w:pPr>
        <w:pStyle w:val="Texto"/>
        <w:spacing w:after="0" w:line="240" w:lineRule="exact"/>
        <w:rPr>
          <w:rFonts w:ascii="Soberana Sans Light" w:hAnsi="Soberana Sans Light"/>
          <w:sz w:val="22"/>
          <w:szCs w:val="22"/>
          <w:lang w:val="es-MX"/>
        </w:rPr>
      </w:pPr>
    </w:p>
    <w:p w14:paraId="7865CE34" w14:textId="77777777" w:rsidR="007E1E3D" w:rsidRPr="005101FF" w:rsidRDefault="00920609"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w14:anchorId="77935B25">
          <v:shape id="_x0000_s1028" type="#_x0000_t75" style="position:absolute;left:0;text-align:left;margin-left:111.15pt;margin-top:13.5pt;width:485pt;height:308.8pt;z-index:251663360;mso-position-horizontal-relative:text;mso-position-vertical-relative:text;mso-width-relative:page;mso-height-relative:page">
            <v:imagedata r:id="rId22" o:title=""/>
            <w10:wrap type="topAndBottom"/>
          </v:shape>
          <o:OLEObject Type="Embed" ProgID="Excel.Sheet.12" ShapeID="_x0000_s1028" DrawAspect="Content" ObjectID="_1663411942" r:id="rId23"/>
        </w:object>
      </w:r>
    </w:p>
    <w:p w14:paraId="74A4897D" w14:textId="77777777" w:rsidR="00CE6657" w:rsidRPr="005101FF" w:rsidRDefault="00CE6657" w:rsidP="00B849EE">
      <w:pPr>
        <w:pStyle w:val="Texto"/>
        <w:spacing w:after="0" w:line="240" w:lineRule="exact"/>
        <w:ind w:firstLine="0"/>
        <w:rPr>
          <w:rFonts w:ascii="Soberana Sans Light" w:hAnsi="Soberana Sans Light"/>
          <w:sz w:val="22"/>
          <w:szCs w:val="22"/>
          <w:lang w:val="es-MX"/>
        </w:rPr>
      </w:pPr>
    </w:p>
    <w:p w14:paraId="673B7020"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6E49753B"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3235112" w14:textId="77777777" w:rsidR="00463B5C" w:rsidRPr="005101FF" w:rsidRDefault="00920609"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lastRenderedPageBreak/>
        <w:object w:dxaOrig="1440" w:dyaOrig="1440" w14:anchorId="6B1C800B">
          <v:shape id="_x0000_s1110" type="#_x0000_t75" style="position:absolute;left:0;text-align:left;margin-left:127.65pt;margin-top:0;width:465pt;height:411.75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63411943" r:id="rId25"/>
        </w:object>
      </w:r>
    </w:p>
    <w:p w14:paraId="4CE9E419"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43E074A4"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4E77E17"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0FDCE8EA" w14:textId="0EDE35D8" w:rsidR="00463B5C" w:rsidRDefault="00463B5C" w:rsidP="00B849EE">
      <w:pPr>
        <w:pStyle w:val="Texto"/>
        <w:spacing w:after="0" w:line="240" w:lineRule="exact"/>
        <w:ind w:firstLine="0"/>
        <w:rPr>
          <w:rFonts w:ascii="Soberana Sans Light" w:hAnsi="Soberana Sans Light"/>
          <w:sz w:val="22"/>
          <w:szCs w:val="22"/>
          <w:lang w:val="es-MX"/>
        </w:rPr>
      </w:pPr>
    </w:p>
    <w:p w14:paraId="3496D661" w14:textId="6EA96923"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14:paraId="19AB06DB" w14:textId="0FA9A9AF" w:rsidR="00540418" w:rsidRPr="005101FF" w:rsidRDefault="00540418" w:rsidP="00540418">
      <w:pPr>
        <w:pStyle w:val="Texto"/>
        <w:spacing w:after="0" w:line="240" w:lineRule="exact"/>
        <w:ind w:firstLine="0"/>
        <w:rPr>
          <w:rFonts w:ascii="Soberana Sans Light" w:hAnsi="Soberana Sans Light"/>
          <w:b/>
          <w:sz w:val="22"/>
          <w:szCs w:val="22"/>
          <w:lang w:val="es-MX"/>
        </w:rPr>
      </w:pPr>
    </w:p>
    <w:p w14:paraId="5132BB33" w14:textId="1A35CFA2" w:rsidR="00B849EE" w:rsidRPr="005101FF" w:rsidRDefault="00B849EE" w:rsidP="00540418">
      <w:pPr>
        <w:pStyle w:val="Texto"/>
        <w:spacing w:after="0" w:line="240" w:lineRule="exact"/>
        <w:ind w:firstLine="0"/>
        <w:rPr>
          <w:rFonts w:ascii="Soberana Sans Light" w:hAnsi="Soberana Sans Light"/>
          <w:b/>
          <w:sz w:val="22"/>
          <w:szCs w:val="22"/>
          <w:lang w:val="es-MX"/>
        </w:rPr>
      </w:pPr>
    </w:p>
    <w:p w14:paraId="224483D9" w14:textId="02A4C4E0"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982DA06" w14:textId="7D749370" w:rsidR="00540418" w:rsidRPr="005101FF" w:rsidRDefault="00540418" w:rsidP="00540418">
      <w:pPr>
        <w:pStyle w:val="Texto"/>
        <w:spacing w:after="0" w:line="240" w:lineRule="exact"/>
        <w:rPr>
          <w:rFonts w:ascii="Soberana Sans Light" w:hAnsi="Soberana Sans Light"/>
          <w:sz w:val="22"/>
          <w:szCs w:val="22"/>
          <w:lang w:val="es-MX"/>
        </w:rPr>
      </w:pPr>
    </w:p>
    <w:p w14:paraId="6BF2E8E0" w14:textId="002A21F6" w:rsidR="00540418" w:rsidRPr="005101FF" w:rsidRDefault="00540418" w:rsidP="00540418">
      <w:pPr>
        <w:pStyle w:val="Texto"/>
        <w:spacing w:after="0" w:line="240" w:lineRule="exact"/>
        <w:rPr>
          <w:rFonts w:ascii="Soberana Sans Light" w:hAnsi="Soberana Sans Light"/>
          <w:sz w:val="22"/>
          <w:szCs w:val="22"/>
          <w:lang w:val="es-MX"/>
        </w:rPr>
      </w:pPr>
    </w:p>
    <w:p w14:paraId="60DCCB44" w14:textId="60972FB3"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14:paraId="116ECD24" w14:textId="045996B4" w:rsidR="00572E71" w:rsidRPr="005101FF" w:rsidRDefault="00572E71" w:rsidP="00540418">
      <w:pPr>
        <w:pStyle w:val="Texto"/>
        <w:spacing w:after="0" w:line="240" w:lineRule="exact"/>
        <w:rPr>
          <w:rFonts w:ascii="Soberana Sans Light" w:hAnsi="Soberana Sans Light"/>
          <w:sz w:val="22"/>
          <w:szCs w:val="22"/>
          <w:lang w:val="es-MX"/>
        </w:rPr>
      </w:pPr>
    </w:p>
    <w:p w14:paraId="62C0A4F5" w14:textId="5372B92A"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14:paraId="138544C4" w14:textId="198C2D61" w:rsidR="00CE45A6" w:rsidRPr="005101FF" w:rsidRDefault="00CE45A6" w:rsidP="00540418">
      <w:pPr>
        <w:pStyle w:val="Texto"/>
        <w:spacing w:after="0" w:line="240" w:lineRule="exact"/>
        <w:rPr>
          <w:rFonts w:ascii="Soberana Sans Light" w:hAnsi="Soberana Sans Light"/>
          <w:b/>
          <w:sz w:val="22"/>
          <w:szCs w:val="22"/>
          <w:lang w:val="es-MX"/>
        </w:rPr>
      </w:pPr>
    </w:p>
    <w:p w14:paraId="2BE627E4" w14:textId="7B96A87C"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14:paraId="37952A46" w14:textId="6B657C62" w:rsidR="00540418" w:rsidRPr="005101FF" w:rsidRDefault="002D7253" w:rsidP="00540418">
      <w:pPr>
        <w:pStyle w:val="Texto"/>
        <w:spacing w:after="0" w:line="240" w:lineRule="exact"/>
        <w:ind w:left="2160" w:hanging="540"/>
        <w:rPr>
          <w:rFonts w:ascii="Soberana Sans Light" w:hAnsi="Soberana Sans Light"/>
          <w:sz w:val="22"/>
          <w:szCs w:val="22"/>
          <w:lang w:val="es-MX"/>
        </w:rPr>
      </w:pPr>
      <w:r w:rsidRPr="002D7253">
        <w:rPr>
          <w:noProof/>
          <w:lang w:val="es-MX" w:eastAsia="es-MX"/>
        </w:rPr>
        <w:drawing>
          <wp:anchor distT="0" distB="0" distL="114300" distR="114300" simplePos="0" relativeHeight="251678720" behindDoc="1" locked="0" layoutInCell="1" allowOverlap="1" wp14:anchorId="48816179" wp14:editId="3AA3FE16">
            <wp:simplePos x="0" y="0"/>
            <wp:positionH relativeFrom="column">
              <wp:posOffset>163830</wp:posOffset>
            </wp:positionH>
            <wp:positionV relativeFrom="paragraph">
              <wp:posOffset>28575</wp:posOffset>
            </wp:positionV>
            <wp:extent cx="7086600" cy="36290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86600" cy="3629025"/>
                    </a:xfrm>
                    <a:prstGeom prst="rect">
                      <a:avLst/>
                    </a:prstGeom>
                    <a:noFill/>
                    <a:ln>
                      <a:noFill/>
                    </a:ln>
                  </pic:spPr>
                </pic:pic>
              </a:graphicData>
            </a:graphic>
          </wp:anchor>
        </w:drawing>
      </w:r>
    </w:p>
    <w:p w14:paraId="70838E1A" w14:textId="22139B46"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14:paraId="01EF7103" w14:textId="77777777" w:rsidR="00BC3256" w:rsidRPr="005101FF" w:rsidRDefault="00BC3256" w:rsidP="00540418">
      <w:pPr>
        <w:pStyle w:val="Texto"/>
        <w:spacing w:after="0" w:line="240" w:lineRule="exact"/>
        <w:rPr>
          <w:rFonts w:ascii="Soberana Sans Light" w:hAnsi="Soberana Sans Light"/>
          <w:sz w:val="22"/>
          <w:szCs w:val="22"/>
          <w:lang w:val="es-MX"/>
        </w:rPr>
      </w:pPr>
    </w:p>
    <w:p w14:paraId="59CF336A"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7CF4539B"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43859F1"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0DF5D79" w14:textId="54C2CAC2" w:rsidR="002E455C" w:rsidRPr="005101FF" w:rsidRDefault="002E455C" w:rsidP="00540418">
      <w:pPr>
        <w:pStyle w:val="Texto"/>
        <w:spacing w:after="0" w:line="240" w:lineRule="exact"/>
        <w:rPr>
          <w:rFonts w:ascii="Soberana Sans Light" w:hAnsi="Soberana Sans Light"/>
          <w:sz w:val="22"/>
          <w:szCs w:val="22"/>
          <w:lang w:val="es-MX"/>
        </w:rPr>
      </w:pPr>
    </w:p>
    <w:p w14:paraId="5411CC83"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49DFAA7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9B47C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741DB877"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33AB441"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6E21E160"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D00FD2"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CFBAD26" w14:textId="1579D466"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E2E7E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8A653C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FE89C5C"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9C34F8F"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4D00E7F" w14:textId="6704FCEC"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CC8E7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25460B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DF4BAE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F6782F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72BED6D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48F4446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A0F56DF" w14:textId="1E449AD3"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14:paraId="698495A8" w14:textId="77777777"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14:paraId="26A30F59" w14:textId="77777777" w:rsidR="00D52F75" w:rsidRDefault="00D52F75" w:rsidP="00540418">
      <w:pPr>
        <w:pStyle w:val="Texto"/>
        <w:spacing w:after="0" w:line="240" w:lineRule="exact"/>
        <w:rPr>
          <w:rFonts w:ascii="Soberana Sans Light" w:hAnsi="Soberana Sans Light"/>
          <w:b/>
          <w:sz w:val="22"/>
          <w:szCs w:val="22"/>
          <w:lang w:val="es-MX"/>
        </w:rPr>
      </w:pPr>
    </w:p>
    <w:p w14:paraId="1E6E3669" w14:textId="5DF1F724"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14:paraId="052A0E99" w14:textId="77777777" w:rsidR="002C7ECC" w:rsidRPr="005101FF" w:rsidRDefault="002C7ECC" w:rsidP="00540418">
      <w:pPr>
        <w:pStyle w:val="Texto"/>
        <w:spacing w:after="0" w:line="240" w:lineRule="exact"/>
        <w:rPr>
          <w:rFonts w:ascii="Soberana Sans Light" w:hAnsi="Soberana Sans Light"/>
          <w:sz w:val="22"/>
          <w:szCs w:val="22"/>
          <w:lang w:val="es-MX"/>
        </w:rPr>
      </w:pPr>
    </w:p>
    <w:p w14:paraId="397EBCC1" w14:textId="77777777"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w:t>
      </w:r>
      <w:r w:rsidR="00CA14E2" w:rsidRPr="005101FF">
        <w:rPr>
          <w:rFonts w:ascii="Soberana Sans Light" w:hAnsi="Soberana Sans Light"/>
          <w:sz w:val="22"/>
          <w:szCs w:val="22"/>
          <w:lang w:val="es-MX"/>
        </w:rPr>
        <w:t>Asimismo,</w:t>
      </w:r>
      <w:r w:rsidR="003942D6" w:rsidRPr="005101FF">
        <w:rPr>
          <w:rFonts w:ascii="Soberana Sans Light" w:hAnsi="Soberana Sans Light"/>
          <w:sz w:val="22"/>
          <w:szCs w:val="22"/>
          <w:lang w:val="es-MX"/>
        </w:rPr>
        <w:t xml:space="preserve"> y en apego a lo que establece la Ley General de Contabilidad Gubernamental, realizará sus registros contables e informes financieros para que la Secretaría de Planeación y Finanzas realice la consolidación de la Contabilidad del Gobierno del Estado.</w:t>
      </w:r>
    </w:p>
    <w:p w14:paraId="4E1C024B" w14:textId="77777777" w:rsidR="003942D6" w:rsidRPr="005101FF" w:rsidRDefault="003942D6" w:rsidP="00540418">
      <w:pPr>
        <w:pStyle w:val="Texto"/>
        <w:spacing w:after="0" w:line="240" w:lineRule="exact"/>
        <w:rPr>
          <w:rFonts w:ascii="Soberana Sans Light" w:hAnsi="Soberana Sans Light"/>
          <w:sz w:val="22"/>
          <w:szCs w:val="22"/>
          <w:lang w:val="es-MX"/>
        </w:rPr>
      </w:pPr>
    </w:p>
    <w:p w14:paraId="2390CA58" w14:textId="77777777"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14:paraId="04AF564F"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58EBAFD"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Normatividad Contable y Financiera, proporciona los elementos necesarios para el manejo transparente de los recursos públicos, y el cabal cumplimiento en la rendición de cuentas. </w:t>
      </w:r>
      <w:r w:rsidR="00CA14E2" w:rsidRPr="005101FF">
        <w:rPr>
          <w:rFonts w:ascii="Soberana Sans Light" w:hAnsi="Soberana Sans Light"/>
          <w:sz w:val="22"/>
          <w:szCs w:val="22"/>
          <w:lang w:val="es-MX"/>
        </w:rPr>
        <w:t>Además,</w:t>
      </w:r>
      <w:r w:rsidRPr="005101FF">
        <w:rPr>
          <w:rFonts w:ascii="Soberana Sans Light" w:hAnsi="Soberana Sans Light"/>
          <w:sz w:val="22"/>
          <w:szCs w:val="22"/>
          <w:lang w:val="es-MX"/>
        </w:rPr>
        <w:t xml:space="preserve">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FA84EC7"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6E32473"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 xml:space="preserve">un marco de referencia para uniformar los métodos, procedimientos y prácticas contables, así como organizar y mantener una efectiva sistematización que permita la obtención de información veraz en forma clara y concisa, en este </w:t>
      </w:r>
      <w:r w:rsidR="00CA14E2" w:rsidRPr="005101FF">
        <w:rPr>
          <w:rFonts w:ascii="Soberana Sans Light" w:hAnsi="Soberana Sans Light"/>
          <w:sz w:val="22"/>
          <w:szCs w:val="22"/>
          <w:lang w:val="es-MX"/>
        </w:rPr>
        <w:t>sentido, se</w:t>
      </w:r>
      <w:r w:rsidR="00113371" w:rsidRPr="005101FF">
        <w:rPr>
          <w:rFonts w:ascii="Soberana Sans Light" w:hAnsi="Soberana Sans Light"/>
          <w:sz w:val="22"/>
          <w:szCs w:val="22"/>
          <w:lang w:val="es-MX"/>
        </w:rPr>
        <w:t xml:space="preserve"> constituyen en el sustento técnico de la Contabilidad.</w:t>
      </w:r>
    </w:p>
    <w:p w14:paraId="62FA28CA"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1FBC57E"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22D45322"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46860975"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1F2599A2" w14:textId="77777777" w:rsidR="005322AF" w:rsidRPr="005101FF" w:rsidRDefault="005322AF" w:rsidP="00540418">
      <w:pPr>
        <w:pStyle w:val="Texto"/>
        <w:spacing w:after="0" w:line="240" w:lineRule="exact"/>
        <w:rPr>
          <w:rFonts w:ascii="Soberana Sans Light" w:hAnsi="Soberana Sans Light"/>
          <w:sz w:val="22"/>
          <w:szCs w:val="22"/>
          <w:lang w:val="es-MX"/>
        </w:rPr>
      </w:pPr>
    </w:p>
    <w:p w14:paraId="0083A450" w14:textId="5890990E" w:rsidR="00540418" w:rsidRDefault="00540418" w:rsidP="00540418">
      <w:pPr>
        <w:pStyle w:val="Texto"/>
        <w:spacing w:after="0" w:line="240" w:lineRule="exact"/>
        <w:rPr>
          <w:rFonts w:ascii="Soberana Sans Light" w:hAnsi="Soberana Sans Light"/>
          <w:sz w:val="22"/>
          <w:szCs w:val="22"/>
          <w:lang w:val="es-MX"/>
        </w:rPr>
      </w:pPr>
    </w:p>
    <w:p w14:paraId="3E4C921E" w14:textId="1A8E4F2F" w:rsidR="00D52F75" w:rsidRDefault="00D52F75" w:rsidP="00540418">
      <w:pPr>
        <w:pStyle w:val="Texto"/>
        <w:spacing w:after="0" w:line="240" w:lineRule="exact"/>
        <w:rPr>
          <w:rFonts w:ascii="Soberana Sans Light" w:hAnsi="Soberana Sans Light"/>
          <w:sz w:val="22"/>
          <w:szCs w:val="22"/>
          <w:lang w:val="es-MX"/>
        </w:rPr>
      </w:pPr>
    </w:p>
    <w:p w14:paraId="60808016" w14:textId="3CBEA6CE" w:rsidR="00D52F75" w:rsidRDefault="00D52F75" w:rsidP="00540418">
      <w:pPr>
        <w:pStyle w:val="Texto"/>
        <w:spacing w:after="0" w:line="240" w:lineRule="exact"/>
        <w:rPr>
          <w:rFonts w:ascii="Soberana Sans Light" w:hAnsi="Soberana Sans Light"/>
          <w:sz w:val="22"/>
          <w:szCs w:val="22"/>
          <w:lang w:val="es-MX"/>
        </w:rPr>
      </w:pPr>
    </w:p>
    <w:p w14:paraId="79120C5E" w14:textId="447162B1" w:rsidR="00D52F75" w:rsidRDefault="00D52F75" w:rsidP="00540418">
      <w:pPr>
        <w:pStyle w:val="Texto"/>
        <w:spacing w:after="0" w:line="240" w:lineRule="exact"/>
        <w:rPr>
          <w:rFonts w:ascii="Soberana Sans Light" w:hAnsi="Soberana Sans Light"/>
          <w:sz w:val="22"/>
          <w:szCs w:val="22"/>
          <w:lang w:val="es-MX"/>
        </w:rPr>
      </w:pPr>
    </w:p>
    <w:p w14:paraId="4CE3F38C" w14:textId="60031421" w:rsidR="00D52F75" w:rsidRDefault="00D52F75" w:rsidP="00540418">
      <w:pPr>
        <w:pStyle w:val="Texto"/>
        <w:spacing w:after="0" w:line="240" w:lineRule="exact"/>
        <w:rPr>
          <w:rFonts w:ascii="Soberana Sans Light" w:hAnsi="Soberana Sans Light"/>
          <w:sz w:val="22"/>
          <w:szCs w:val="22"/>
          <w:lang w:val="es-MX"/>
        </w:rPr>
      </w:pPr>
    </w:p>
    <w:p w14:paraId="712820C2" w14:textId="7E78BD3E" w:rsidR="00D52F75" w:rsidRDefault="00D52F75" w:rsidP="00540418">
      <w:pPr>
        <w:pStyle w:val="Texto"/>
        <w:spacing w:after="0" w:line="240" w:lineRule="exact"/>
        <w:rPr>
          <w:rFonts w:ascii="Soberana Sans Light" w:hAnsi="Soberana Sans Light"/>
          <w:sz w:val="22"/>
          <w:szCs w:val="22"/>
          <w:lang w:val="es-MX"/>
        </w:rPr>
      </w:pPr>
    </w:p>
    <w:p w14:paraId="7900EB41" w14:textId="77777777" w:rsidR="002C5351" w:rsidRPr="005101FF" w:rsidRDefault="002C5351" w:rsidP="00540418">
      <w:pPr>
        <w:pStyle w:val="Texto"/>
        <w:spacing w:after="0" w:line="240" w:lineRule="exact"/>
        <w:rPr>
          <w:rFonts w:ascii="Soberana Sans Light" w:hAnsi="Soberana Sans Light"/>
          <w:sz w:val="22"/>
          <w:szCs w:val="22"/>
          <w:lang w:val="es-MX"/>
        </w:rPr>
      </w:pPr>
    </w:p>
    <w:p w14:paraId="554336FA" w14:textId="77777777" w:rsidR="0043300E" w:rsidRPr="005101FF" w:rsidRDefault="0043300E" w:rsidP="00540418">
      <w:pPr>
        <w:pStyle w:val="Texto"/>
        <w:spacing w:after="0" w:line="240" w:lineRule="exact"/>
        <w:rPr>
          <w:rFonts w:ascii="Soberana Sans Light" w:hAnsi="Soberana Sans Light"/>
          <w:sz w:val="22"/>
          <w:szCs w:val="22"/>
          <w:lang w:val="es-MX"/>
        </w:rPr>
      </w:pPr>
    </w:p>
    <w:p w14:paraId="0EA0EB38"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14:paraId="4E6C6C7B"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308A79CF"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14:paraId="4B6FCCD8"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1B1261B9"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Actualmente el CONALEP cuenta con 3 planteles en el Estado de Tlaxcala: </w:t>
      </w:r>
      <w:proofErr w:type="spellStart"/>
      <w:r w:rsidRPr="005101FF">
        <w:rPr>
          <w:rFonts w:ascii="Soberana Sans Light" w:eastAsia="Times New Roman" w:hAnsi="Soberana Sans Light" w:cs="Arial"/>
          <w:lang w:eastAsia="es-ES"/>
        </w:rPr>
        <w:t>Amaxac</w:t>
      </w:r>
      <w:proofErr w:type="spellEnd"/>
      <w:r w:rsidRPr="005101FF">
        <w:rPr>
          <w:rFonts w:ascii="Soberana Sans Light" w:eastAsia="Times New Roman" w:hAnsi="Soberana Sans Light" w:cs="Arial"/>
          <w:lang w:eastAsia="es-ES"/>
        </w:rPr>
        <w:t xml:space="preserve"> de Guerrero, Zacualpan y </w:t>
      </w:r>
      <w:proofErr w:type="spellStart"/>
      <w:r w:rsidRPr="005101FF">
        <w:rPr>
          <w:rFonts w:ascii="Soberana Sans Light" w:eastAsia="Times New Roman" w:hAnsi="Soberana Sans Light" w:cs="Arial"/>
          <w:lang w:eastAsia="es-ES"/>
        </w:rPr>
        <w:t>Teacalco</w:t>
      </w:r>
      <w:proofErr w:type="spellEnd"/>
      <w:r w:rsidRPr="005101FF">
        <w:rPr>
          <w:rFonts w:ascii="Soberana Sans Light" w:eastAsia="Times New Roman" w:hAnsi="Soberana Sans Light" w:cs="Arial"/>
          <w:lang w:eastAsia="es-ES"/>
        </w:rPr>
        <w:t>, mismos que se encuentran incorporados al Sistema Nacional de Bachillerato (SNB)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14:paraId="2B3BB539" w14:textId="77777777"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2CA41C5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w:t>
      </w:r>
      <w:r w:rsidR="00CA14E2" w:rsidRPr="005101FF">
        <w:rPr>
          <w:rFonts w:ascii="Soberana Sans Light" w:eastAsia="Times New Roman" w:hAnsi="Soberana Sans Light" w:cs="Arial"/>
          <w:lang w:eastAsia="es-ES"/>
        </w:rPr>
        <w:t>productivo,</w:t>
      </w:r>
      <w:r w:rsidRPr="005101FF">
        <w:rPr>
          <w:rFonts w:ascii="Soberana Sans Light" w:eastAsia="Times New Roman" w:hAnsi="Soberana Sans Light" w:cs="Arial"/>
          <w:lang w:eastAsia="es-ES"/>
        </w:rPr>
        <w:t xml:space="preserve"> así como una alta absorción y perspectivas de carrera profesional para cada estudiante al término de su formación.</w:t>
      </w:r>
    </w:p>
    <w:p w14:paraId="2EDFAD71"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560D833E"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14:paraId="5F70CE6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05AACF9D"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w:t>
      </w:r>
      <w:r w:rsidR="00CA14E2" w:rsidRPr="005101FF">
        <w:rPr>
          <w:rFonts w:ascii="Soberana Sans Light" w:eastAsia="Times New Roman" w:hAnsi="Soberana Sans Light" w:cs="Arial"/>
          <w:lang w:eastAsia="es-ES"/>
        </w:rPr>
        <w:t>que,</w:t>
      </w:r>
      <w:r w:rsidRPr="005101FF">
        <w:rPr>
          <w:rFonts w:ascii="Soberana Sans Light" w:eastAsia="Times New Roman" w:hAnsi="Soberana Sans Light" w:cs="Arial"/>
          <w:lang w:eastAsia="es-ES"/>
        </w:rPr>
        <w:t xml:space="preserve"> al concluir su formación profesional técnica, obtienen título profesional, lo cual refuerza la formación y respaldo para los egresados para su inserción en el sector productivo. </w:t>
      </w:r>
    </w:p>
    <w:p w14:paraId="04EB6220"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14:paraId="55201FEB" w14:textId="77777777"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Al darse la Federalización de los Servicios de Educación Media Superior, se le transfiere al Conalep Tlaxcala, los recursos para su operación. Sin </w:t>
      </w:r>
      <w:r w:rsidR="00CA14E2" w:rsidRPr="005101FF">
        <w:rPr>
          <w:rFonts w:ascii="Soberana Sans Light" w:hAnsi="Soberana Sans Light"/>
          <w:sz w:val="22"/>
          <w:szCs w:val="22"/>
          <w:lang w:val="es-MX"/>
        </w:rPr>
        <w:t>embargo,</w:t>
      </w:r>
      <w:r w:rsidRPr="005101FF">
        <w:rPr>
          <w:rFonts w:ascii="Soberana Sans Light" w:hAnsi="Soberana Sans Light"/>
          <w:sz w:val="22"/>
          <w:szCs w:val="22"/>
          <w:lang w:val="es-MX"/>
        </w:rPr>
        <w:t xml:space="preserve"> no consideran la estructura y los gastos que implica la Dirección del Colegio Estatal. Por lo tanto, desde el año 1999, dicha dirección ha venido operando con personal comisionado de los planteles, cubriendo las compensaciones que en cada puesto se derivan.</w:t>
      </w:r>
    </w:p>
    <w:p w14:paraId="4C756059"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DFE1856" w14:textId="77777777"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14:paraId="27F88B90"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050ED182" w14:textId="77777777"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14:paraId="24881290" w14:textId="77777777" w:rsidR="00805B30" w:rsidRPr="005101FF" w:rsidRDefault="00805B30" w:rsidP="00540418">
      <w:pPr>
        <w:pStyle w:val="Texto"/>
        <w:spacing w:after="0" w:line="240" w:lineRule="exact"/>
        <w:rPr>
          <w:rFonts w:ascii="Soberana Sans Light" w:hAnsi="Soberana Sans Light"/>
          <w:sz w:val="22"/>
          <w:szCs w:val="22"/>
          <w:lang w:val="es-MX"/>
        </w:rPr>
      </w:pPr>
    </w:p>
    <w:p w14:paraId="133CE9D8" w14:textId="77777777" w:rsidR="00522EF3" w:rsidRPr="005101FF" w:rsidRDefault="00522EF3" w:rsidP="00540418">
      <w:pPr>
        <w:pStyle w:val="Texto"/>
        <w:spacing w:after="0" w:line="240" w:lineRule="exact"/>
        <w:rPr>
          <w:rFonts w:ascii="Soberana Sans Light" w:hAnsi="Soberana Sans Light"/>
          <w:sz w:val="22"/>
          <w:szCs w:val="22"/>
          <w:lang w:val="es-MX"/>
        </w:rPr>
      </w:pPr>
    </w:p>
    <w:p w14:paraId="0F4DF99F" w14:textId="77777777" w:rsidR="00D52F75" w:rsidRDefault="00D52F75" w:rsidP="00805B30">
      <w:pPr>
        <w:pStyle w:val="Texto"/>
        <w:spacing w:after="0" w:line="240" w:lineRule="exact"/>
        <w:rPr>
          <w:rFonts w:ascii="Soberana Sans Light" w:hAnsi="Soberana Sans Light"/>
          <w:b/>
          <w:sz w:val="22"/>
          <w:szCs w:val="22"/>
          <w:lang w:val="es-MX"/>
        </w:rPr>
      </w:pPr>
    </w:p>
    <w:p w14:paraId="3EE5A82B" w14:textId="77777777" w:rsidR="00D52F75" w:rsidRDefault="00D52F75" w:rsidP="00805B30">
      <w:pPr>
        <w:pStyle w:val="Texto"/>
        <w:spacing w:after="0" w:line="240" w:lineRule="exact"/>
        <w:rPr>
          <w:rFonts w:ascii="Soberana Sans Light" w:hAnsi="Soberana Sans Light"/>
          <w:b/>
          <w:sz w:val="22"/>
          <w:szCs w:val="22"/>
          <w:lang w:val="es-MX"/>
        </w:rPr>
      </w:pPr>
    </w:p>
    <w:p w14:paraId="170E76DC" w14:textId="77777777" w:rsidR="00D52F75" w:rsidRDefault="00D52F75" w:rsidP="00805B30">
      <w:pPr>
        <w:pStyle w:val="Texto"/>
        <w:spacing w:after="0" w:line="240" w:lineRule="exact"/>
        <w:rPr>
          <w:rFonts w:ascii="Soberana Sans Light" w:hAnsi="Soberana Sans Light"/>
          <w:b/>
          <w:sz w:val="22"/>
          <w:szCs w:val="22"/>
          <w:lang w:val="es-MX"/>
        </w:rPr>
      </w:pPr>
    </w:p>
    <w:p w14:paraId="22E3BA8B" w14:textId="0B715D21"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14:paraId="15782D62" w14:textId="77777777" w:rsidR="00481282" w:rsidRPr="005101FF" w:rsidRDefault="00481282" w:rsidP="00805B30">
      <w:pPr>
        <w:pStyle w:val="Texto"/>
        <w:spacing w:after="0" w:line="240" w:lineRule="exact"/>
        <w:rPr>
          <w:rFonts w:ascii="Soberana Sans Light" w:hAnsi="Soberana Sans Light"/>
          <w:b/>
          <w:sz w:val="22"/>
          <w:szCs w:val="22"/>
          <w:lang w:val="es-MX"/>
        </w:rPr>
      </w:pPr>
    </w:p>
    <w:p w14:paraId="3E71B5A2" w14:textId="77777777"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Santa Apolonia </w:t>
      </w:r>
      <w:proofErr w:type="spellStart"/>
      <w:r w:rsidRPr="005101FF">
        <w:rPr>
          <w:rFonts w:ascii="Soberana Sans Light" w:hAnsi="Soberana Sans Light"/>
          <w:sz w:val="22"/>
          <w:szCs w:val="22"/>
          <w:lang w:val="es-MX"/>
        </w:rPr>
        <w:t>Teacalco</w:t>
      </w:r>
      <w:proofErr w:type="spellEnd"/>
      <w:r w:rsidRPr="005101FF">
        <w:rPr>
          <w:rFonts w:ascii="Soberana Sans Light" w:hAnsi="Soberana Sans Light"/>
          <w:sz w:val="22"/>
          <w:szCs w:val="22"/>
          <w:lang w:val="es-MX"/>
        </w:rPr>
        <w:t xml:space="preserve"> y San Jerónimo Zacualpan, así como la Dirección General, misma que se encuentra en la localidad de Ixtulco, municipio de Tlaxcala.</w:t>
      </w:r>
    </w:p>
    <w:p w14:paraId="2B51E810" w14:textId="77777777" w:rsidR="00481282" w:rsidRPr="005101FF" w:rsidRDefault="00481282" w:rsidP="00805B30">
      <w:pPr>
        <w:pStyle w:val="Texto"/>
        <w:spacing w:after="0" w:line="240" w:lineRule="exact"/>
        <w:rPr>
          <w:rFonts w:ascii="Soberana Sans Light" w:hAnsi="Soberana Sans Light"/>
          <w:sz w:val="22"/>
          <w:szCs w:val="22"/>
          <w:lang w:val="es-MX"/>
        </w:rPr>
      </w:pPr>
    </w:p>
    <w:p w14:paraId="004069F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14:paraId="422E968E"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10528D4C" w14:textId="77777777" w:rsidR="00481282" w:rsidRPr="005101FF" w:rsidRDefault="00481282" w:rsidP="00481282">
      <w:pPr>
        <w:pStyle w:val="Texto"/>
        <w:spacing w:after="0" w:line="240" w:lineRule="exact"/>
        <w:rPr>
          <w:rFonts w:ascii="Soberana Sans Light" w:hAnsi="Soberana Sans Light"/>
          <w:sz w:val="22"/>
          <w:szCs w:val="22"/>
          <w:lang w:val="es-MX"/>
        </w:rPr>
      </w:pP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se traduce como "donde se bifurca el agua".</w:t>
      </w:r>
    </w:p>
    <w:p w14:paraId="4A0357F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D52001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14:paraId="4DDA1AAB" w14:textId="77777777" w:rsidR="0042624C" w:rsidRPr="005101FF" w:rsidRDefault="0042624C" w:rsidP="00481282">
      <w:pPr>
        <w:pStyle w:val="Texto"/>
        <w:spacing w:after="0" w:line="240" w:lineRule="exact"/>
        <w:rPr>
          <w:rFonts w:ascii="Soberana Sans Light" w:hAnsi="Soberana Sans Light"/>
          <w:sz w:val="22"/>
          <w:szCs w:val="22"/>
          <w:lang w:val="es-MX"/>
        </w:rPr>
      </w:pPr>
    </w:p>
    <w:p w14:paraId="433DE178"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14:paraId="37FFA02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4AF8654"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Zacualpan, proviene de la palabra </w:t>
      </w:r>
      <w:proofErr w:type="gramStart"/>
      <w:r w:rsidRPr="005101FF">
        <w:rPr>
          <w:rFonts w:ascii="Soberana Sans Light" w:hAnsi="Soberana Sans Light"/>
          <w:sz w:val="22"/>
          <w:szCs w:val="22"/>
          <w:lang w:val="es-MX"/>
        </w:rPr>
        <w:t>Náhuatl</w:t>
      </w:r>
      <w:proofErr w:type="gramEnd"/>
      <w:r w:rsidRPr="005101FF">
        <w:rPr>
          <w:rFonts w:ascii="Soberana Sans Light" w:hAnsi="Soberana Sans Light"/>
          <w:sz w:val="22"/>
          <w:szCs w:val="22"/>
          <w:lang w:val="es-MX"/>
        </w:rPr>
        <w:t xml:space="preserve"> "TZACUALPAN" que significa "Lugar de la tierra cerrada".</w:t>
      </w:r>
    </w:p>
    <w:p w14:paraId="3CC12B0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99C24E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14:paraId="563F78D8"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C0BDDA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14:paraId="4E42E15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CC0E7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14:paraId="0D52C93D"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BFEE80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14:paraId="3D18173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03FFF3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14:paraId="122F819B"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14:paraId="438BE4DC"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8D7A5AF"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A partir del año 2003, Conalep ofrece un Bachillerato Bivalente, a través del cual los egresados de este Sistema Educativo pueden incorporarse al Sector Productivo o continuar sus estudios en el Nivel Superior.</w:t>
      </w:r>
    </w:p>
    <w:p w14:paraId="33FC1BA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9BD4016" w14:textId="77777777" w:rsidR="00481282" w:rsidRPr="005101FF" w:rsidRDefault="00481282" w:rsidP="00481282">
      <w:pPr>
        <w:pStyle w:val="Texto"/>
        <w:spacing w:after="0" w:line="240" w:lineRule="exact"/>
        <w:rPr>
          <w:rFonts w:ascii="Soberana Sans Light" w:hAnsi="Soberana Sans Light"/>
          <w:sz w:val="22"/>
          <w:szCs w:val="22"/>
          <w:lang w:val="es-MX"/>
        </w:rPr>
      </w:pPr>
      <w:proofErr w:type="spellStart"/>
      <w:r w:rsidRPr="005101FF">
        <w:rPr>
          <w:rFonts w:ascii="Soberana Sans Light" w:hAnsi="Soberana Sans Light"/>
          <w:sz w:val="22"/>
          <w:szCs w:val="22"/>
          <w:lang w:val="es-MX"/>
        </w:rPr>
        <w:t>Teacalco</w:t>
      </w:r>
      <w:proofErr w:type="spellEnd"/>
      <w:r w:rsidRPr="005101FF">
        <w:rPr>
          <w:rFonts w:ascii="Soberana Sans Light" w:hAnsi="Soberana Sans Light"/>
          <w:sz w:val="22"/>
          <w:szCs w:val="22"/>
          <w:lang w:val="es-MX"/>
        </w:rPr>
        <w:t xml:space="preserve">,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w:t>
      </w:r>
      <w:proofErr w:type="spellStart"/>
      <w:r w:rsidRPr="005101FF">
        <w:rPr>
          <w:rFonts w:ascii="Soberana Sans Light" w:hAnsi="Soberana Sans Light"/>
          <w:sz w:val="22"/>
          <w:szCs w:val="22"/>
          <w:lang w:val="es-MX"/>
        </w:rPr>
        <w:t>Teacalco</w:t>
      </w:r>
      <w:proofErr w:type="spellEnd"/>
      <w:r w:rsidRPr="005101FF">
        <w:rPr>
          <w:rFonts w:ascii="Soberana Sans Light" w:hAnsi="Soberana Sans Light"/>
          <w:sz w:val="22"/>
          <w:szCs w:val="22"/>
          <w:lang w:val="es-MX"/>
        </w:rPr>
        <w:t xml:space="preserve"> se traduce como "en la canoa de piedra".</w:t>
      </w:r>
    </w:p>
    <w:p w14:paraId="1C50803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753408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14:paraId="2FDF5BA0"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26CAE82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14:paraId="5138467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F4A64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14:paraId="229B406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AE174AB" w14:textId="77777777"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14:paraId="7645A7A0" w14:textId="77777777" w:rsidR="00481282" w:rsidRPr="005101FF" w:rsidRDefault="00481282" w:rsidP="00481282">
      <w:pPr>
        <w:pStyle w:val="Texto"/>
        <w:spacing w:after="0" w:line="240" w:lineRule="exact"/>
        <w:rPr>
          <w:rFonts w:ascii="Soberana Sans Light" w:hAnsi="Soberana Sans Light"/>
          <w:b/>
          <w:sz w:val="22"/>
          <w:szCs w:val="22"/>
          <w:lang w:val="es-MX"/>
        </w:rPr>
      </w:pPr>
    </w:p>
    <w:p w14:paraId="693C92D1" w14:textId="77777777"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14:paraId="53D95921" w14:textId="77777777"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14:paraId="543D34D5" w14:textId="77777777"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14:paraId="4B20B428" w14:textId="77777777" w:rsidR="005F40F5" w:rsidRPr="005101FF" w:rsidRDefault="005F40F5" w:rsidP="005F40F5">
      <w:pPr>
        <w:spacing w:after="0" w:line="240" w:lineRule="auto"/>
        <w:jc w:val="both"/>
        <w:rPr>
          <w:rFonts w:ascii="Soberana Sans Light" w:hAnsi="Soberana Sans Light"/>
        </w:rPr>
      </w:pPr>
    </w:p>
    <w:p w14:paraId="40AC4822" w14:textId="77777777"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14:paraId="2C5825E2" w14:textId="20F28E6C"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r w:rsidR="00D52F75">
        <w:rPr>
          <w:rFonts w:ascii="Soberana Sans Light" w:hAnsi="Soberana Sans Light"/>
        </w:rPr>
        <w:t>.</w:t>
      </w:r>
    </w:p>
    <w:p w14:paraId="4CB2074C"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14:paraId="64CED14A"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14:paraId="476EA54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14:paraId="7AC6F5D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14:paraId="3DD25EFF"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14:paraId="4A933C7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14:paraId="0D83ADA6"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14:paraId="0FA97BEB"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14:paraId="7403AC3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14:paraId="4BF22BD2" w14:textId="77777777" w:rsidR="005F40F5" w:rsidRPr="005101FF" w:rsidRDefault="005F40F5" w:rsidP="005F40F5">
      <w:pPr>
        <w:spacing w:after="0" w:line="240" w:lineRule="auto"/>
        <w:jc w:val="both"/>
        <w:rPr>
          <w:rFonts w:ascii="Soberana Sans Light" w:hAnsi="Soberana Sans Light"/>
        </w:rPr>
      </w:pPr>
    </w:p>
    <w:p w14:paraId="2487E48B" w14:textId="213A72A3"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 xml:space="preserve">Los integrantes del Consejo </w:t>
      </w:r>
      <w:r w:rsidR="00D52F75" w:rsidRPr="005101FF">
        <w:rPr>
          <w:rFonts w:ascii="Soberana Sans Light" w:hAnsi="Soberana Sans Light"/>
        </w:rPr>
        <w:t>Directivo</w:t>
      </w:r>
      <w:r w:rsidRPr="005101FF">
        <w:rPr>
          <w:rFonts w:ascii="Soberana Sans Light" w:hAnsi="Soberana Sans Light"/>
        </w:rPr>
        <w:t xml:space="preserve"> tienen voz y voto, excepto el Secretario y Comisario, quienes sólo participan con voz.</w:t>
      </w:r>
    </w:p>
    <w:p w14:paraId="0C576664" w14:textId="77777777" w:rsidR="00481282" w:rsidRPr="005101FF" w:rsidRDefault="00481282" w:rsidP="005F40F5">
      <w:pPr>
        <w:spacing w:after="0" w:line="240" w:lineRule="auto"/>
        <w:ind w:left="360" w:firstLine="708"/>
        <w:jc w:val="both"/>
        <w:rPr>
          <w:rFonts w:ascii="Soberana Sans Light" w:hAnsi="Soberana Sans Light"/>
        </w:rPr>
      </w:pPr>
    </w:p>
    <w:p w14:paraId="0FFFBF28" w14:textId="53919D8E"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 xml:space="preserve">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w:t>
      </w:r>
      <w:r w:rsidR="00D52F75" w:rsidRPr="005101FF">
        <w:rPr>
          <w:rFonts w:ascii="Soberana Sans Light" w:eastAsiaTheme="minorHAnsi" w:hAnsi="Soberana Sans Light" w:cstheme="minorBidi"/>
          <w:sz w:val="22"/>
          <w:szCs w:val="22"/>
          <w:lang w:val="es-MX" w:eastAsia="en-US"/>
        </w:rPr>
        <w:t>de acuerdo con el</w:t>
      </w:r>
      <w:r w:rsidRPr="005101FF">
        <w:rPr>
          <w:rFonts w:ascii="Soberana Sans Light" w:eastAsiaTheme="minorHAnsi" w:hAnsi="Soberana Sans Light" w:cstheme="minorBidi"/>
          <w:sz w:val="22"/>
          <w:szCs w:val="22"/>
          <w:lang w:val="es-MX" w:eastAsia="en-US"/>
        </w:rPr>
        <w:t xml:space="preserve"> artículo 95 fracción XI de la Ley del Impuesto sobre la Renta.</w:t>
      </w:r>
    </w:p>
    <w:p w14:paraId="6155172E"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18671BA7" w14:textId="77777777"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14:paraId="469C8446"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7D8B4A84" w14:textId="77777777"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14:paraId="63B6A908" w14:textId="77777777"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14:paraId="717F7424" w14:textId="77777777"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14:paraId="419779EC" w14:textId="77777777"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14:paraId="402BC45F" w14:textId="77777777" w:rsidR="001B1D90" w:rsidRDefault="001B1D90" w:rsidP="00322576">
      <w:pPr>
        <w:pStyle w:val="INCISO"/>
        <w:spacing w:after="0" w:line="240" w:lineRule="exact"/>
        <w:jc w:val="center"/>
        <w:rPr>
          <w:rFonts w:ascii="Soberana Sans Light" w:hAnsi="Soberana Sans Light"/>
          <w:b/>
          <w:sz w:val="22"/>
          <w:szCs w:val="22"/>
          <w:lang w:val="es-MX"/>
        </w:rPr>
      </w:pPr>
    </w:p>
    <w:p w14:paraId="6A1943FB" w14:textId="77777777"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14:paraId="6651DB5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D5936D4" w14:textId="77777777"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65BBD0B6" wp14:editId="7142B44D">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12995E20"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0BCB5E3"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29A8B27"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7DD907CB"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A0CF28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DC118A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3DBC94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1C5D0B6"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1CE48BC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6D2BA2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3BE30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8239BF"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7EE2DED"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3764B943" w14:textId="77777777" w:rsidR="007E1E3D" w:rsidRPr="005101FF" w:rsidRDefault="007E1E3D" w:rsidP="003A0303">
      <w:pPr>
        <w:pStyle w:val="INCISO"/>
        <w:spacing w:after="0" w:line="240" w:lineRule="exact"/>
        <w:rPr>
          <w:rFonts w:ascii="Soberana Sans Light" w:hAnsi="Soberana Sans Light"/>
          <w:sz w:val="22"/>
          <w:szCs w:val="22"/>
          <w:lang w:val="es-MX"/>
        </w:rPr>
      </w:pPr>
    </w:p>
    <w:p w14:paraId="2E2402DA"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368E31EC"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081E0494" w14:textId="77777777" w:rsidR="007E1E3D" w:rsidRPr="005101FF" w:rsidRDefault="007E1E3D" w:rsidP="00540418">
      <w:pPr>
        <w:pStyle w:val="Texto"/>
        <w:spacing w:after="0" w:line="240" w:lineRule="exact"/>
        <w:rPr>
          <w:rFonts w:ascii="Soberana Sans Light" w:hAnsi="Soberana Sans Light"/>
          <w:b/>
          <w:sz w:val="22"/>
          <w:szCs w:val="22"/>
          <w:lang w:val="es-MX"/>
        </w:rPr>
      </w:pPr>
    </w:p>
    <w:p w14:paraId="02A24D14" w14:textId="77777777" w:rsidR="00D96298" w:rsidRPr="005101FF" w:rsidRDefault="00D96298" w:rsidP="00540418">
      <w:pPr>
        <w:pStyle w:val="Texto"/>
        <w:spacing w:after="0" w:line="240" w:lineRule="exact"/>
        <w:rPr>
          <w:rFonts w:ascii="Soberana Sans Light" w:hAnsi="Soberana Sans Light"/>
          <w:b/>
          <w:sz w:val="22"/>
          <w:szCs w:val="22"/>
          <w:lang w:val="es-MX"/>
        </w:rPr>
      </w:pPr>
    </w:p>
    <w:p w14:paraId="1C15FAEB"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Bases de Preparación de los Estados Financieros</w:t>
      </w:r>
    </w:p>
    <w:p w14:paraId="1247D7E6" w14:textId="77777777" w:rsidR="00EB1B36" w:rsidRPr="005101FF" w:rsidRDefault="00EB1B36" w:rsidP="00540418">
      <w:pPr>
        <w:pStyle w:val="Texto"/>
        <w:spacing w:after="0" w:line="240" w:lineRule="exact"/>
        <w:rPr>
          <w:rFonts w:ascii="Soberana Sans Light" w:hAnsi="Soberana Sans Light"/>
          <w:b/>
          <w:sz w:val="22"/>
          <w:szCs w:val="22"/>
          <w:lang w:val="es-MX"/>
        </w:rPr>
      </w:pPr>
    </w:p>
    <w:p w14:paraId="693253D1" w14:textId="77777777" w:rsidR="00D96298" w:rsidRPr="005101FF" w:rsidRDefault="00D96298" w:rsidP="00540418">
      <w:pPr>
        <w:pStyle w:val="Texto"/>
        <w:spacing w:after="0" w:line="240" w:lineRule="exact"/>
        <w:rPr>
          <w:rFonts w:ascii="Soberana Sans Light" w:hAnsi="Soberana Sans Light"/>
          <w:b/>
          <w:sz w:val="22"/>
          <w:szCs w:val="22"/>
          <w:lang w:val="es-MX"/>
        </w:rPr>
      </w:pPr>
    </w:p>
    <w:p w14:paraId="4AC65AC8" w14:textId="77777777"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14:paraId="36958D0A" w14:textId="77777777"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22507F11" w14:textId="77777777"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14:paraId="05277F21" w14:textId="77777777"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5744C132" w14:textId="77777777"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 xml:space="preserve">se </w:t>
      </w:r>
      <w:r w:rsidR="00A42EBC" w:rsidRPr="005101FF">
        <w:rPr>
          <w:rFonts w:ascii="Soberana Sans Light" w:eastAsiaTheme="minorHAnsi" w:hAnsi="Soberana Sans Light" w:cstheme="minorBidi"/>
          <w:sz w:val="22"/>
          <w:szCs w:val="22"/>
          <w:lang w:val="es-MX" w:eastAsia="en-US"/>
        </w:rPr>
        <w:t>prepararán</w:t>
      </w:r>
      <w:r w:rsidR="004513B4" w:rsidRPr="005101FF">
        <w:rPr>
          <w:rFonts w:ascii="Soberana Sans Light" w:eastAsiaTheme="minorHAnsi" w:hAnsi="Soberana Sans Light" w:cstheme="minorBidi"/>
          <w:sz w:val="22"/>
          <w:szCs w:val="22"/>
          <w:lang w:val="es-MX" w:eastAsia="en-US"/>
        </w:rPr>
        <w:t xml:space="preserve"> de acuerdo con principios de contabilidad gubernamental que son coincidentes con las Normas de Información Financiera. Las principales políticas contables de registro y elaboración de los estados financieros, son las siguientes:</w:t>
      </w:r>
    </w:p>
    <w:p w14:paraId="03B47B73" w14:textId="77777777" w:rsidR="004513B4" w:rsidRPr="005101FF" w:rsidRDefault="004513B4" w:rsidP="004513B4">
      <w:pPr>
        <w:spacing w:after="0" w:line="240" w:lineRule="auto"/>
        <w:ind w:left="709"/>
        <w:jc w:val="both"/>
        <w:rPr>
          <w:rFonts w:ascii="Soberana Sans Light" w:hAnsi="Soberana Sans Light"/>
        </w:rPr>
      </w:pPr>
    </w:p>
    <w:p w14:paraId="3DF0ADEA" w14:textId="77777777"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14:paraId="554CBA41" w14:textId="77777777"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14:paraId="7B923E0E" w14:textId="77777777" w:rsidR="004513B4" w:rsidRPr="005101FF" w:rsidRDefault="004513B4" w:rsidP="004513B4">
      <w:pPr>
        <w:tabs>
          <w:tab w:val="left" w:pos="1440"/>
        </w:tabs>
        <w:spacing w:after="0" w:line="240" w:lineRule="auto"/>
        <w:jc w:val="both"/>
        <w:rPr>
          <w:rFonts w:ascii="Soberana Sans Light" w:hAnsi="Soberana Sans Light"/>
        </w:rPr>
      </w:pPr>
    </w:p>
    <w:p w14:paraId="3463954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14:paraId="6B617CF5" w14:textId="77777777" w:rsidR="004513B4" w:rsidRPr="005101FF" w:rsidRDefault="004513B4" w:rsidP="004513B4">
      <w:pPr>
        <w:spacing w:after="0" w:line="240" w:lineRule="auto"/>
        <w:jc w:val="both"/>
        <w:rPr>
          <w:rFonts w:ascii="Soberana Sans Light" w:hAnsi="Soberana Sans Light"/>
        </w:rPr>
      </w:pPr>
    </w:p>
    <w:p w14:paraId="1603B280" w14:textId="77777777" w:rsidR="0034217D" w:rsidRPr="005101FF" w:rsidRDefault="0034217D" w:rsidP="004513B4">
      <w:pPr>
        <w:spacing w:after="0" w:line="240" w:lineRule="auto"/>
        <w:ind w:firstLine="708"/>
        <w:jc w:val="both"/>
        <w:rPr>
          <w:rFonts w:ascii="Soberana Sans Light" w:hAnsi="Soberana Sans Light"/>
        </w:rPr>
      </w:pPr>
    </w:p>
    <w:p w14:paraId="26E396C4"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14:paraId="041BB4E0"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14:paraId="35F6966B" w14:textId="77777777" w:rsidR="004513B4" w:rsidRPr="005101FF" w:rsidRDefault="004513B4" w:rsidP="004513B4">
      <w:pPr>
        <w:spacing w:after="0" w:line="240" w:lineRule="auto"/>
        <w:ind w:left="709"/>
        <w:jc w:val="both"/>
        <w:rPr>
          <w:rFonts w:ascii="Soberana Sans Light" w:hAnsi="Soberana Sans Light"/>
        </w:rPr>
      </w:pPr>
    </w:p>
    <w:p w14:paraId="4FF564AE" w14:textId="77777777"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14:paraId="142450F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14:paraId="5041C5FA" w14:textId="77777777" w:rsidR="004513B4" w:rsidRPr="005101FF" w:rsidRDefault="004513B4" w:rsidP="004513B4">
      <w:pPr>
        <w:spacing w:after="0" w:line="240" w:lineRule="auto"/>
        <w:ind w:left="709"/>
        <w:jc w:val="both"/>
        <w:rPr>
          <w:rFonts w:ascii="Soberana Sans Light" w:hAnsi="Soberana Sans Light"/>
        </w:rPr>
      </w:pPr>
    </w:p>
    <w:p w14:paraId="0654E9E8" w14:textId="77777777" w:rsidR="0035432E" w:rsidRDefault="0035432E" w:rsidP="004513B4">
      <w:pPr>
        <w:spacing w:after="0" w:line="240" w:lineRule="auto"/>
        <w:ind w:firstLine="708"/>
        <w:jc w:val="both"/>
        <w:rPr>
          <w:rFonts w:ascii="Soberana Sans Light" w:hAnsi="Soberana Sans Light"/>
        </w:rPr>
      </w:pPr>
    </w:p>
    <w:p w14:paraId="029E13D8"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14:paraId="056BFF8B"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14:paraId="1B372236"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2D282A41" w14:textId="77777777"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14:paraId="78E9D67D" w14:textId="77777777" w:rsidR="00A42EBC" w:rsidRDefault="00A42EBC"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p>
    <w:p w14:paraId="3DD67DEC" w14:textId="77777777"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14:paraId="68A99662"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4CFB0AA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lastRenderedPageBreak/>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14:paraId="55D4E62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38E9AE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14:paraId="70D9218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4E805D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14:paraId="643411B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3C9998A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14:paraId="6B82882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14:paraId="09AE043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14:paraId="73E4160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14:paraId="102E1444"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2CC22C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14:paraId="7C5F47B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E4E46DC"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w:t>
      </w:r>
      <w:r w:rsidR="00A42EBC" w:rsidRPr="005101FF">
        <w:rPr>
          <w:rFonts w:ascii="Soberana Sans Light" w:eastAsia="Times New Roman" w:hAnsi="Soberana Sans Light" w:cs="Arial"/>
          <w:lang w:eastAsia="es-ES"/>
        </w:rPr>
        <w:t>determinación del</w:t>
      </w:r>
      <w:r w:rsidRPr="005101FF">
        <w:rPr>
          <w:rFonts w:ascii="Soberana Sans Light" w:eastAsia="Times New Roman" w:hAnsi="Soberana Sans Light" w:cs="Arial"/>
          <w:lang w:eastAsia="es-ES"/>
        </w:rPr>
        <w:t xml:space="preserve"> estado de flujo de efectivo. </w:t>
      </w:r>
    </w:p>
    <w:p w14:paraId="4C0165F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CB1EBA1" w14:textId="77777777" w:rsidR="00A42EBC" w:rsidRDefault="00A42EBC" w:rsidP="004513B4">
      <w:pPr>
        <w:pStyle w:val="Prrafodelista"/>
        <w:spacing w:after="0" w:line="240" w:lineRule="auto"/>
        <w:ind w:left="1068"/>
        <w:jc w:val="both"/>
        <w:rPr>
          <w:rFonts w:ascii="Soberana Sans Light" w:eastAsia="Times New Roman" w:hAnsi="Soberana Sans Light" w:cs="Arial"/>
          <w:lang w:eastAsia="es-ES"/>
        </w:rPr>
      </w:pPr>
    </w:p>
    <w:p w14:paraId="00A9681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14:paraId="7E0B03B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079A304B"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14:paraId="413B5DB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1D87700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14:paraId="6FE28780"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0751F1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lastRenderedPageBreak/>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14:paraId="08370DF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14:paraId="431FE804" w14:textId="77777777"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14:paraId="3A14C422"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14:paraId="49B52EA8" w14:textId="77777777" w:rsidR="00CC39B7" w:rsidRPr="005101FF" w:rsidRDefault="00CC39B7" w:rsidP="00540418">
      <w:pPr>
        <w:pStyle w:val="INCISO"/>
        <w:spacing w:after="0" w:line="240" w:lineRule="exact"/>
        <w:rPr>
          <w:rFonts w:ascii="Soberana Sans Light" w:hAnsi="Soberana Sans Light"/>
          <w:sz w:val="22"/>
          <w:szCs w:val="22"/>
          <w:lang w:val="es-MX"/>
        </w:rPr>
      </w:pPr>
    </w:p>
    <w:p w14:paraId="46CBC8DC" w14:textId="77777777"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14:paraId="12E573FF"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079FA979"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14:paraId="13354467"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7D8DD4CB"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14:paraId="4529647C"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000C2E2" w14:textId="77777777"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14:paraId="18415024" w14:textId="77777777"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6791528" w14:textId="77777777" w:rsidR="00D96298" w:rsidRDefault="00D96298" w:rsidP="00540418">
      <w:pPr>
        <w:pStyle w:val="Texto"/>
        <w:spacing w:after="0" w:line="240" w:lineRule="exact"/>
        <w:rPr>
          <w:rFonts w:ascii="Soberana Sans Light" w:hAnsi="Soberana Sans Light"/>
          <w:b/>
          <w:sz w:val="22"/>
          <w:szCs w:val="22"/>
          <w:lang w:val="es-MX"/>
        </w:rPr>
      </w:pPr>
    </w:p>
    <w:p w14:paraId="4E2D806A" w14:textId="77777777"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14:paraId="42A43707" w14:textId="77777777" w:rsidR="00765D3B" w:rsidRDefault="00765D3B" w:rsidP="00540418">
      <w:pPr>
        <w:pStyle w:val="Texto"/>
        <w:spacing w:after="0" w:line="240" w:lineRule="exact"/>
        <w:rPr>
          <w:rFonts w:ascii="Soberana Sans Light" w:hAnsi="Soberana Sans Light"/>
          <w:b/>
          <w:sz w:val="22"/>
          <w:szCs w:val="22"/>
          <w:lang w:val="es-MX"/>
        </w:rPr>
      </w:pPr>
    </w:p>
    <w:p w14:paraId="30DFDD30" w14:textId="77777777" w:rsidR="00765D3B" w:rsidRDefault="00765D3B" w:rsidP="00540418">
      <w:pPr>
        <w:pStyle w:val="Texto"/>
        <w:spacing w:after="0" w:line="240" w:lineRule="exact"/>
        <w:rPr>
          <w:rFonts w:ascii="Soberana Sans Light" w:hAnsi="Soberana Sans Light"/>
          <w:b/>
          <w:sz w:val="22"/>
          <w:szCs w:val="22"/>
          <w:lang w:val="es-MX"/>
        </w:rPr>
      </w:pPr>
    </w:p>
    <w:p w14:paraId="17354585" w14:textId="77777777"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14:paraId="71B8B2F0"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55B5A729" w14:textId="77777777" w:rsidR="00A42EBC"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w:t>
      </w:r>
      <w:r w:rsidR="00A42EBC">
        <w:rPr>
          <w:rFonts w:ascii="Soberana Sans Light" w:hAnsi="Soberana Sans Light"/>
          <w:sz w:val="22"/>
          <w:szCs w:val="22"/>
          <w:lang w:val="es-MX"/>
        </w:rPr>
        <w:t xml:space="preserve">, asignaciones, subsidios y subvenciones, </w:t>
      </w:r>
    </w:p>
    <w:p w14:paraId="34DAA10B" w14:textId="6D6D22DB" w:rsidR="00E629F3" w:rsidRPr="00E629F3" w:rsidRDefault="00A42EBC" w:rsidP="00E629F3">
      <w:pPr>
        <w:pStyle w:val="INCIS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Y pensiones y jubilaciones.</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2C5351">
        <w:rPr>
          <w:rFonts w:ascii="Soberana Sans Light" w:hAnsi="Soberana Sans Light"/>
          <w:sz w:val="22"/>
          <w:szCs w:val="22"/>
          <w:lang w:val="es-MX"/>
        </w:rPr>
        <w:t>43</w:t>
      </w:r>
      <w:r>
        <w:rPr>
          <w:rFonts w:ascii="Soberana Sans Light" w:hAnsi="Soberana Sans Light"/>
          <w:sz w:val="22"/>
          <w:szCs w:val="22"/>
          <w:lang w:val="es-MX"/>
        </w:rPr>
        <w:t>,</w:t>
      </w:r>
      <w:r w:rsidR="002C5351">
        <w:rPr>
          <w:rFonts w:ascii="Soberana Sans Light" w:hAnsi="Soberana Sans Light"/>
          <w:sz w:val="22"/>
          <w:szCs w:val="22"/>
          <w:lang w:val="es-MX"/>
        </w:rPr>
        <w:t>8</w:t>
      </w:r>
      <w:r w:rsidR="002D7253">
        <w:rPr>
          <w:rFonts w:ascii="Soberana Sans Light" w:hAnsi="Soberana Sans Light"/>
          <w:sz w:val="22"/>
          <w:szCs w:val="22"/>
          <w:lang w:val="es-MX"/>
        </w:rPr>
        <w:t>25</w:t>
      </w:r>
      <w:r>
        <w:rPr>
          <w:rFonts w:ascii="Soberana Sans Light" w:hAnsi="Soberana Sans Light"/>
          <w:sz w:val="22"/>
          <w:szCs w:val="22"/>
          <w:lang w:val="es-MX"/>
        </w:rPr>
        <w:t>,</w:t>
      </w:r>
      <w:r w:rsidR="002D7253">
        <w:rPr>
          <w:rFonts w:ascii="Soberana Sans Light" w:hAnsi="Soberana Sans Light"/>
          <w:sz w:val="22"/>
          <w:szCs w:val="22"/>
          <w:lang w:val="es-MX"/>
        </w:rPr>
        <w:t>627</w:t>
      </w:r>
      <w:r w:rsidR="00E629F3" w:rsidRPr="00E629F3">
        <w:rPr>
          <w:rFonts w:ascii="Soberana Sans Light" w:hAnsi="Soberana Sans Light"/>
          <w:sz w:val="22"/>
          <w:szCs w:val="22"/>
          <w:lang w:val="es-MX"/>
        </w:rPr>
        <w:t xml:space="preserve">  </w:t>
      </w:r>
    </w:p>
    <w:p w14:paraId="4260F1F8"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1C2FA22B" w14:textId="77777777" w:rsidR="00765D3B" w:rsidRDefault="00765D3B" w:rsidP="00E629F3">
      <w:pPr>
        <w:pStyle w:val="Texto"/>
        <w:spacing w:after="0" w:line="240" w:lineRule="exact"/>
        <w:ind w:firstLine="0"/>
        <w:rPr>
          <w:rFonts w:ascii="Soberana Sans Light" w:hAnsi="Soberana Sans Light"/>
          <w:b/>
          <w:sz w:val="22"/>
          <w:szCs w:val="22"/>
          <w:lang w:val="es-MX"/>
        </w:rPr>
      </w:pPr>
    </w:p>
    <w:p w14:paraId="6A6D14C0" w14:textId="77777777" w:rsidR="00765D3B" w:rsidRDefault="00765D3B" w:rsidP="00540418">
      <w:pPr>
        <w:pStyle w:val="INCISO"/>
        <w:spacing w:after="0" w:line="240" w:lineRule="exact"/>
        <w:ind w:left="0" w:firstLine="0"/>
        <w:rPr>
          <w:rFonts w:ascii="Soberana Sans Light" w:hAnsi="Soberana Sans Light"/>
          <w:sz w:val="22"/>
          <w:szCs w:val="22"/>
          <w:lang w:val="es-MX"/>
        </w:rPr>
      </w:pPr>
    </w:p>
    <w:p w14:paraId="75C1EE60"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14:paraId="2BE2D6E8" w14:textId="77777777" w:rsidR="0034217D" w:rsidRPr="005101FF" w:rsidRDefault="0034217D" w:rsidP="00540418">
      <w:pPr>
        <w:pStyle w:val="Texto"/>
        <w:spacing w:after="0" w:line="240" w:lineRule="exact"/>
        <w:rPr>
          <w:rFonts w:ascii="Soberana Sans Light" w:hAnsi="Soberana Sans Light"/>
          <w:b/>
          <w:sz w:val="22"/>
          <w:szCs w:val="22"/>
          <w:lang w:val="es-MX"/>
        </w:rPr>
      </w:pPr>
    </w:p>
    <w:p w14:paraId="385B49D7" w14:textId="77777777"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14:paraId="212C827E"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4396D6E4"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0D8F0664" w14:textId="77777777" w:rsidR="00D52F75" w:rsidRDefault="00D52F75" w:rsidP="00540418">
      <w:pPr>
        <w:pStyle w:val="Texto"/>
        <w:spacing w:after="0" w:line="240" w:lineRule="exact"/>
        <w:rPr>
          <w:rFonts w:ascii="Soberana Sans Light" w:hAnsi="Soberana Sans Light"/>
          <w:b/>
          <w:sz w:val="22"/>
          <w:szCs w:val="22"/>
          <w:lang w:val="es-MX"/>
        </w:rPr>
      </w:pPr>
    </w:p>
    <w:p w14:paraId="0CBECEBC" w14:textId="57AFC7C0"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14:paraId="0F0DB6FA" w14:textId="77777777" w:rsidR="00DF2215" w:rsidRPr="005101FF" w:rsidRDefault="00DF2215" w:rsidP="00540418">
      <w:pPr>
        <w:pStyle w:val="Texto"/>
        <w:spacing w:after="0" w:line="240" w:lineRule="exact"/>
        <w:rPr>
          <w:rFonts w:ascii="Soberana Sans Light" w:hAnsi="Soberana Sans Light"/>
          <w:b/>
          <w:sz w:val="22"/>
          <w:szCs w:val="22"/>
          <w:lang w:val="es-MX"/>
        </w:rPr>
      </w:pPr>
    </w:p>
    <w:p w14:paraId="1C313C89" w14:textId="77777777"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14:paraId="27EC1196" w14:textId="77777777" w:rsidR="00001107" w:rsidRPr="005101FF" w:rsidRDefault="00920609"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w14:anchorId="270BD42D">
          <v:shape id="_x0000_s1038" type="#_x0000_t75" style="position:absolute;left:0;text-align:left;margin-left:-17.35pt;margin-top:22.75pt;width:722.95pt;height:128.6pt;z-index:251665408;mso-position-horizontal-relative:text;mso-position-vertical-relative:text;mso-width-relative:page;mso-height-relative:page">
            <v:imagedata r:id="rId32" o:title=""/>
            <w10:wrap type="topAndBottom"/>
          </v:shape>
          <o:OLEObject Type="Embed" ProgID="Excel.Sheet.12" ShapeID="_x0000_s1038" DrawAspect="Content" ObjectID="_1663411944" r:id="rId33"/>
        </w:object>
      </w:r>
    </w:p>
    <w:sectPr w:rsidR="00001107" w:rsidRPr="005101FF" w:rsidSect="002B3DE5">
      <w:headerReference w:type="even" r:id="rId34"/>
      <w:headerReference w:type="default" r:id="rId35"/>
      <w:footerReference w:type="even" r:id="rId36"/>
      <w:footerReference w:type="default" r:id="rId37"/>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409E" w14:textId="77777777" w:rsidR="00920609" w:rsidRDefault="00920609" w:rsidP="00EA5418">
      <w:pPr>
        <w:spacing w:after="0" w:line="240" w:lineRule="auto"/>
      </w:pPr>
      <w:r>
        <w:separator/>
      </w:r>
    </w:p>
  </w:endnote>
  <w:endnote w:type="continuationSeparator" w:id="0">
    <w:p w14:paraId="61B04001" w14:textId="77777777" w:rsidR="00920609" w:rsidRDefault="0092060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6472" w14:textId="251A9BCD" w:rsidR="004E6B2F" w:rsidRPr="0013011C" w:rsidRDefault="004E6B2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C0A1A0F" wp14:editId="2A969E2C">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21B24" w:rsidRPr="00821B24">
          <w:rPr>
            <w:rFonts w:ascii="Soberana Sans Light" w:hAnsi="Soberana Sans Light"/>
            <w:noProof/>
            <w:lang w:val="es-ES"/>
          </w:rPr>
          <w:t>20</w:t>
        </w:r>
        <w:r w:rsidRPr="0013011C">
          <w:rPr>
            <w:rFonts w:ascii="Soberana Sans Light" w:hAnsi="Soberana Sans Light"/>
          </w:rPr>
          <w:fldChar w:fldCharType="end"/>
        </w:r>
      </w:sdtContent>
    </w:sdt>
  </w:p>
  <w:p w14:paraId="58984397" w14:textId="77777777" w:rsidR="004E6B2F" w:rsidRDefault="004E6B2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C47C" w14:textId="792C592D" w:rsidR="004E6B2F" w:rsidRPr="008E3652" w:rsidRDefault="004E6B2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3EC709" wp14:editId="5666A84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21B24" w:rsidRPr="00821B24">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082C1" w14:textId="77777777" w:rsidR="00920609" w:rsidRDefault="00920609" w:rsidP="00EA5418">
      <w:pPr>
        <w:spacing w:after="0" w:line="240" w:lineRule="auto"/>
      </w:pPr>
      <w:r>
        <w:separator/>
      </w:r>
    </w:p>
  </w:footnote>
  <w:footnote w:type="continuationSeparator" w:id="0">
    <w:p w14:paraId="4253AC2B" w14:textId="77777777" w:rsidR="00920609" w:rsidRDefault="0092060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E354" w14:textId="77777777" w:rsidR="004E6B2F" w:rsidRDefault="004E6B2F">
    <w:pPr>
      <w:pStyle w:val="Encabezado"/>
    </w:pPr>
    <w:r>
      <w:rPr>
        <w:noProof/>
        <w:lang w:eastAsia="es-MX"/>
      </w:rPr>
      <mc:AlternateContent>
        <mc:Choice Requires="wpg">
          <w:drawing>
            <wp:anchor distT="0" distB="0" distL="114300" distR="114300" simplePos="0" relativeHeight="251665408" behindDoc="0" locked="0" layoutInCell="1" allowOverlap="1" wp14:anchorId="2D5FB594" wp14:editId="4BC5A8D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BC17" w14:textId="77777777" w:rsidR="004E6B2F" w:rsidRDefault="004E6B2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4E6B2F" w:rsidRDefault="004E6B2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4E6B2F" w:rsidRPr="00275FC6" w:rsidRDefault="004E6B2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DEDF6" w14:textId="77777777" w:rsidR="004E6B2F" w:rsidRDefault="004E6B2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3AAEC2F2" w14:textId="77777777" w:rsidR="004E6B2F" w:rsidRDefault="004E6B2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4E6B2F" w:rsidRPr="00275FC6" w:rsidRDefault="004E6B2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D5FB59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F8BC17" w14:textId="77777777" w:rsidR="000B212B" w:rsidRDefault="000B212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0B212B" w:rsidRDefault="000B212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0B212B" w:rsidRPr="00275FC6" w:rsidRDefault="000B212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A4DEDF6" w14:textId="77777777" w:rsidR="000B212B" w:rsidRDefault="000B212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3AAEC2F2" w14:textId="77777777" w:rsidR="000B212B" w:rsidRDefault="000B212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0B212B" w:rsidRPr="00275FC6" w:rsidRDefault="000B212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8EAEAD0" wp14:editId="673F1BEE">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CCC8" w14:textId="77777777" w:rsidR="004E6B2F" w:rsidRPr="0013011C" w:rsidRDefault="004E6B2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7B1F68BA" wp14:editId="7F019DA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B5128BA"/>
    <w:multiLevelType w:val="hybridMultilevel"/>
    <w:tmpl w:val="6002AA64"/>
    <w:lvl w:ilvl="0" w:tplc="6DEA184C">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5"/>
  </w:num>
  <w:num w:numId="11">
    <w:abstractNumId w:val="7"/>
  </w:num>
  <w:num w:numId="12">
    <w:abstractNumId w:val="3"/>
  </w:num>
  <w:num w:numId="13">
    <w:abstractNumId w:val="0"/>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05069"/>
    <w:rsid w:val="00017D2E"/>
    <w:rsid w:val="000262B8"/>
    <w:rsid w:val="000276DD"/>
    <w:rsid w:val="00032C51"/>
    <w:rsid w:val="00035213"/>
    <w:rsid w:val="00036B47"/>
    <w:rsid w:val="00036CBB"/>
    <w:rsid w:val="00040466"/>
    <w:rsid w:val="000416B9"/>
    <w:rsid w:val="00042FA4"/>
    <w:rsid w:val="00045A10"/>
    <w:rsid w:val="0005301E"/>
    <w:rsid w:val="0005370B"/>
    <w:rsid w:val="00056DA4"/>
    <w:rsid w:val="00064580"/>
    <w:rsid w:val="00066435"/>
    <w:rsid w:val="00073C95"/>
    <w:rsid w:val="000752A6"/>
    <w:rsid w:val="00075D03"/>
    <w:rsid w:val="0007773E"/>
    <w:rsid w:val="000817BC"/>
    <w:rsid w:val="0008596E"/>
    <w:rsid w:val="00090787"/>
    <w:rsid w:val="0009198E"/>
    <w:rsid w:val="00092C89"/>
    <w:rsid w:val="00096CC3"/>
    <w:rsid w:val="000A0F20"/>
    <w:rsid w:val="000A1F44"/>
    <w:rsid w:val="000A3D50"/>
    <w:rsid w:val="000B0B9F"/>
    <w:rsid w:val="000B0D45"/>
    <w:rsid w:val="000B212B"/>
    <w:rsid w:val="000B4689"/>
    <w:rsid w:val="000B5135"/>
    <w:rsid w:val="000C050E"/>
    <w:rsid w:val="000C6484"/>
    <w:rsid w:val="000D23EE"/>
    <w:rsid w:val="000D3A1D"/>
    <w:rsid w:val="000D5E24"/>
    <w:rsid w:val="00100A98"/>
    <w:rsid w:val="0010747A"/>
    <w:rsid w:val="00113371"/>
    <w:rsid w:val="0011509C"/>
    <w:rsid w:val="00121271"/>
    <w:rsid w:val="00123690"/>
    <w:rsid w:val="00125C91"/>
    <w:rsid w:val="0013011C"/>
    <w:rsid w:val="00132297"/>
    <w:rsid w:val="001330B3"/>
    <w:rsid w:val="001357B8"/>
    <w:rsid w:val="00140419"/>
    <w:rsid w:val="00145193"/>
    <w:rsid w:val="00145E54"/>
    <w:rsid w:val="00150717"/>
    <w:rsid w:val="00155CBC"/>
    <w:rsid w:val="001577D2"/>
    <w:rsid w:val="00157A8F"/>
    <w:rsid w:val="00161422"/>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456B"/>
    <w:rsid w:val="001C54A1"/>
    <w:rsid w:val="001C6F6E"/>
    <w:rsid w:val="001C6FD8"/>
    <w:rsid w:val="001D0182"/>
    <w:rsid w:val="001D16EC"/>
    <w:rsid w:val="001E0657"/>
    <w:rsid w:val="001E0DB5"/>
    <w:rsid w:val="001E22F4"/>
    <w:rsid w:val="001E2B50"/>
    <w:rsid w:val="001E4B04"/>
    <w:rsid w:val="001E4C39"/>
    <w:rsid w:val="001E7072"/>
    <w:rsid w:val="001F1F50"/>
    <w:rsid w:val="001F3988"/>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00A9"/>
    <w:rsid w:val="00281325"/>
    <w:rsid w:val="0028701B"/>
    <w:rsid w:val="0029351F"/>
    <w:rsid w:val="00295E54"/>
    <w:rsid w:val="002976F3"/>
    <w:rsid w:val="002A033C"/>
    <w:rsid w:val="002A0E1B"/>
    <w:rsid w:val="002A0E88"/>
    <w:rsid w:val="002A6BDC"/>
    <w:rsid w:val="002A70B3"/>
    <w:rsid w:val="002B10C2"/>
    <w:rsid w:val="002B3DE5"/>
    <w:rsid w:val="002B3EBB"/>
    <w:rsid w:val="002C15D7"/>
    <w:rsid w:val="002C5351"/>
    <w:rsid w:val="002C7ECC"/>
    <w:rsid w:val="002D2E8A"/>
    <w:rsid w:val="002D7253"/>
    <w:rsid w:val="002E0E73"/>
    <w:rsid w:val="002E278C"/>
    <w:rsid w:val="002E2997"/>
    <w:rsid w:val="002E313B"/>
    <w:rsid w:val="002E455C"/>
    <w:rsid w:val="002F0CFD"/>
    <w:rsid w:val="002F44DF"/>
    <w:rsid w:val="00302A4C"/>
    <w:rsid w:val="003142AE"/>
    <w:rsid w:val="00317C10"/>
    <w:rsid w:val="00320EB9"/>
    <w:rsid w:val="00322576"/>
    <w:rsid w:val="00322BF0"/>
    <w:rsid w:val="00323929"/>
    <w:rsid w:val="00324D3D"/>
    <w:rsid w:val="00332595"/>
    <w:rsid w:val="00336A89"/>
    <w:rsid w:val="0034217D"/>
    <w:rsid w:val="0034387F"/>
    <w:rsid w:val="00343E27"/>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1CF"/>
    <w:rsid w:val="003A0303"/>
    <w:rsid w:val="003A39F5"/>
    <w:rsid w:val="003A4433"/>
    <w:rsid w:val="003B1963"/>
    <w:rsid w:val="003B3E24"/>
    <w:rsid w:val="003B5140"/>
    <w:rsid w:val="003C228B"/>
    <w:rsid w:val="003C5CC1"/>
    <w:rsid w:val="003C6674"/>
    <w:rsid w:val="003D28AD"/>
    <w:rsid w:val="003D29A7"/>
    <w:rsid w:val="003D3025"/>
    <w:rsid w:val="003D5DBF"/>
    <w:rsid w:val="003E2E3E"/>
    <w:rsid w:val="003E4E5F"/>
    <w:rsid w:val="003E54E9"/>
    <w:rsid w:val="003E7FD0"/>
    <w:rsid w:val="003F0AA7"/>
    <w:rsid w:val="003F0EA4"/>
    <w:rsid w:val="003F5562"/>
    <w:rsid w:val="003F7B2C"/>
    <w:rsid w:val="0040411B"/>
    <w:rsid w:val="004103E7"/>
    <w:rsid w:val="00410C85"/>
    <w:rsid w:val="00417EBB"/>
    <w:rsid w:val="00420410"/>
    <w:rsid w:val="0042624C"/>
    <w:rsid w:val="00426260"/>
    <w:rsid w:val="00426807"/>
    <w:rsid w:val="004311BE"/>
    <w:rsid w:val="00433000"/>
    <w:rsid w:val="0043300E"/>
    <w:rsid w:val="0043357F"/>
    <w:rsid w:val="0044253C"/>
    <w:rsid w:val="00444725"/>
    <w:rsid w:val="00446F5C"/>
    <w:rsid w:val="004513B4"/>
    <w:rsid w:val="004516F8"/>
    <w:rsid w:val="00462D71"/>
    <w:rsid w:val="00463B5C"/>
    <w:rsid w:val="004643AD"/>
    <w:rsid w:val="004714CF"/>
    <w:rsid w:val="00474689"/>
    <w:rsid w:val="0047648A"/>
    <w:rsid w:val="00481282"/>
    <w:rsid w:val="00484C0D"/>
    <w:rsid w:val="00496BB5"/>
    <w:rsid w:val="00497D8B"/>
    <w:rsid w:val="004A1C8A"/>
    <w:rsid w:val="004A21A3"/>
    <w:rsid w:val="004A3862"/>
    <w:rsid w:val="004A5706"/>
    <w:rsid w:val="004B0E81"/>
    <w:rsid w:val="004B0FE1"/>
    <w:rsid w:val="004B1AB2"/>
    <w:rsid w:val="004B1EF6"/>
    <w:rsid w:val="004C0973"/>
    <w:rsid w:val="004C140B"/>
    <w:rsid w:val="004D06DD"/>
    <w:rsid w:val="004D41B8"/>
    <w:rsid w:val="004D67A9"/>
    <w:rsid w:val="004D7636"/>
    <w:rsid w:val="004E2F50"/>
    <w:rsid w:val="004E644E"/>
    <w:rsid w:val="004E6B2F"/>
    <w:rsid w:val="004F226A"/>
    <w:rsid w:val="004F5641"/>
    <w:rsid w:val="004F571F"/>
    <w:rsid w:val="00500694"/>
    <w:rsid w:val="0050147F"/>
    <w:rsid w:val="0050398C"/>
    <w:rsid w:val="005039EA"/>
    <w:rsid w:val="005101FF"/>
    <w:rsid w:val="00511F7F"/>
    <w:rsid w:val="00512541"/>
    <w:rsid w:val="005202DC"/>
    <w:rsid w:val="00522632"/>
    <w:rsid w:val="00522DB2"/>
    <w:rsid w:val="00522EF3"/>
    <w:rsid w:val="005322AF"/>
    <w:rsid w:val="00533F46"/>
    <w:rsid w:val="005402F5"/>
    <w:rsid w:val="00540418"/>
    <w:rsid w:val="00541C15"/>
    <w:rsid w:val="00542674"/>
    <w:rsid w:val="00543F49"/>
    <w:rsid w:val="00545736"/>
    <w:rsid w:val="00546864"/>
    <w:rsid w:val="0055296A"/>
    <w:rsid w:val="00553395"/>
    <w:rsid w:val="005543B5"/>
    <w:rsid w:val="005562F3"/>
    <w:rsid w:val="0056673C"/>
    <w:rsid w:val="00572E71"/>
    <w:rsid w:val="00573596"/>
    <w:rsid w:val="00573756"/>
    <w:rsid w:val="00574266"/>
    <w:rsid w:val="00575928"/>
    <w:rsid w:val="005906C0"/>
    <w:rsid w:val="005956A7"/>
    <w:rsid w:val="005A28D7"/>
    <w:rsid w:val="005A4970"/>
    <w:rsid w:val="005A7E93"/>
    <w:rsid w:val="005B26E2"/>
    <w:rsid w:val="005B55BC"/>
    <w:rsid w:val="005B789D"/>
    <w:rsid w:val="005B78F0"/>
    <w:rsid w:val="005B7ABF"/>
    <w:rsid w:val="005C2F6F"/>
    <w:rsid w:val="005C5020"/>
    <w:rsid w:val="005C621F"/>
    <w:rsid w:val="005D12FD"/>
    <w:rsid w:val="005D3D25"/>
    <w:rsid w:val="005D5525"/>
    <w:rsid w:val="005E3785"/>
    <w:rsid w:val="005E57D4"/>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1B"/>
    <w:rsid w:val="00655458"/>
    <w:rsid w:val="006578BD"/>
    <w:rsid w:val="00671316"/>
    <w:rsid w:val="0067239A"/>
    <w:rsid w:val="00680EA3"/>
    <w:rsid w:val="0068190C"/>
    <w:rsid w:val="00682085"/>
    <w:rsid w:val="006821CD"/>
    <w:rsid w:val="00685CA6"/>
    <w:rsid w:val="006904AB"/>
    <w:rsid w:val="006945F7"/>
    <w:rsid w:val="006A4D44"/>
    <w:rsid w:val="006A7CD6"/>
    <w:rsid w:val="006B1FE7"/>
    <w:rsid w:val="006B64A6"/>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2D65"/>
    <w:rsid w:val="00716EC2"/>
    <w:rsid w:val="00717613"/>
    <w:rsid w:val="00720631"/>
    <w:rsid w:val="007209F2"/>
    <w:rsid w:val="007213DA"/>
    <w:rsid w:val="00722E42"/>
    <w:rsid w:val="00723014"/>
    <w:rsid w:val="007243AE"/>
    <w:rsid w:val="007277A5"/>
    <w:rsid w:val="00727A42"/>
    <w:rsid w:val="0074010B"/>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A4F3A"/>
    <w:rsid w:val="007A74A7"/>
    <w:rsid w:val="007B0055"/>
    <w:rsid w:val="007B1758"/>
    <w:rsid w:val="007B2CB0"/>
    <w:rsid w:val="007B45A9"/>
    <w:rsid w:val="007B7D8D"/>
    <w:rsid w:val="007C00B7"/>
    <w:rsid w:val="007C049F"/>
    <w:rsid w:val="007C0583"/>
    <w:rsid w:val="007C46F0"/>
    <w:rsid w:val="007C526C"/>
    <w:rsid w:val="007C7F6A"/>
    <w:rsid w:val="007D0502"/>
    <w:rsid w:val="007D4EDE"/>
    <w:rsid w:val="007D51E3"/>
    <w:rsid w:val="007D6E9A"/>
    <w:rsid w:val="007E099E"/>
    <w:rsid w:val="007E1E3D"/>
    <w:rsid w:val="007E39A5"/>
    <w:rsid w:val="007F0D13"/>
    <w:rsid w:val="007F0EFE"/>
    <w:rsid w:val="007F6A6B"/>
    <w:rsid w:val="007F6B58"/>
    <w:rsid w:val="00801C86"/>
    <w:rsid w:val="00801E30"/>
    <w:rsid w:val="00805B30"/>
    <w:rsid w:val="0080787F"/>
    <w:rsid w:val="00811668"/>
    <w:rsid w:val="00811DAC"/>
    <w:rsid w:val="00811EC2"/>
    <w:rsid w:val="008121EA"/>
    <w:rsid w:val="008138DD"/>
    <w:rsid w:val="008147B7"/>
    <w:rsid w:val="008169D0"/>
    <w:rsid w:val="00816FBA"/>
    <w:rsid w:val="008211BA"/>
    <w:rsid w:val="0082183C"/>
    <w:rsid w:val="00821B24"/>
    <w:rsid w:val="0082438A"/>
    <w:rsid w:val="00832CCD"/>
    <w:rsid w:val="008358B8"/>
    <w:rsid w:val="00841F38"/>
    <w:rsid w:val="00851200"/>
    <w:rsid w:val="00854E97"/>
    <w:rsid w:val="008564B4"/>
    <w:rsid w:val="00864F2C"/>
    <w:rsid w:val="0086735B"/>
    <w:rsid w:val="00867FE7"/>
    <w:rsid w:val="008706D6"/>
    <w:rsid w:val="00872FA0"/>
    <w:rsid w:val="00877C36"/>
    <w:rsid w:val="00883679"/>
    <w:rsid w:val="008853B3"/>
    <w:rsid w:val="0088685D"/>
    <w:rsid w:val="0089054E"/>
    <w:rsid w:val="008909EA"/>
    <w:rsid w:val="00890F77"/>
    <w:rsid w:val="00892082"/>
    <w:rsid w:val="00894206"/>
    <w:rsid w:val="008966DD"/>
    <w:rsid w:val="008A0EB2"/>
    <w:rsid w:val="008A3818"/>
    <w:rsid w:val="008A6E4D"/>
    <w:rsid w:val="008A793D"/>
    <w:rsid w:val="008B0017"/>
    <w:rsid w:val="008B0ED2"/>
    <w:rsid w:val="008B462D"/>
    <w:rsid w:val="008C0B3F"/>
    <w:rsid w:val="008C481A"/>
    <w:rsid w:val="008C6AF3"/>
    <w:rsid w:val="008E12BA"/>
    <w:rsid w:val="008E3439"/>
    <w:rsid w:val="008E3652"/>
    <w:rsid w:val="008E39D2"/>
    <w:rsid w:val="008E4B34"/>
    <w:rsid w:val="008F06B2"/>
    <w:rsid w:val="008F2C22"/>
    <w:rsid w:val="008F6D58"/>
    <w:rsid w:val="008F7013"/>
    <w:rsid w:val="00900D9D"/>
    <w:rsid w:val="00901582"/>
    <w:rsid w:val="009020F5"/>
    <w:rsid w:val="00904C81"/>
    <w:rsid w:val="0090537A"/>
    <w:rsid w:val="00916ABE"/>
    <w:rsid w:val="00920609"/>
    <w:rsid w:val="00920DD6"/>
    <w:rsid w:val="00922D5C"/>
    <w:rsid w:val="009324D3"/>
    <w:rsid w:val="0093492C"/>
    <w:rsid w:val="0093565A"/>
    <w:rsid w:val="009434FA"/>
    <w:rsid w:val="00954459"/>
    <w:rsid w:val="00957043"/>
    <w:rsid w:val="00961021"/>
    <w:rsid w:val="009628CF"/>
    <w:rsid w:val="009707DB"/>
    <w:rsid w:val="00976062"/>
    <w:rsid w:val="009812AC"/>
    <w:rsid w:val="009821DB"/>
    <w:rsid w:val="009834C8"/>
    <w:rsid w:val="00987DAA"/>
    <w:rsid w:val="0099201C"/>
    <w:rsid w:val="009943DA"/>
    <w:rsid w:val="009A46CB"/>
    <w:rsid w:val="009B13CE"/>
    <w:rsid w:val="009B1AD9"/>
    <w:rsid w:val="009B28D1"/>
    <w:rsid w:val="009B2B60"/>
    <w:rsid w:val="009B2CF4"/>
    <w:rsid w:val="009B6412"/>
    <w:rsid w:val="009C12F2"/>
    <w:rsid w:val="009C18C6"/>
    <w:rsid w:val="009C25DB"/>
    <w:rsid w:val="009C2BD0"/>
    <w:rsid w:val="009C52A7"/>
    <w:rsid w:val="009D2667"/>
    <w:rsid w:val="009D2E39"/>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1FF4"/>
    <w:rsid w:val="00A334E4"/>
    <w:rsid w:val="00A35FF4"/>
    <w:rsid w:val="00A363B6"/>
    <w:rsid w:val="00A37D30"/>
    <w:rsid w:val="00A40920"/>
    <w:rsid w:val="00A42D04"/>
    <w:rsid w:val="00A42EBC"/>
    <w:rsid w:val="00A46007"/>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14D2"/>
    <w:rsid w:val="00B146E2"/>
    <w:rsid w:val="00B2360C"/>
    <w:rsid w:val="00B2373F"/>
    <w:rsid w:val="00B27F80"/>
    <w:rsid w:val="00B35013"/>
    <w:rsid w:val="00B40150"/>
    <w:rsid w:val="00B50594"/>
    <w:rsid w:val="00B519B6"/>
    <w:rsid w:val="00B53892"/>
    <w:rsid w:val="00B544AA"/>
    <w:rsid w:val="00B57C78"/>
    <w:rsid w:val="00B64AED"/>
    <w:rsid w:val="00B656B2"/>
    <w:rsid w:val="00B6627C"/>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D39DB"/>
    <w:rsid w:val="00BE35AC"/>
    <w:rsid w:val="00BF0D8C"/>
    <w:rsid w:val="00BF5444"/>
    <w:rsid w:val="00C0036F"/>
    <w:rsid w:val="00C066F4"/>
    <w:rsid w:val="00C105B2"/>
    <w:rsid w:val="00C13CFD"/>
    <w:rsid w:val="00C16E53"/>
    <w:rsid w:val="00C21447"/>
    <w:rsid w:val="00C236CA"/>
    <w:rsid w:val="00C34F6A"/>
    <w:rsid w:val="00C35459"/>
    <w:rsid w:val="00C3577E"/>
    <w:rsid w:val="00C35C89"/>
    <w:rsid w:val="00C401C0"/>
    <w:rsid w:val="00C431B4"/>
    <w:rsid w:val="00C4666F"/>
    <w:rsid w:val="00C506EB"/>
    <w:rsid w:val="00C51CCB"/>
    <w:rsid w:val="00C541AA"/>
    <w:rsid w:val="00C5450F"/>
    <w:rsid w:val="00C60CE4"/>
    <w:rsid w:val="00C63553"/>
    <w:rsid w:val="00C63DFD"/>
    <w:rsid w:val="00C64209"/>
    <w:rsid w:val="00C64E5D"/>
    <w:rsid w:val="00C71EF2"/>
    <w:rsid w:val="00C72D19"/>
    <w:rsid w:val="00C8349D"/>
    <w:rsid w:val="00C84EC1"/>
    <w:rsid w:val="00C86C59"/>
    <w:rsid w:val="00C9155D"/>
    <w:rsid w:val="00C91C5A"/>
    <w:rsid w:val="00C935F0"/>
    <w:rsid w:val="00C9473B"/>
    <w:rsid w:val="00CA0D51"/>
    <w:rsid w:val="00CA14E2"/>
    <w:rsid w:val="00CB0F14"/>
    <w:rsid w:val="00CB5DB7"/>
    <w:rsid w:val="00CC13B8"/>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CF5AD9"/>
    <w:rsid w:val="00D00E92"/>
    <w:rsid w:val="00D055EC"/>
    <w:rsid w:val="00D07819"/>
    <w:rsid w:val="00D138C9"/>
    <w:rsid w:val="00D15776"/>
    <w:rsid w:val="00D23793"/>
    <w:rsid w:val="00D24FA5"/>
    <w:rsid w:val="00D31AC6"/>
    <w:rsid w:val="00D33318"/>
    <w:rsid w:val="00D36FAF"/>
    <w:rsid w:val="00D418AC"/>
    <w:rsid w:val="00D43E41"/>
    <w:rsid w:val="00D44061"/>
    <w:rsid w:val="00D44728"/>
    <w:rsid w:val="00D454A2"/>
    <w:rsid w:val="00D47A5A"/>
    <w:rsid w:val="00D52F75"/>
    <w:rsid w:val="00D53688"/>
    <w:rsid w:val="00D549F6"/>
    <w:rsid w:val="00D562FF"/>
    <w:rsid w:val="00D62C4D"/>
    <w:rsid w:val="00D723CB"/>
    <w:rsid w:val="00D743CE"/>
    <w:rsid w:val="00D754CA"/>
    <w:rsid w:val="00D85F92"/>
    <w:rsid w:val="00D930C7"/>
    <w:rsid w:val="00D96298"/>
    <w:rsid w:val="00DA71B0"/>
    <w:rsid w:val="00DB05EB"/>
    <w:rsid w:val="00DB282B"/>
    <w:rsid w:val="00DC29FF"/>
    <w:rsid w:val="00DD0703"/>
    <w:rsid w:val="00DD13AD"/>
    <w:rsid w:val="00DD77D9"/>
    <w:rsid w:val="00DE0D20"/>
    <w:rsid w:val="00DE210D"/>
    <w:rsid w:val="00DE219E"/>
    <w:rsid w:val="00DE3A2C"/>
    <w:rsid w:val="00DE7611"/>
    <w:rsid w:val="00DF2215"/>
    <w:rsid w:val="00DF56C9"/>
    <w:rsid w:val="00DF7B2E"/>
    <w:rsid w:val="00E12679"/>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DD8"/>
    <w:rsid w:val="00E71557"/>
    <w:rsid w:val="00E72034"/>
    <w:rsid w:val="00E86043"/>
    <w:rsid w:val="00EA1717"/>
    <w:rsid w:val="00EA2138"/>
    <w:rsid w:val="00EA2DEB"/>
    <w:rsid w:val="00EA5418"/>
    <w:rsid w:val="00EB09D6"/>
    <w:rsid w:val="00EB118E"/>
    <w:rsid w:val="00EB1B36"/>
    <w:rsid w:val="00EB2401"/>
    <w:rsid w:val="00EB4618"/>
    <w:rsid w:val="00EB5D45"/>
    <w:rsid w:val="00ED2BD3"/>
    <w:rsid w:val="00ED2DD3"/>
    <w:rsid w:val="00ED3935"/>
    <w:rsid w:val="00ED3993"/>
    <w:rsid w:val="00ED3B48"/>
    <w:rsid w:val="00ED417F"/>
    <w:rsid w:val="00ED4844"/>
    <w:rsid w:val="00EE1ADB"/>
    <w:rsid w:val="00EE46FB"/>
    <w:rsid w:val="00EE6372"/>
    <w:rsid w:val="00EE718A"/>
    <w:rsid w:val="00EF7275"/>
    <w:rsid w:val="00F14126"/>
    <w:rsid w:val="00F160C7"/>
    <w:rsid w:val="00F17B07"/>
    <w:rsid w:val="00F17C0D"/>
    <w:rsid w:val="00F20FD0"/>
    <w:rsid w:val="00F215D2"/>
    <w:rsid w:val="00F22CBD"/>
    <w:rsid w:val="00F23597"/>
    <w:rsid w:val="00F26CF6"/>
    <w:rsid w:val="00F27976"/>
    <w:rsid w:val="00F27A4C"/>
    <w:rsid w:val="00F3468B"/>
    <w:rsid w:val="00F432F1"/>
    <w:rsid w:val="00F46EB1"/>
    <w:rsid w:val="00F52F07"/>
    <w:rsid w:val="00F621B9"/>
    <w:rsid w:val="00F63D66"/>
    <w:rsid w:val="00F650A0"/>
    <w:rsid w:val="00F67FD1"/>
    <w:rsid w:val="00F70F49"/>
    <w:rsid w:val="00F74711"/>
    <w:rsid w:val="00F755D0"/>
    <w:rsid w:val="00F75C8B"/>
    <w:rsid w:val="00F82C9A"/>
    <w:rsid w:val="00F82D07"/>
    <w:rsid w:val="00F839A2"/>
    <w:rsid w:val="00F86EC6"/>
    <w:rsid w:val="00F87663"/>
    <w:rsid w:val="00F90994"/>
    <w:rsid w:val="00FA12B2"/>
    <w:rsid w:val="00FA2DC7"/>
    <w:rsid w:val="00FB09CC"/>
    <w:rsid w:val="00FB1010"/>
    <w:rsid w:val="00FB1CE6"/>
    <w:rsid w:val="00FB1FE6"/>
    <w:rsid w:val="00FB6CC1"/>
    <w:rsid w:val="00FC04D1"/>
    <w:rsid w:val="00FC3159"/>
    <w:rsid w:val="00FC70EB"/>
    <w:rsid w:val="00FC70F9"/>
    <w:rsid w:val="00FD5A63"/>
    <w:rsid w:val="00FE600F"/>
    <w:rsid w:val="00FF38F9"/>
    <w:rsid w:val="00FF5A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A661"/>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9.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573D67D9-914C-4BE4-A1D7-7D3501B6C1D5}" type="presOf" srcId="{BAC14BD9-7483-4F2C-B5E2-CC1880F3C472}" destId="{AA19D3C5-4283-41FB-9F06-3ACA1331274D}" srcOrd="0" destOrd="0" presId="urn:microsoft.com/office/officeart/2005/8/layout/orgChart1"/>
    <dgm:cxn modelId="{C0A58CB4-E1BD-4543-873C-9078CC193D43}" type="presOf" srcId="{572C9274-F807-407A-8326-F98D97AA05AE}" destId="{8E41C4D3-BA15-47FE-BC7F-8F2328695DD8}" srcOrd="0" destOrd="0" presId="urn:microsoft.com/office/officeart/2005/8/layout/orgChart1"/>
    <dgm:cxn modelId="{6F740CA6-0B01-4D30-BC35-3E64B133012B}" type="presOf" srcId="{093BCBBF-3F0D-4435-88C2-8EE8E91C8AF5}" destId="{3902DEAC-21FD-4105-9C19-66CE3BCF3C30}" srcOrd="1" destOrd="0" presId="urn:microsoft.com/office/officeart/2005/8/layout/orgChart1"/>
    <dgm:cxn modelId="{5D37FB41-C165-4BB3-BBB9-6FAA62673F0E}" type="presOf" srcId="{6D401391-BA5D-4B0A-A9E9-C9F883A5FB04}" destId="{18231A59-F4CF-435D-8A35-AFAFF478657D}" srcOrd="1" destOrd="0" presId="urn:microsoft.com/office/officeart/2005/8/layout/orgChart1"/>
    <dgm:cxn modelId="{76BF0584-C965-4F77-ADDF-4F9D77D5689E}" type="presOf" srcId="{B4B769FC-80E9-41CD-B223-208239AF5750}" destId="{728C518C-D19E-452E-B585-7948CF851072}"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4F529133-5E54-4061-9B12-7B1D75EA48F7}" type="presOf" srcId="{BAC14BD9-7483-4F2C-B5E2-CC1880F3C472}" destId="{A4E1274C-7D3D-42D4-9A5D-775E4B78B9B1}"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1B465011-57EB-4B56-99E5-07211B434C26}" type="presOf" srcId="{6D401391-BA5D-4B0A-A9E9-C9F883A5FB04}" destId="{1D71FFA8-BD11-49FB-A3D9-4C76C84D8534}" srcOrd="0" destOrd="0" presId="urn:microsoft.com/office/officeart/2005/8/layout/orgChart1"/>
    <dgm:cxn modelId="{59650698-1C7A-4403-BA57-E1A83896C05E}" type="presOf" srcId="{CB5B5FAD-3F26-4305-B789-03995BA6970B}" destId="{AD23476F-14D5-470A-9C77-B5900C9C6C7E}" srcOrd="0" destOrd="0" presId="urn:microsoft.com/office/officeart/2005/8/layout/orgChart1"/>
    <dgm:cxn modelId="{70A28EF6-176C-4808-9277-77F98BC5C61A}" type="presOf" srcId="{B4B769FC-80E9-41CD-B223-208239AF5750}" destId="{9A96F328-2DFE-4832-96D9-8816370E7D4F}" srcOrd="0" destOrd="0" presId="urn:microsoft.com/office/officeart/2005/8/layout/orgChart1"/>
    <dgm:cxn modelId="{724AF50D-5FE4-4192-82A7-AC85E7A85A4E}" type="presOf" srcId="{CB90A38C-59AD-4D4C-ADC5-49CCFBEDEB1B}" destId="{92D05C18-B103-4624-87FB-7A76AF4DE7F2}"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C92E9A6D-FF02-4E79-BEF8-25560F4B75C8}" type="presOf" srcId="{75CD9B7B-9B85-4B3B-974A-9E640814F5C5}" destId="{1A96D9A3-17A9-4634-8306-6C146B0DA767}" srcOrd="0" destOrd="0" presId="urn:microsoft.com/office/officeart/2005/8/layout/orgChart1"/>
    <dgm:cxn modelId="{CD0090E8-31B5-4245-9926-451948E3EB20}" type="presOf" srcId="{093BCBBF-3F0D-4435-88C2-8EE8E91C8AF5}" destId="{5018B519-9DF7-47BF-9C0B-280FE540FC3B}" srcOrd="0" destOrd="0" presId="urn:microsoft.com/office/officeart/2005/8/layout/orgChart1"/>
    <dgm:cxn modelId="{80001194-97D8-4367-946D-6E7EA973FEF6}" type="presOf" srcId="{C6787001-C664-4DD2-B0F0-F42795167A20}" destId="{1CD81A53-8169-4F57-88AA-2A66B3E7BCBE}" srcOrd="0" destOrd="0" presId="urn:microsoft.com/office/officeart/2005/8/layout/orgChart1"/>
    <dgm:cxn modelId="{4C683400-1889-463B-8D9F-B085CC8F31B2}" type="presOf" srcId="{572C9274-F807-407A-8326-F98D97AA05AE}" destId="{7DE863A7-6D75-4F80-B768-9E4F890DBCB9}" srcOrd="1" destOrd="0" presId="urn:microsoft.com/office/officeart/2005/8/layout/orgChart1"/>
    <dgm:cxn modelId="{FFADF80B-56D4-4535-B746-B6B2B78166AC}" type="presOf" srcId="{3285B5FA-D45D-40AB-8F68-1A37EF9430A2}" destId="{A9983D0A-DC36-4BBE-871A-25F9B8261118}" srcOrd="0" destOrd="0" presId="urn:microsoft.com/office/officeart/2005/8/layout/orgChart1"/>
    <dgm:cxn modelId="{1D2CF060-1997-41B6-AD0A-AE03F4955685}" type="presParOf" srcId="{1A96D9A3-17A9-4634-8306-6C146B0DA767}" destId="{05DE4FEE-44CA-4523-8C5C-463F01F17B40}" srcOrd="0" destOrd="0" presId="urn:microsoft.com/office/officeart/2005/8/layout/orgChart1"/>
    <dgm:cxn modelId="{DD171F82-7F01-422C-AA12-4250995C5EC3}" type="presParOf" srcId="{05DE4FEE-44CA-4523-8C5C-463F01F17B40}" destId="{EF66CF6A-15E5-477C-B351-ABD913386A6C}" srcOrd="0" destOrd="0" presId="urn:microsoft.com/office/officeart/2005/8/layout/orgChart1"/>
    <dgm:cxn modelId="{3AC0AF8A-FFD5-47E6-9D45-10EE62252267}" type="presParOf" srcId="{EF66CF6A-15E5-477C-B351-ABD913386A6C}" destId="{1D71FFA8-BD11-49FB-A3D9-4C76C84D8534}" srcOrd="0" destOrd="0" presId="urn:microsoft.com/office/officeart/2005/8/layout/orgChart1"/>
    <dgm:cxn modelId="{8EB32EA5-57B3-4674-A22D-2737D8E6D480}" type="presParOf" srcId="{EF66CF6A-15E5-477C-B351-ABD913386A6C}" destId="{18231A59-F4CF-435D-8A35-AFAFF478657D}" srcOrd="1" destOrd="0" presId="urn:microsoft.com/office/officeart/2005/8/layout/orgChart1"/>
    <dgm:cxn modelId="{F67E3DE6-B66E-45E1-A366-E4B28950B05E}" type="presParOf" srcId="{05DE4FEE-44CA-4523-8C5C-463F01F17B40}" destId="{C9A483AC-D6B3-4317-867C-9EFE71D456CD}" srcOrd="1" destOrd="0" presId="urn:microsoft.com/office/officeart/2005/8/layout/orgChart1"/>
    <dgm:cxn modelId="{318D2E44-EA76-4B02-82E9-0C96783EA3D6}" type="presParOf" srcId="{C9A483AC-D6B3-4317-867C-9EFE71D456CD}" destId="{A9983D0A-DC36-4BBE-871A-25F9B8261118}" srcOrd="0" destOrd="0" presId="urn:microsoft.com/office/officeart/2005/8/layout/orgChart1"/>
    <dgm:cxn modelId="{91381854-4820-4756-A567-39F175A8730D}" type="presParOf" srcId="{C9A483AC-D6B3-4317-867C-9EFE71D456CD}" destId="{AB8B8198-E401-41B7-970D-3411345245B0}" srcOrd="1" destOrd="0" presId="urn:microsoft.com/office/officeart/2005/8/layout/orgChart1"/>
    <dgm:cxn modelId="{EE618D09-9A19-439C-9EC7-7C81FB0F3D39}" type="presParOf" srcId="{AB8B8198-E401-41B7-970D-3411345245B0}" destId="{CBF9D820-1AEF-4302-901D-81BA4E9B96B5}" srcOrd="0" destOrd="0" presId="urn:microsoft.com/office/officeart/2005/8/layout/orgChart1"/>
    <dgm:cxn modelId="{2AA1DB50-4B43-41E2-89BE-64361B8C4D93}" type="presParOf" srcId="{CBF9D820-1AEF-4302-901D-81BA4E9B96B5}" destId="{AA19D3C5-4283-41FB-9F06-3ACA1331274D}" srcOrd="0" destOrd="0" presId="urn:microsoft.com/office/officeart/2005/8/layout/orgChart1"/>
    <dgm:cxn modelId="{DDCCCCF9-AB00-4113-AEB3-17B93BA4A575}" type="presParOf" srcId="{CBF9D820-1AEF-4302-901D-81BA4E9B96B5}" destId="{A4E1274C-7D3D-42D4-9A5D-775E4B78B9B1}" srcOrd="1" destOrd="0" presId="urn:microsoft.com/office/officeart/2005/8/layout/orgChart1"/>
    <dgm:cxn modelId="{CE4F713D-40BB-442C-A0F8-B7FD0C6887A9}" type="presParOf" srcId="{AB8B8198-E401-41B7-970D-3411345245B0}" destId="{98031528-4323-4644-8070-5F79796E3119}" srcOrd="1" destOrd="0" presId="urn:microsoft.com/office/officeart/2005/8/layout/orgChart1"/>
    <dgm:cxn modelId="{B17DE10E-BD29-4676-923D-F0AA88811CD7}" type="presParOf" srcId="{AB8B8198-E401-41B7-970D-3411345245B0}" destId="{BD7B993F-9453-434F-819D-9F75D3CA5D5E}" srcOrd="2" destOrd="0" presId="urn:microsoft.com/office/officeart/2005/8/layout/orgChart1"/>
    <dgm:cxn modelId="{6BF15B5A-A13F-4A38-9386-70CA8EFDE43C}" type="presParOf" srcId="{C9A483AC-D6B3-4317-867C-9EFE71D456CD}" destId="{1CD81A53-8169-4F57-88AA-2A66B3E7BCBE}" srcOrd="2" destOrd="0" presId="urn:microsoft.com/office/officeart/2005/8/layout/orgChart1"/>
    <dgm:cxn modelId="{52B5A73A-183A-4286-9624-C9BCE2E47B8D}" type="presParOf" srcId="{C9A483AC-D6B3-4317-867C-9EFE71D456CD}" destId="{A9986C5D-751A-4D22-9FC4-51ED72D59262}" srcOrd="3" destOrd="0" presId="urn:microsoft.com/office/officeart/2005/8/layout/orgChart1"/>
    <dgm:cxn modelId="{28CD3CAA-EEAF-410C-A813-AC0B66BE4FE6}" type="presParOf" srcId="{A9986C5D-751A-4D22-9FC4-51ED72D59262}" destId="{A9842068-07C5-417B-A4C3-3AC07B94DA46}" srcOrd="0" destOrd="0" presId="urn:microsoft.com/office/officeart/2005/8/layout/orgChart1"/>
    <dgm:cxn modelId="{88DD6D28-B8DC-415F-AFAF-797B5714A0C4}" type="presParOf" srcId="{A9842068-07C5-417B-A4C3-3AC07B94DA46}" destId="{8E41C4D3-BA15-47FE-BC7F-8F2328695DD8}" srcOrd="0" destOrd="0" presId="urn:microsoft.com/office/officeart/2005/8/layout/orgChart1"/>
    <dgm:cxn modelId="{5685AC12-7BAC-4118-A24A-F25C3DF228CE}" type="presParOf" srcId="{A9842068-07C5-417B-A4C3-3AC07B94DA46}" destId="{7DE863A7-6D75-4F80-B768-9E4F890DBCB9}" srcOrd="1" destOrd="0" presId="urn:microsoft.com/office/officeart/2005/8/layout/orgChart1"/>
    <dgm:cxn modelId="{90162A86-E101-48CD-AA68-7DDD1DE3774D}" type="presParOf" srcId="{A9986C5D-751A-4D22-9FC4-51ED72D59262}" destId="{63F12EAC-2138-4792-A103-F2333D7B4516}" srcOrd="1" destOrd="0" presId="urn:microsoft.com/office/officeart/2005/8/layout/orgChart1"/>
    <dgm:cxn modelId="{F8206517-B188-4CF3-88CF-9787E5AC80AA}" type="presParOf" srcId="{A9986C5D-751A-4D22-9FC4-51ED72D59262}" destId="{99352219-7273-4F79-9BAF-A36A4E5641DB}" srcOrd="2" destOrd="0" presId="urn:microsoft.com/office/officeart/2005/8/layout/orgChart1"/>
    <dgm:cxn modelId="{A55E5321-D087-4AAB-A5DE-083BB53BC3B3}" type="presParOf" srcId="{C9A483AC-D6B3-4317-867C-9EFE71D456CD}" destId="{92D05C18-B103-4624-87FB-7A76AF4DE7F2}" srcOrd="4" destOrd="0" presId="urn:microsoft.com/office/officeart/2005/8/layout/orgChart1"/>
    <dgm:cxn modelId="{1F0F45DC-8C6E-4789-9D6B-D46BDB67510B}" type="presParOf" srcId="{C9A483AC-D6B3-4317-867C-9EFE71D456CD}" destId="{E35D4166-CD12-48D3-ADF0-0D6DBD79CE51}" srcOrd="5" destOrd="0" presId="urn:microsoft.com/office/officeart/2005/8/layout/orgChart1"/>
    <dgm:cxn modelId="{20B1641E-0301-490A-B3D2-30504BF2D6BC}" type="presParOf" srcId="{E35D4166-CD12-48D3-ADF0-0D6DBD79CE51}" destId="{86183F36-1D42-41A3-86C0-4DEFBE416347}" srcOrd="0" destOrd="0" presId="urn:microsoft.com/office/officeart/2005/8/layout/orgChart1"/>
    <dgm:cxn modelId="{8E6FC593-089A-440B-B0EF-99BE883E5B12}" type="presParOf" srcId="{86183F36-1D42-41A3-86C0-4DEFBE416347}" destId="{9A96F328-2DFE-4832-96D9-8816370E7D4F}" srcOrd="0" destOrd="0" presId="urn:microsoft.com/office/officeart/2005/8/layout/orgChart1"/>
    <dgm:cxn modelId="{43769D04-9EF4-4A88-96A6-E023DA6A2337}" type="presParOf" srcId="{86183F36-1D42-41A3-86C0-4DEFBE416347}" destId="{728C518C-D19E-452E-B585-7948CF851072}" srcOrd="1" destOrd="0" presId="urn:microsoft.com/office/officeart/2005/8/layout/orgChart1"/>
    <dgm:cxn modelId="{A453A061-F07B-4B9F-8CF1-2225FD9A1AF4}" type="presParOf" srcId="{E35D4166-CD12-48D3-ADF0-0D6DBD79CE51}" destId="{F4FBEF98-A220-4F44-8333-A8FE168C17FB}" srcOrd="1" destOrd="0" presId="urn:microsoft.com/office/officeart/2005/8/layout/orgChart1"/>
    <dgm:cxn modelId="{699DDC84-1201-40B1-B837-6CC3BC98D8B5}" type="presParOf" srcId="{E35D4166-CD12-48D3-ADF0-0D6DBD79CE51}" destId="{BD4A963A-F502-445B-8B40-33C4965C6226}" srcOrd="2" destOrd="0" presId="urn:microsoft.com/office/officeart/2005/8/layout/orgChart1"/>
    <dgm:cxn modelId="{A93E52FB-B1ED-4060-8CC1-A260C62C7526}" type="presParOf" srcId="{05DE4FEE-44CA-4523-8C5C-463F01F17B40}" destId="{90D7821B-0096-4263-B4CA-62A4B8182550}" srcOrd="2" destOrd="0" presId="urn:microsoft.com/office/officeart/2005/8/layout/orgChart1"/>
    <dgm:cxn modelId="{7C875A10-01DC-409E-89FD-B13C6242BFE5}" type="presParOf" srcId="{90D7821B-0096-4263-B4CA-62A4B8182550}" destId="{AD23476F-14D5-470A-9C77-B5900C9C6C7E}" srcOrd="0" destOrd="0" presId="urn:microsoft.com/office/officeart/2005/8/layout/orgChart1"/>
    <dgm:cxn modelId="{D2195B6A-B103-4021-9C8A-70D347C0A870}" type="presParOf" srcId="{90D7821B-0096-4263-B4CA-62A4B8182550}" destId="{8351BEC7-77BF-4FB9-B4F7-EAF77B914604}" srcOrd="1" destOrd="0" presId="urn:microsoft.com/office/officeart/2005/8/layout/orgChart1"/>
    <dgm:cxn modelId="{6F6F7E8D-3A76-4E0A-AE63-6EE23A5F70F0}" type="presParOf" srcId="{8351BEC7-77BF-4FB9-B4F7-EAF77B914604}" destId="{C6113CDF-25FF-4E05-8D75-EF726589DA00}" srcOrd="0" destOrd="0" presId="urn:microsoft.com/office/officeart/2005/8/layout/orgChart1"/>
    <dgm:cxn modelId="{559C2AB2-2C92-4898-B526-07FF7F49A0CB}" type="presParOf" srcId="{C6113CDF-25FF-4E05-8D75-EF726589DA00}" destId="{5018B519-9DF7-47BF-9C0B-280FE540FC3B}" srcOrd="0" destOrd="0" presId="urn:microsoft.com/office/officeart/2005/8/layout/orgChart1"/>
    <dgm:cxn modelId="{CAA0A259-1249-4FF9-9E56-FDA66A22825C}" type="presParOf" srcId="{C6113CDF-25FF-4E05-8D75-EF726589DA00}" destId="{3902DEAC-21FD-4105-9C19-66CE3BCF3C30}" srcOrd="1" destOrd="0" presId="urn:microsoft.com/office/officeart/2005/8/layout/orgChart1"/>
    <dgm:cxn modelId="{EE66CE14-DDD4-4D81-BD99-E44E0E80471A}" type="presParOf" srcId="{8351BEC7-77BF-4FB9-B4F7-EAF77B914604}" destId="{C6D3111D-E3B2-4DE5-B0A0-2E241E08C3E6}" srcOrd="1" destOrd="0" presId="urn:microsoft.com/office/officeart/2005/8/layout/orgChart1"/>
    <dgm:cxn modelId="{35F68820-F691-4297-A4D6-D9A6FD4DCACA}"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D876-1FD4-4E84-B5BD-59AAEB70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25</Pages>
  <Words>4335</Words>
  <Characters>23845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Claudia Delfina R</cp:lastModifiedBy>
  <cp:revision>91</cp:revision>
  <cp:lastPrinted>2020-01-08T19:32:00Z</cp:lastPrinted>
  <dcterms:created xsi:type="dcterms:W3CDTF">2017-12-21T07:00:00Z</dcterms:created>
  <dcterms:modified xsi:type="dcterms:W3CDTF">2020-10-05T19:06:00Z</dcterms:modified>
</cp:coreProperties>
</file>