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rsidR="0020212A" w:rsidRPr="0020212A" w:rsidRDefault="00C17C18" w:rsidP="00F20D17">
      <w:pPr>
        <w:pStyle w:val="Sinespaciado"/>
        <w:rPr>
          <w:rFonts w:ascii="Arial" w:hAnsi="Arial" w:cs="Arial"/>
          <w:sz w:val="16"/>
          <w:szCs w:val="16"/>
        </w:rPr>
      </w:pPr>
      <w:r w:rsidRPr="00F67436">
        <w:object w:dxaOrig="17659" w:dyaOrig="1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65pt;height:388.7pt" o:ole="">
            <v:imagedata r:id="rId8" o:title=""/>
          </v:shape>
          <o:OLEObject Type="Embed" ProgID="Excel.Sheet.12" ShapeID="_x0000_i1025" DrawAspect="Content" ObjectID="_1718803540"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DB6380">
      <w:pPr>
        <w:pStyle w:val="Sinespaciado"/>
        <w:ind w:left="1416" w:firstLine="708"/>
        <w:rPr>
          <w:rFonts w:ascii="Arial" w:hAnsi="Arial" w:cs="Arial"/>
          <w:sz w:val="18"/>
          <w:szCs w:val="18"/>
        </w:rPr>
      </w:pPr>
      <w:r>
        <w:rPr>
          <w:rFonts w:ascii="Arial" w:hAnsi="Arial" w:cs="Arial"/>
          <w:sz w:val="18"/>
          <w:szCs w:val="18"/>
        </w:rPr>
        <w:t xml:space="preserve">   </w:t>
      </w:r>
      <w:r w:rsidR="00DB6380">
        <w:rPr>
          <w:rFonts w:ascii="Arial" w:hAnsi="Arial" w:cs="Arial"/>
          <w:sz w:val="18"/>
          <w:szCs w:val="18"/>
        </w:rPr>
        <w:t>M.C. José Luis Flores Aguilar</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r w:rsidR="00DB6380">
        <w:rPr>
          <w:rFonts w:ascii="Arial" w:hAnsi="Arial" w:cs="Arial"/>
          <w:sz w:val="18"/>
          <w:szCs w:val="18"/>
        </w:rPr>
        <w:t>América Xochitl Rojas Cruz</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t xml:space="preserve">  </w:t>
      </w:r>
      <w:r w:rsidR="00F20D17">
        <w:rPr>
          <w:rFonts w:ascii="Arial" w:hAnsi="Arial" w:cs="Arial"/>
          <w:sz w:val="18"/>
          <w:szCs w:val="18"/>
        </w:rPr>
        <w:tab/>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521E25" w:rsidP="000A47AB">
      <w:pPr>
        <w:jc w:val="center"/>
      </w:pPr>
      <w:r w:rsidRPr="00F67436">
        <w:rPr>
          <w:rFonts w:ascii="Soberana Sans Light" w:hAnsi="Soberana Sans Light"/>
        </w:rPr>
        <w:object w:dxaOrig="18399" w:dyaOrig="10878">
          <v:shape id="_x0000_i1026" type="#_x0000_t75" style="width:717.35pt;height:347.2pt" o:ole="">
            <v:imagedata r:id="rId10" o:title=""/>
          </v:shape>
          <o:OLEObject Type="Embed" ProgID="Excel.Sheet.12" ShapeID="_x0000_i1026" DrawAspect="Content" ObjectID="_1718803541"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w:t>
      </w:r>
      <w:r w:rsidR="00DB6380">
        <w:rPr>
          <w:rFonts w:ascii="Arial" w:hAnsi="Arial" w:cs="Arial"/>
          <w:sz w:val="18"/>
          <w:szCs w:val="18"/>
        </w:rPr>
        <w:t xml:space="preserve">M.C. José Luis Flores Aguilar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r w:rsidR="00DB6380">
        <w:rPr>
          <w:rFonts w:ascii="Arial" w:hAnsi="Arial" w:cs="Arial"/>
          <w:sz w:val="18"/>
          <w:szCs w:val="18"/>
        </w:rPr>
        <w:t>América Xochitl Rojas Cruz</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687766">
              <w:rPr>
                <w:rFonts w:ascii="Arial" w:eastAsia="Times New Roman" w:hAnsi="Arial" w:cs="Arial"/>
                <w:b/>
                <w:bCs/>
                <w:color w:val="FFFFFF" w:themeColor="background1"/>
                <w:sz w:val="18"/>
                <w:szCs w:val="18"/>
                <w:lang w:eastAsia="es-MX"/>
              </w:rPr>
              <w:t>202</w:t>
            </w:r>
            <w:r w:rsidR="004C13A3">
              <w:rPr>
                <w:rFonts w:ascii="Arial" w:eastAsia="Times New Roman" w:hAnsi="Arial" w:cs="Arial"/>
                <w:b/>
                <w:bCs/>
                <w:color w:val="FFFFFF" w:themeColor="background1"/>
                <w:sz w:val="18"/>
                <w:szCs w:val="18"/>
                <w:lang w:eastAsia="es-MX"/>
              </w:rPr>
              <w:t>2</w:t>
            </w:r>
          </w:p>
          <w:p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4C13A3">
            <w:pPr>
              <w:jc w:val="center"/>
              <w:rPr>
                <w:rFonts w:ascii="Arial" w:hAnsi="Arial" w:cs="Arial"/>
                <w:color w:val="000000"/>
                <w:sz w:val="18"/>
                <w:szCs w:val="18"/>
              </w:rPr>
            </w:pPr>
            <w:r>
              <w:rPr>
                <w:rFonts w:ascii="Arial" w:hAnsi="Arial" w:cs="Arial"/>
                <w:color w:val="000000"/>
                <w:sz w:val="18"/>
                <w:szCs w:val="18"/>
              </w:rPr>
              <w:t>XXXXXX</w:t>
            </w:r>
            <w:r w:rsidR="004C13A3">
              <w:rPr>
                <w:rFonts w:ascii="Arial" w:hAnsi="Arial" w:cs="Arial"/>
                <w:color w:val="000000"/>
                <w:sz w:val="18"/>
                <w:szCs w:val="18"/>
              </w:rPr>
              <w:t>8406</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DB6380" w:rsidP="0020212A">
      <w:pPr>
        <w:pStyle w:val="Sinespaciado"/>
        <w:ind w:left="1416" w:firstLine="708"/>
        <w:rPr>
          <w:rFonts w:ascii="Arial" w:hAnsi="Arial" w:cs="Arial"/>
          <w:sz w:val="18"/>
          <w:szCs w:val="18"/>
        </w:rPr>
      </w:pPr>
      <w:r>
        <w:rPr>
          <w:rFonts w:ascii="Arial" w:hAnsi="Arial" w:cs="Arial"/>
          <w:sz w:val="18"/>
          <w:szCs w:val="18"/>
        </w:rPr>
        <w:t xml:space="preserve">   M.C. José Luis Flores Aguilar</w:t>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t xml:space="preserve"> </w:t>
      </w:r>
      <w:r w:rsidR="00BF5AC2">
        <w:rPr>
          <w:rFonts w:ascii="Arial" w:hAnsi="Arial" w:cs="Arial"/>
          <w:sz w:val="18"/>
          <w:szCs w:val="18"/>
        </w:rPr>
        <w:tab/>
      </w:r>
      <w:r>
        <w:rPr>
          <w:rFonts w:ascii="Arial" w:hAnsi="Arial" w:cs="Arial"/>
          <w:sz w:val="18"/>
          <w:szCs w:val="18"/>
        </w:rPr>
        <w:t>C.P. América Xochitl Rojas Cruz</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345E71">
        <w:rPr>
          <w:rFonts w:ascii="Arial" w:hAnsi="Arial" w:cs="Arial"/>
          <w:sz w:val="18"/>
          <w:szCs w:val="18"/>
        </w:rPr>
        <w:t>0</w:t>
      </w:r>
      <w:r>
        <w:rPr>
          <w:rFonts w:ascii="Arial" w:hAnsi="Arial" w:cs="Arial"/>
          <w:sz w:val="18"/>
          <w:szCs w:val="18"/>
        </w:rPr>
        <w:t xml:space="preserve"> de </w:t>
      </w:r>
      <w:r w:rsidR="00345E71">
        <w:rPr>
          <w:rFonts w:ascii="Arial" w:hAnsi="Arial" w:cs="Arial"/>
          <w:sz w:val="18"/>
          <w:szCs w:val="18"/>
        </w:rPr>
        <w:t>junio</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w:t>
      </w:r>
      <w:r w:rsidR="00345E71">
        <w:rPr>
          <w:rFonts w:ascii="Arial" w:hAnsi="Arial" w:cs="Arial"/>
          <w:sz w:val="18"/>
          <w:szCs w:val="18"/>
        </w:rPr>
        <w:t>2</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w:t>
      </w:r>
      <w:r w:rsidR="00DB6380">
        <w:rPr>
          <w:rFonts w:ascii="Arial" w:hAnsi="Arial" w:cs="Arial"/>
          <w:sz w:val="18"/>
          <w:szCs w:val="18"/>
        </w:rPr>
        <w:t>M.C. José Luis Flores Aguilar</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DB6380">
        <w:rPr>
          <w:rFonts w:ascii="Arial" w:hAnsi="Arial" w:cs="Arial"/>
          <w:sz w:val="18"/>
          <w:szCs w:val="18"/>
        </w:rPr>
        <w:t xml:space="preserve">    </w:t>
      </w:r>
      <w:r w:rsidR="006F1A69">
        <w:rPr>
          <w:rFonts w:ascii="Arial" w:hAnsi="Arial" w:cs="Arial"/>
          <w:sz w:val="18"/>
          <w:szCs w:val="18"/>
        </w:rPr>
        <w:t>C.P.</w:t>
      </w:r>
      <w:r w:rsidR="00DB6380">
        <w:rPr>
          <w:rFonts w:ascii="Arial" w:hAnsi="Arial" w:cs="Arial"/>
          <w:sz w:val="18"/>
          <w:szCs w:val="18"/>
        </w:rPr>
        <w:t xml:space="preserve">   América Xochitl Rojas Cruz</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tbl>
      <w:tblPr>
        <w:tblW w:w="13561" w:type="dxa"/>
        <w:tblCellMar>
          <w:left w:w="70" w:type="dxa"/>
          <w:right w:w="70" w:type="dxa"/>
        </w:tblCellMar>
        <w:tblLook w:val="04A0" w:firstRow="1" w:lastRow="0" w:firstColumn="1" w:lastColumn="0" w:noHBand="0" w:noVBand="1"/>
      </w:tblPr>
      <w:tblGrid>
        <w:gridCol w:w="13561"/>
      </w:tblGrid>
      <w:tr w:rsidR="00917394" w:rsidRPr="00917394" w:rsidTr="00ED61FA">
        <w:trPr>
          <w:trHeight w:val="266"/>
        </w:trPr>
        <w:tc>
          <w:tcPr>
            <w:tcW w:w="13561"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D61FA">
        <w:trPr>
          <w:trHeight w:val="266"/>
        </w:trPr>
        <w:tc>
          <w:tcPr>
            <w:tcW w:w="13561"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ED61FA" w:rsidRPr="00917394" w:rsidTr="00ED61FA">
        <w:trPr>
          <w:trHeight w:val="266"/>
        </w:trPr>
        <w:tc>
          <w:tcPr>
            <w:tcW w:w="13561" w:type="dxa"/>
            <w:tcBorders>
              <w:top w:val="nil"/>
              <w:left w:val="nil"/>
              <w:bottom w:val="nil"/>
              <w:right w:val="nil"/>
            </w:tcBorders>
            <w:shd w:val="clear" w:color="auto" w:fill="auto"/>
            <w:noWrap/>
          </w:tcPr>
          <w:p w:rsidR="00ED61FA" w:rsidRDefault="00ED61FA" w:rsidP="00ED61FA"/>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345E71" w:rsidRDefault="00934436" w:rsidP="00345E71">
            <w:pPr>
              <w:shd w:val="clear" w:color="auto" w:fill="FFFFFF"/>
              <w:rPr>
                <w:rFonts w:ascii="Arial" w:hAnsi="Arial" w:cs="Arial"/>
                <w:color w:val="222222"/>
              </w:rPr>
            </w:pPr>
            <w:hyperlink r:id="rId12" w:tgtFrame="_blank" w:history="1">
              <w:r w:rsidR="00345E71">
                <w:rPr>
                  <w:rStyle w:val="Hipervnculo"/>
                  <w:rFonts w:ascii="Arial" w:hAnsi="Arial" w:cs="Arial"/>
                  <w:color w:val="1155CC"/>
                </w:rPr>
                <w:t>https://cecytlax.edu.mx/transparencia/administrativa/contabilidad/cuenta_publica/2022/2DOTRIMESTRE.pdf</w:t>
              </w:r>
            </w:hyperlink>
          </w:p>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094BA5" w:rsidRPr="001B7159" w:rsidRDefault="00094BA5" w:rsidP="00094BA5">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094BA5" w:rsidRDefault="00094BA5" w:rsidP="00094BA5">
            <w:pPr>
              <w:jc w:val="center"/>
              <w:rPr>
                <w:rFonts w:ascii="Soberana Sans Light" w:hAnsi="Soberana Sans Light"/>
              </w:rPr>
            </w:pPr>
          </w:p>
          <w:p w:rsidR="00094BA5" w:rsidRDefault="00094BA5" w:rsidP="00094BA5">
            <w:pPr>
              <w:jc w:val="center"/>
              <w:rPr>
                <w:rFonts w:ascii="Soberana Sans Light" w:hAnsi="Soberana Sans Light"/>
              </w:rPr>
            </w:pPr>
          </w:p>
          <w:p w:rsidR="00094BA5" w:rsidRPr="00F20D17" w:rsidRDefault="00094BA5" w:rsidP="00094BA5">
            <w:pPr>
              <w:pStyle w:val="Sinespaciado"/>
              <w:rPr>
                <w:rFonts w:ascii="Arial" w:hAnsi="Arial" w:cs="Arial"/>
                <w:sz w:val="18"/>
                <w:szCs w:val="18"/>
              </w:rPr>
            </w:pPr>
            <w:r>
              <w:tab/>
            </w:r>
            <w:r>
              <w:tab/>
            </w:r>
            <w:r>
              <w:tab/>
            </w:r>
            <w:r>
              <w:rPr>
                <w:rFonts w:ascii="Arial" w:hAnsi="Arial" w:cs="Arial"/>
                <w:sz w:val="18"/>
                <w:szCs w:val="18"/>
              </w:rPr>
              <w:t>M.C. José Luis Flores Aguilar</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C.P. América Xochitl Rojas Cruz</w:t>
            </w:r>
          </w:p>
          <w:p w:rsidR="00094BA5" w:rsidRDefault="00094BA5" w:rsidP="00094BA5">
            <w:pPr>
              <w:pStyle w:val="Sinespaciado"/>
              <w:ind w:left="1416" w:firstLine="708"/>
              <w:rPr>
                <w:rFonts w:ascii="Soberana Sans Light" w:hAnsi="Soberana Sans Light"/>
              </w:rPr>
            </w:pPr>
            <w:r>
              <w:rPr>
                <w:rFonts w:ascii="Arial" w:hAnsi="Arial" w:cs="Arial"/>
                <w:sz w:val="18"/>
                <w:szCs w:val="18"/>
              </w:rPr>
              <w:t xml:space="preserve">         </w:t>
            </w:r>
            <w:r w:rsidRPr="00F20D17">
              <w:rPr>
                <w:rFonts w:ascii="Arial" w:hAnsi="Arial" w:cs="Arial"/>
                <w:sz w:val="18"/>
                <w:szCs w:val="18"/>
              </w:rPr>
              <w:t>Director</w:t>
            </w:r>
            <w:r>
              <w:rPr>
                <w:rFonts w:ascii="Arial" w:hAnsi="Arial" w:cs="Arial"/>
                <w:sz w:val="18"/>
                <w:szCs w:val="18"/>
              </w:rPr>
              <w:t xml:space="preserve">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Directora Administrativa</w:t>
            </w:r>
          </w:p>
          <w:p w:rsidR="00094BA5" w:rsidRPr="00CA2D37" w:rsidRDefault="00094BA5" w:rsidP="00094BA5">
            <w:pPr>
              <w:tabs>
                <w:tab w:val="left" w:pos="2430"/>
              </w:tabs>
              <w:jc w:val="center"/>
              <w:rPr>
                <w:rFonts w:ascii="Soberana Sans Light" w:hAnsi="Soberana Sans Light"/>
              </w:rPr>
            </w:pPr>
          </w:p>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rsidR="00B5627C" w:rsidRPr="00CA2D37" w:rsidRDefault="00B5627C" w:rsidP="00094BA5">
      <w:pPr>
        <w:rPr>
          <w:rFonts w:ascii="Soberana Sans Light" w:hAnsi="Soberana Sans Light"/>
        </w:rPr>
      </w:pPr>
      <w:bookmarkStart w:id="2" w:name="_GoBack"/>
      <w:bookmarkEnd w:id="2"/>
    </w:p>
    <w:sectPr w:rsidR="00B5627C" w:rsidRPr="00CA2D37" w:rsidSect="00CF61E6">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36" w:rsidRDefault="00934436" w:rsidP="00EA5418">
      <w:pPr>
        <w:spacing w:after="0" w:line="240" w:lineRule="auto"/>
      </w:pPr>
      <w:r>
        <w:separator/>
      </w:r>
    </w:p>
  </w:endnote>
  <w:endnote w:type="continuationSeparator" w:id="0">
    <w:p w:rsidR="00934436" w:rsidRDefault="0093443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094BA5">
          <w:rPr>
            <w:noProof/>
          </w:rPr>
          <w:t>4</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094BA5">
          <w:rPr>
            <w:noProof/>
          </w:rPr>
          <w:t>5</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18" w:rsidRDefault="00C17C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36" w:rsidRDefault="00934436" w:rsidP="00EA5418">
      <w:pPr>
        <w:spacing w:after="0" w:line="240" w:lineRule="auto"/>
      </w:pPr>
      <w:r>
        <w:separator/>
      </w:r>
    </w:p>
  </w:footnote>
  <w:footnote w:type="continuationSeparator" w:id="0">
    <w:p w:rsidR="00934436" w:rsidRDefault="0093443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Default="00917F2B">
    <w:pPr>
      <w:pStyle w:val="Encabezado"/>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340995</wp:posOffset>
              </wp:positionV>
              <wp:extent cx="9944100" cy="40640"/>
              <wp:effectExtent l="0" t="0" r="19050" b="3556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44100" cy="4064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63F60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pt,26.85pt" to="7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" strokecolor="#820000" strokeweight="1.5pt">
              <o:lock v:ext="edit" shapetype="f"/>
            </v:line>
          </w:pict>
        </mc:Fallback>
      </mc:AlternateContent>
    </w:r>
    <w:r>
      <w:rPr>
        <w:noProof/>
        <w:lang w:eastAsia="es-MX"/>
      </w:rPr>
      <mc:AlternateContent>
        <mc:Choice Requires="wps">
          <w:drawing>
            <wp:anchor distT="0" distB="0" distL="114300" distR="114300" simplePos="0" relativeHeight="251671552" behindDoc="0" locked="0" layoutInCell="1" allowOverlap="1" wp14:anchorId="61E15C94" wp14:editId="1DA98823">
              <wp:simplePos x="0" y="0"/>
              <wp:positionH relativeFrom="column">
                <wp:posOffset>4524375</wp:posOffset>
              </wp:positionH>
              <wp:positionV relativeFrom="paragraph">
                <wp:posOffset>-221615</wp:posOffset>
              </wp:positionV>
              <wp:extent cx="1051281" cy="54507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281" cy="545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F2B" w:rsidRDefault="00917F2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917F2B" w:rsidRPr="00DE4269" w:rsidRDefault="00917F2B" w:rsidP="00917F2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a:graphicData>
              </a:graphic>
            </wp:anchor>
          </w:drawing>
        </mc:Choice>
        <mc:Fallback>
          <w:pict>
            <v:shapetype w14:anchorId="61E15C94" id="_x0000_t202" coordsize="21600,21600" o:spt="202" path="m,l,21600r21600,l21600,xe">
              <v:stroke joinstyle="miter"/>
              <v:path gradientshapeok="t" o:connecttype="rect"/>
            </v:shapetype>
            <v:shape id="Text Box 7" o:spid="_x0000_s1026" type="#_x0000_t202" style="position:absolute;margin-left:356.25pt;margin-top:-17.45pt;width:82.8pt;height:4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L0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" stroked="f">
              <v:textbox>
                <w:txbxContent>
                  <w:p w:rsidR="00917F2B" w:rsidRDefault="00917F2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917F2B" w:rsidRPr="00DE4269" w:rsidRDefault="00917F2B" w:rsidP="00917F2B">
                    <w:pPr>
                      <w:jc w:val="both"/>
                      <w:rPr>
                        <w:rFonts w:ascii="Soberana Titular" w:hAnsi="Soberana Titular" w:cs="Arial"/>
                        <w:color w:val="808080" w:themeColor="background1" w:themeShade="80"/>
                        <w:sz w:val="42"/>
                        <w:szCs w:val="42"/>
                      </w:rPr>
                    </w:pPr>
                  </w:p>
                </w:txbxContent>
              </v:textbox>
            </v:shape>
          </w:pict>
        </mc:Fallback>
      </mc:AlternateContent>
    </w:r>
    <w:r>
      <w:rPr>
        <w:noProof/>
        <w:lang w:eastAsia="es-MX"/>
      </w:rPr>
      <mc:AlternateContent>
        <mc:Choice Requires="wps">
          <w:drawing>
            <wp:anchor distT="0" distB="0" distL="114300" distR="114300" simplePos="0" relativeHeight="251669504" behindDoc="0" locked="0" layoutInCell="1" allowOverlap="1" wp14:anchorId="7BC6BE0C" wp14:editId="1275C3F4">
              <wp:simplePos x="0" y="0"/>
              <wp:positionH relativeFrom="column">
                <wp:posOffset>638175</wp:posOffset>
              </wp:positionH>
              <wp:positionV relativeFrom="paragraph">
                <wp:posOffset>-316230</wp:posOffset>
              </wp:positionV>
              <wp:extent cx="3648075" cy="771525"/>
              <wp:effectExtent l="0" t="0" r="0" b="9525"/>
              <wp:wrapNone/>
              <wp:docPr id="1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w:t>
                          </w:r>
                          <w:r w:rsidR="00917F2B">
                            <w:rPr>
                              <w:rFonts w:ascii="Soberana Titular" w:hAnsi="Soberana Titular" w:cs="Arial"/>
                              <w:color w:val="808080" w:themeColor="background1" w:themeShade="80"/>
                              <w:sz w:val="20"/>
                              <w:szCs w:val="20"/>
                            </w:rPr>
                            <w:t xml:space="preserve"> DE </w:t>
                          </w:r>
                          <w:r>
                            <w:rPr>
                              <w:rFonts w:ascii="Soberana Titular" w:hAnsi="Soberana Titular" w:cs="Arial"/>
                              <w:color w:val="808080" w:themeColor="background1" w:themeShade="80"/>
                              <w:sz w:val="20"/>
                              <w:szCs w:val="20"/>
                            </w:rPr>
                            <w:t>JUNIO</w:t>
                          </w:r>
                        </w:p>
                        <w:p w:rsidR="00C17C18" w:rsidRPr="00275FC6" w:rsidRDefault="00C17C18" w:rsidP="00917F2B">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6BE0C" id="_x0000_t202" coordsize="21600,21600" o:spt="202" path="m,l,21600r21600,l21600,xe">
              <v:stroke joinstyle="miter"/>
              <v:path gradientshapeok="t" o:connecttype="rect"/>
            </v:shapetype>
            <v:shape id="Cuadro de texto 5" o:spid="_x0000_s1027" type="#_x0000_t202" style="position:absolute;margin-left:50.25pt;margin-top:-24.9pt;width:287.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" filled="f" stroked="f">
              <v:textbox>
                <w:txbxContent>
                  <w:p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w:t>
                    </w:r>
                    <w:r w:rsidR="00917F2B">
                      <w:rPr>
                        <w:rFonts w:ascii="Soberana Titular" w:hAnsi="Soberana Titular" w:cs="Arial"/>
                        <w:color w:val="808080" w:themeColor="background1" w:themeShade="80"/>
                        <w:sz w:val="20"/>
                        <w:szCs w:val="20"/>
                      </w:rPr>
                      <w:t xml:space="preserve"> DE </w:t>
                    </w:r>
                    <w:r>
                      <w:rPr>
                        <w:rFonts w:ascii="Soberana Titular" w:hAnsi="Soberana Titular" w:cs="Arial"/>
                        <w:color w:val="808080" w:themeColor="background1" w:themeShade="80"/>
                        <w:sz w:val="20"/>
                        <w:szCs w:val="20"/>
                      </w:rPr>
                      <w:t>JUNIO</w:t>
                    </w:r>
                  </w:p>
                  <w:p w:rsidR="00C17C18" w:rsidRPr="00275FC6" w:rsidRDefault="00C17C18" w:rsidP="00917F2B">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FBD023"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18" w:rsidRDefault="00C17C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3602"/>
    <w:rsid w:val="0002539A"/>
    <w:rsid w:val="00040466"/>
    <w:rsid w:val="00040531"/>
    <w:rsid w:val="000624BB"/>
    <w:rsid w:val="00063D7E"/>
    <w:rsid w:val="000751CA"/>
    <w:rsid w:val="00081D5D"/>
    <w:rsid w:val="00083CF8"/>
    <w:rsid w:val="00085477"/>
    <w:rsid w:val="00094BA5"/>
    <w:rsid w:val="000A47AB"/>
    <w:rsid w:val="000C7681"/>
    <w:rsid w:val="001008D2"/>
    <w:rsid w:val="00120CD6"/>
    <w:rsid w:val="00122065"/>
    <w:rsid w:val="00124392"/>
    <w:rsid w:val="00126BCF"/>
    <w:rsid w:val="0013011C"/>
    <w:rsid w:val="00133029"/>
    <w:rsid w:val="00141B1C"/>
    <w:rsid w:val="00146037"/>
    <w:rsid w:val="001461F4"/>
    <w:rsid w:val="0015032F"/>
    <w:rsid w:val="00164574"/>
    <w:rsid w:val="001772B3"/>
    <w:rsid w:val="001B1B72"/>
    <w:rsid w:val="001B280E"/>
    <w:rsid w:val="001B4033"/>
    <w:rsid w:val="001B7159"/>
    <w:rsid w:val="0020199B"/>
    <w:rsid w:val="0020212A"/>
    <w:rsid w:val="00205311"/>
    <w:rsid w:val="002116C1"/>
    <w:rsid w:val="00212D33"/>
    <w:rsid w:val="00230686"/>
    <w:rsid w:val="00232417"/>
    <w:rsid w:val="00242A14"/>
    <w:rsid w:val="00244F89"/>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45E71"/>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18F"/>
    <w:rsid w:val="004A1DFE"/>
    <w:rsid w:val="004B1FF8"/>
    <w:rsid w:val="004B6F89"/>
    <w:rsid w:val="004C032D"/>
    <w:rsid w:val="004C13A3"/>
    <w:rsid w:val="004D41B8"/>
    <w:rsid w:val="004D4BF5"/>
    <w:rsid w:val="004F4013"/>
    <w:rsid w:val="00502D8E"/>
    <w:rsid w:val="005117F4"/>
    <w:rsid w:val="005168B0"/>
    <w:rsid w:val="00521802"/>
    <w:rsid w:val="00521E25"/>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56A1F"/>
    <w:rsid w:val="00663072"/>
    <w:rsid w:val="006743DC"/>
    <w:rsid w:val="006749FF"/>
    <w:rsid w:val="00687766"/>
    <w:rsid w:val="006A4C9A"/>
    <w:rsid w:val="006B7B8B"/>
    <w:rsid w:val="006C257E"/>
    <w:rsid w:val="006C5E70"/>
    <w:rsid w:val="006E62AE"/>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1306"/>
    <w:rsid w:val="00826AAD"/>
    <w:rsid w:val="00850A6A"/>
    <w:rsid w:val="00861795"/>
    <w:rsid w:val="0088644E"/>
    <w:rsid w:val="0088762B"/>
    <w:rsid w:val="008A211A"/>
    <w:rsid w:val="008A6E4D"/>
    <w:rsid w:val="008B0017"/>
    <w:rsid w:val="008B34D8"/>
    <w:rsid w:val="008B3589"/>
    <w:rsid w:val="008C7F06"/>
    <w:rsid w:val="008D2048"/>
    <w:rsid w:val="008E1248"/>
    <w:rsid w:val="008E3652"/>
    <w:rsid w:val="008E6B50"/>
    <w:rsid w:val="008F671E"/>
    <w:rsid w:val="00917394"/>
    <w:rsid w:val="00917F2B"/>
    <w:rsid w:val="00934436"/>
    <w:rsid w:val="009412F2"/>
    <w:rsid w:val="009472B0"/>
    <w:rsid w:val="00967084"/>
    <w:rsid w:val="00973DDD"/>
    <w:rsid w:val="0098385E"/>
    <w:rsid w:val="0099005B"/>
    <w:rsid w:val="009F112B"/>
    <w:rsid w:val="00A14B74"/>
    <w:rsid w:val="00A20808"/>
    <w:rsid w:val="00A23739"/>
    <w:rsid w:val="00A33540"/>
    <w:rsid w:val="00A34AAF"/>
    <w:rsid w:val="00A749E3"/>
    <w:rsid w:val="00A81DDF"/>
    <w:rsid w:val="00A8242A"/>
    <w:rsid w:val="00A83BD0"/>
    <w:rsid w:val="00A919D5"/>
    <w:rsid w:val="00A92DC8"/>
    <w:rsid w:val="00AB0704"/>
    <w:rsid w:val="00AB13B7"/>
    <w:rsid w:val="00AB6AC1"/>
    <w:rsid w:val="00AC10DB"/>
    <w:rsid w:val="00AC2041"/>
    <w:rsid w:val="00AD1CB1"/>
    <w:rsid w:val="00AE148A"/>
    <w:rsid w:val="00AE324D"/>
    <w:rsid w:val="00AF1300"/>
    <w:rsid w:val="00B15016"/>
    <w:rsid w:val="00B2265D"/>
    <w:rsid w:val="00B337C7"/>
    <w:rsid w:val="00B354BA"/>
    <w:rsid w:val="00B36E04"/>
    <w:rsid w:val="00B42CA6"/>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17C18"/>
    <w:rsid w:val="00C2477D"/>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B6380"/>
    <w:rsid w:val="00DD20EC"/>
    <w:rsid w:val="00DD2879"/>
    <w:rsid w:val="00DD6691"/>
    <w:rsid w:val="00DE005A"/>
    <w:rsid w:val="00DE05B1"/>
    <w:rsid w:val="00DF65FA"/>
    <w:rsid w:val="00E15E19"/>
    <w:rsid w:val="00E17870"/>
    <w:rsid w:val="00E17CB7"/>
    <w:rsid w:val="00E3069F"/>
    <w:rsid w:val="00E32708"/>
    <w:rsid w:val="00E50C05"/>
    <w:rsid w:val="00E64C37"/>
    <w:rsid w:val="00E72770"/>
    <w:rsid w:val="00E72B55"/>
    <w:rsid w:val="00E72C27"/>
    <w:rsid w:val="00E74E16"/>
    <w:rsid w:val="00E86884"/>
    <w:rsid w:val="00EA2B44"/>
    <w:rsid w:val="00EA5418"/>
    <w:rsid w:val="00EA6AFE"/>
    <w:rsid w:val="00EB2653"/>
    <w:rsid w:val="00EC62B8"/>
    <w:rsid w:val="00EC6B7B"/>
    <w:rsid w:val="00ED61FA"/>
    <w:rsid w:val="00EE4ECA"/>
    <w:rsid w:val="00F20D17"/>
    <w:rsid w:val="00F30A03"/>
    <w:rsid w:val="00F37F29"/>
    <w:rsid w:val="00F53BD3"/>
    <w:rsid w:val="00F53D72"/>
    <w:rsid w:val="00F670A3"/>
    <w:rsid w:val="00F67436"/>
    <w:rsid w:val="00F770EA"/>
    <w:rsid w:val="00F81A7C"/>
    <w:rsid w:val="00F81AD2"/>
    <w:rsid w:val="00F96944"/>
    <w:rsid w:val="00F97D7E"/>
    <w:rsid w:val="00FA1B54"/>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452">
      <w:bodyDiv w:val="1"/>
      <w:marLeft w:val="0"/>
      <w:marRight w:val="0"/>
      <w:marTop w:val="0"/>
      <w:marBottom w:val="0"/>
      <w:divBdr>
        <w:top w:val="none" w:sz="0" w:space="0" w:color="auto"/>
        <w:left w:val="none" w:sz="0" w:space="0" w:color="auto"/>
        <w:bottom w:val="none" w:sz="0" w:space="0" w:color="auto"/>
        <w:right w:val="none" w:sz="0" w:space="0" w:color="auto"/>
      </w:divBdr>
      <w:divsChild>
        <w:div w:id="648704461">
          <w:marLeft w:val="0"/>
          <w:marRight w:val="0"/>
          <w:marTop w:val="0"/>
          <w:marBottom w:val="0"/>
          <w:divBdr>
            <w:top w:val="none" w:sz="0" w:space="0" w:color="auto"/>
            <w:left w:val="none" w:sz="0" w:space="0" w:color="auto"/>
            <w:bottom w:val="none" w:sz="0" w:space="0" w:color="auto"/>
            <w:right w:val="none" w:sz="0" w:space="0" w:color="auto"/>
          </w:divBdr>
          <w:divsChild>
            <w:div w:id="1898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5125">
      <w:bodyDiv w:val="1"/>
      <w:marLeft w:val="0"/>
      <w:marRight w:val="0"/>
      <w:marTop w:val="0"/>
      <w:marBottom w:val="0"/>
      <w:divBdr>
        <w:top w:val="none" w:sz="0" w:space="0" w:color="auto"/>
        <w:left w:val="none" w:sz="0" w:space="0" w:color="auto"/>
        <w:bottom w:val="none" w:sz="0" w:space="0" w:color="auto"/>
        <w:right w:val="none" w:sz="0" w:space="0" w:color="auto"/>
      </w:divBdr>
      <w:divsChild>
        <w:div w:id="290787826">
          <w:marLeft w:val="0"/>
          <w:marRight w:val="0"/>
          <w:marTop w:val="0"/>
          <w:marBottom w:val="0"/>
          <w:divBdr>
            <w:top w:val="none" w:sz="0" w:space="0" w:color="auto"/>
            <w:left w:val="none" w:sz="0" w:space="0" w:color="auto"/>
            <w:bottom w:val="none" w:sz="0" w:space="0" w:color="auto"/>
            <w:right w:val="none" w:sz="0" w:space="0" w:color="auto"/>
          </w:divBdr>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101334219">
      <w:bodyDiv w:val="1"/>
      <w:marLeft w:val="0"/>
      <w:marRight w:val="0"/>
      <w:marTop w:val="0"/>
      <w:marBottom w:val="0"/>
      <w:divBdr>
        <w:top w:val="none" w:sz="0" w:space="0" w:color="auto"/>
        <w:left w:val="none" w:sz="0" w:space="0" w:color="auto"/>
        <w:bottom w:val="none" w:sz="0" w:space="0" w:color="auto"/>
        <w:right w:val="none" w:sz="0" w:space="0" w:color="auto"/>
      </w:divBdr>
      <w:divsChild>
        <w:div w:id="1517111046">
          <w:marLeft w:val="0"/>
          <w:marRight w:val="0"/>
          <w:marTop w:val="0"/>
          <w:marBottom w:val="0"/>
          <w:divBdr>
            <w:top w:val="none" w:sz="0" w:space="0" w:color="auto"/>
            <w:left w:val="none" w:sz="0" w:space="0" w:color="auto"/>
            <w:bottom w:val="none" w:sz="0" w:space="0" w:color="auto"/>
            <w:right w:val="none" w:sz="0" w:space="0" w:color="auto"/>
          </w:divBdr>
          <w:divsChild>
            <w:div w:id="661934522">
              <w:marLeft w:val="0"/>
              <w:marRight w:val="0"/>
              <w:marTop w:val="0"/>
              <w:marBottom w:val="0"/>
              <w:divBdr>
                <w:top w:val="none" w:sz="0" w:space="0" w:color="auto"/>
                <w:left w:val="none" w:sz="0" w:space="0" w:color="auto"/>
                <w:bottom w:val="none" w:sz="0" w:space="0" w:color="auto"/>
                <w:right w:val="none" w:sz="0" w:space="0" w:color="auto"/>
              </w:divBdr>
            </w:div>
          </w:divsChild>
        </w:div>
        <w:div w:id="1778022360">
          <w:marLeft w:val="0"/>
          <w:marRight w:val="0"/>
          <w:marTop w:val="0"/>
          <w:marBottom w:val="0"/>
          <w:divBdr>
            <w:top w:val="none" w:sz="0" w:space="0" w:color="auto"/>
            <w:left w:val="none" w:sz="0" w:space="0" w:color="auto"/>
            <w:bottom w:val="none" w:sz="0" w:space="0" w:color="auto"/>
            <w:right w:val="none" w:sz="0" w:space="0" w:color="auto"/>
          </w:divBdr>
          <w:divsChild>
            <w:div w:id="1709644171">
              <w:marLeft w:val="0"/>
              <w:marRight w:val="0"/>
              <w:marTop w:val="0"/>
              <w:marBottom w:val="0"/>
              <w:divBdr>
                <w:top w:val="none" w:sz="0" w:space="0" w:color="auto"/>
                <w:left w:val="none" w:sz="0" w:space="0" w:color="auto"/>
                <w:bottom w:val="none" w:sz="0" w:space="0" w:color="auto"/>
                <w:right w:val="none" w:sz="0" w:space="0" w:color="auto"/>
              </w:divBdr>
              <w:divsChild>
                <w:div w:id="1094395987">
                  <w:marLeft w:val="0"/>
                  <w:marRight w:val="0"/>
                  <w:marTop w:val="0"/>
                  <w:marBottom w:val="0"/>
                  <w:divBdr>
                    <w:top w:val="none" w:sz="0" w:space="0" w:color="auto"/>
                    <w:left w:val="none" w:sz="0" w:space="0" w:color="auto"/>
                    <w:bottom w:val="none" w:sz="0" w:space="0" w:color="auto"/>
                    <w:right w:val="none" w:sz="0" w:space="0" w:color="auto"/>
                  </w:divBdr>
                </w:div>
                <w:div w:id="288437974">
                  <w:marLeft w:val="300"/>
                  <w:marRight w:val="0"/>
                  <w:marTop w:val="0"/>
                  <w:marBottom w:val="0"/>
                  <w:divBdr>
                    <w:top w:val="none" w:sz="0" w:space="0" w:color="auto"/>
                    <w:left w:val="none" w:sz="0" w:space="0" w:color="auto"/>
                    <w:bottom w:val="none" w:sz="0" w:space="0" w:color="auto"/>
                    <w:right w:val="none" w:sz="0" w:space="0" w:color="auto"/>
                  </w:divBdr>
                </w:div>
                <w:div w:id="991832086">
                  <w:marLeft w:val="300"/>
                  <w:marRight w:val="0"/>
                  <w:marTop w:val="0"/>
                  <w:marBottom w:val="0"/>
                  <w:divBdr>
                    <w:top w:val="none" w:sz="0" w:space="0" w:color="auto"/>
                    <w:left w:val="none" w:sz="0" w:space="0" w:color="auto"/>
                    <w:bottom w:val="none" w:sz="0" w:space="0" w:color="auto"/>
                    <w:right w:val="none" w:sz="0" w:space="0" w:color="auto"/>
                  </w:divBdr>
                </w:div>
                <w:div w:id="1545142743">
                  <w:marLeft w:val="0"/>
                  <w:marRight w:val="0"/>
                  <w:marTop w:val="0"/>
                  <w:marBottom w:val="0"/>
                  <w:divBdr>
                    <w:top w:val="none" w:sz="0" w:space="0" w:color="auto"/>
                    <w:left w:val="none" w:sz="0" w:space="0" w:color="auto"/>
                    <w:bottom w:val="none" w:sz="0" w:space="0" w:color="auto"/>
                    <w:right w:val="none" w:sz="0" w:space="0" w:color="auto"/>
                  </w:divBdr>
                </w:div>
                <w:div w:id="569080860">
                  <w:marLeft w:val="60"/>
                  <w:marRight w:val="0"/>
                  <w:marTop w:val="0"/>
                  <w:marBottom w:val="0"/>
                  <w:divBdr>
                    <w:top w:val="none" w:sz="0" w:space="0" w:color="auto"/>
                    <w:left w:val="none" w:sz="0" w:space="0" w:color="auto"/>
                    <w:bottom w:val="none" w:sz="0" w:space="0" w:color="auto"/>
                    <w:right w:val="none" w:sz="0" w:space="0" w:color="auto"/>
                  </w:divBdr>
                </w:div>
              </w:divsChild>
            </w:div>
            <w:div w:id="1041199919">
              <w:marLeft w:val="0"/>
              <w:marRight w:val="0"/>
              <w:marTop w:val="0"/>
              <w:marBottom w:val="0"/>
              <w:divBdr>
                <w:top w:val="none" w:sz="0" w:space="0" w:color="auto"/>
                <w:left w:val="none" w:sz="0" w:space="0" w:color="auto"/>
                <w:bottom w:val="none" w:sz="0" w:space="0" w:color="auto"/>
                <w:right w:val="none" w:sz="0" w:space="0" w:color="auto"/>
              </w:divBdr>
              <w:divsChild>
                <w:div w:id="157771081">
                  <w:marLeft w:val="0"/>
                  <w:marRight w:val="0"/>
                  <w:marTop w:val="120"/>
                  <w:marBottom w:val="0"/>
                  <w:divBdr>
                    <w:top w:val="none" w:sz="0" w:space="0" w:color="auto"/>
                    <w:left w:val="none" w:sz="0" w:space="0" w:color="auto"/>
                    <w:bottom w:val="none" w:sz="0" w:space="0" w:color="auto"/>
                    <w:right w:val="none" w:sz="0" w:space="0" w:color="auto"/>
                  </w:divBdr>
                  <w:divsChild>
                    <w:div w:id="1931812356">
                      <w:marLeft w:val="0"/>
                      <w:marRight w:val="0"/>
                      <w:marTop w:val="0"/>
                      <w:marBottom w:val="0"/>
                      <w:divBdr>
                        <w:top w:val="none" w:sz="0" w:space="0" w:color="auto"/>
                        <w:left w:val="none" w:sz="0" w:space="0" w:color="auto"/>
                        <w:bottom w:val="none" w:sz="0" w:space="0" w:color="auto"/>
                        <w:right w:val="none" w:sz="0" w:space="0" w:color="auto"/>
                      </w:divBdr>
                      <w:divsChild>
                        <w:div w:id="153880830">
                          <w:marLeft w:val="0"/>
                          <w:marRight w:val="0"/>
                          <w:marTop w:val="0"/>
                          <w:marBottom w:val="0"/>
                          <w:divBdr>
                            <w:top w:val="none" w:sz="0" w:space="0" w:color="auto"/>
                            <w:left w:val="none" w:sz="0" w:space="0" w:color="auto"/>
                            <w:bottom w:val="none" w:sz="0" w:space="0" w:color="auto"/>
                            <w:right w:val="none" w:sz="0" w:space="0" w:color="auto"/>
                          </w:divBdr>
                          <w:divsChild>
                            <w:div w:id="1703551623">
                              <w:marLeft w:val="0"/>
                              <w:marRight w:val="0"/>
                              <w:marTop w:val="0"/>
                              <w:marBottom w:val="0"/>
                              <w:divBdr>
                                <w:top w:val="none" w:sz="0" w:space="0" w:color="auto"/>
                                <w:left w:val="none" w:sz="0" w:space="0" w:color="auto"/>
                                <w:bottom w:val="none" w:sz="0" w:space="0" w:color="auto"/>
                                <w:right w:val="none" w:sz="0" w:space="0" w:color="auto"/>
                              </w:divBdr>
                              <w:divsChild>
                                <w:div w:id="17453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792550705">
      <w:bodyDiv w:val="1"/>
      <w:marLeft w:val="0"/>
      <w:marRight w:val="0"/>
      <w:marTop w:val="0"/>
      <w:marBottom w:val="0"/>
      <w:divBdr>
        <w:top w:val="none" w:sz="0" w:space="0" w:color="auto"/>
        <w:left w:val="none" w:sz="0" w:space="0" w:color="auto"/>
        <w:bottom w:val="none" w:sz="0" w:space="0" w:color="auto"/>
        <w:right w:val="none" w:sz="0" w:space="0" w:color="auto"/>
      </w:divBdr>
      <w:divsChild>
        <w:div w:id="2057856213">
          <w:marLeft w:val="0"/>
          <w:marRight w:val="0"/>
          <w:marTop w:val="0"/>
          <w:marBottom w:val="0"/>
          <w:divBdr>
            <w:top w:val="none" w:sz="0" w:space="0" w:color="auto"/>
            <w:left w:val="none" w:sz="0" w:space="0" w:color="auto"/>
            <w:bottom w:val="none" w:sz="0" w:space="0" w:color="auto"/>
            <w:right w:val="none" w:sz="0" w:space="0" w:color="auto"/>
          </w:divBdr>
          <w:divsChild>
            <w:div w:id="518666043">
              <w:marLeft w:val="0"/>
              <w:marRight w:val="0"/>
              <w:marTop w:val="0"/>
              <w:marBottom w:val="0"/>
              <w:divBdr>
                <w:top w:val="none" w:sz="0" w:space="0" w:color="auto"/>
                <w:left w:val="none" w:sz="0" w:space="0" w:color="auto"/>
                <w:bottom w:val="none" w:sz="0" w:space="0" w:color="auto"/>
                <w:right w:val="none" w:sz="0" w:space="0" w:color="auto"/>
              </w:divBdr>
            </w:div>
          </w:divsChild>
        </w:div>
        <w:div w:id="1076784719">
          <w:marLeft w:val="0"/>
          <w:marRight w:val="0"/>
          <w:marTop w:val="0"/>
          <w:marBottom w:val="0"/>
          <w:divBdr>
            <w:top w:val="none" w:sz="0" w:space="0" w:color="auto"/>
            <w:left w:val="none" w:sz="0" w:space="0" w:color="auto"/>
            <w:bottom w:val="none" w:sz="0" w:space="0" w:color="auto"/>
            <w:right w:val="none" w:sz="0" w:space="0" w:color="auto"/>
          </w:divBdr>
          <w:divsChild>
            <w:div w:id="750009641">
              <w:marLeft w:val="0"/>
              <w:marRight w:val="0"/>
              <w:marTop w:val="0"/>
              <w:marBottom w:val="0"/>
              <w:divBdr>
                <w:top w:val="none" w:sz="0" w:space="0" w:color="auto"/>
                <w:left w:val="none" w:sz="0" w:space="0" w:color="auto"/>
                <w:bottom w:val="none" w:sz="0" w:space="0" w:color="auto"/>
                <w:right w:val="none" w:sz="0" w:space="0" w:color="auto"/>
              </w:divBdr>
              <w:divsChild>
                <w:div w:id="586227212">
                  <w:marLeft w:val="0"/>
                  <w:marRight w:val="0"/>
                  <w:marTop w:val="0"/>
                  <w:marBottom w:val="0"/>
                  <w:divBdr>
                    <w:top w:val="none" w:sz="0" w:space="0" w:color="auto"/>
                    <w:left w:val="none" w:sz="0" w:space="0" w:color="auto"/>
                    <w:bottom w:val="none" w:sz="0" w:space="0" w:color="auto"/>
                    <w:right w:val="none" w:sz="0" w:space="0" w:color="auto"/>
                  </w:divBdr>
                </w:div>
                <w:div w:id="1429698362">
                  <w:marLeft w:val="300"/>
                  <w:marRight w:val="0"/>
                  <w:marTop w:val="0"/>
                  <w:marBottom w:val="0"/>
                  <w:divBdr>
                    <w:top w:val="none" w:sz="0" w:space="0" w:color="auto"/>
                    <w:left w:val="none" w:sz="0" w:space="0" w:color="auto"/>
                    <w:bottom w:val="none" w:sz="0" w:space="0" w:color="auto"/>
                    <w:right w:val="none" w:sz="0" w:space="0" w:color="auto"/>
                  </w:divBdr>
                </w:div>
                <w:div w:id="406461717">
                  <w:marLeft w:val="300"/>
                  <w:marRight w:val="0"/>
                  <w:marTop w:val="0"/>
                  <w:marBottom w:val="0"/>
                  <w:divBdr>
                    <w:top w:val="none" w:sz="0" w:space="0" w:color="auto"/>
                    <w:left w:val="none" w:sz="0" w:space="0" w:color="auto"/>
                    <w:bottom w:val="none" w:sz="0" w:space="0" w:color="auto"/>
                    <w:right w:val="none" w:sz="0" w:space="0" w:color="auto"/>
                  </w:divBdr>
                </w:div>
                <w:div w:id="741487879">
                  <w:marLeft w:val="0"/>
                  <w:marRight w:val="0"/>
                  <w:marTop w:val="0"/>
                  <w:marBottom w:val="0"/>
                  <w:divBdr>
                    <w:top w:val="none" w:sz="0" w:space="0" w:color="auto"/>
                    <w:left w:val="none" w:sz="0" w:space="0" w:color="auto"/>
                    <w:bottom w:val="none" w:sz="0" w:space="0" w:color="auto"/>
                    <w:right w:val="none" w:sz="0" w:space="0" w:color="auto"/>
                  </w:divBdr>
                </w:div>
                <w:div w:id="1509715374">
                  <w:marLeft w:val="60"/>
                  <w:marRight w:val="0"/>
                  <w:marTop w:val="0"/>
                  <w:marBottom w:val="0"/>
                  <w:divBdr>
                    <w:top w:val="none" w:sz="0" w:space="0" w:color="auto"/>
                    <w:left w:val="none" w:sz="0" w:space="0" w:color="auto"/>
                    <w:bottom w:val="none" w:sz="0" w:space="0" w:color="auto"/>
                    <w:right w:val="none" w:sz="0" w:space="0" w:color="auto"/>
                  </w:divBdr>
                </w:div>
              </w:divsChild>
            </w:div>
            <w:div w:id="2130010504">
              <w:marLeft w:val="0"/>
              <w:marRight w:val="0"/>
              <w:marTop w:val="0"/>
              <w:marBottom w:val="0"/>
              <w:divBdr>
                <w:top w:val="none" w:sz="0" w:space="0" w:color="auto"/>
                <w:left w:val="none" w:sz="0" w:space="0" w:color="auto"/>
                <w:bottom w:val="none" w:sz="0" w:space="0" w:color="auto"/>
                <w:right w:val="none" w:sz="0" w:space="0" w:color="auto"/>
              </w:divBdr>
              <w:divsChild>
                <w:div w:id="1022777367">
                  <w:marLeft w:val="0"/>
                  <w:marRight w:val="0"/>
                  <w:marTop w:val="120"/>
                  <w:marBottom w:val="0"/>
                  <w:divBdr>
                    <w:top w:val="none" w:sz="0" w:space="0" w:color="auto"/>
                    <w:left w:val="none" w:sz="0" w:space="0" w:color="auto"/>
                    <w:bottom w:val="none" w:sz="0" w:space="0" w:color="auto"/>
                    <w:right w:val="none" w:sz="0" w:space="0" w:color="auto"/>
                  </w:divBdr>
                  <w:divsChild>
                    <w:div w:id="130564632">
                      <w:marLeft w:val="0"/>
                      <w:marRight w:val="0"/>
                      <w:marTop w:val="0"/>
                      <w:marBottom w:val="0"/>
                      <w:divBdr>
                        <w:top w:val="none" w:sz="0" w:space="0" w:color="auto"/>
                        <w:left w:val="none" w:sz="0" w:space="0" w:color="auto"/>
                        <w:bottom w:val="none" w:sz="0" w:space="0" w:color="auto"/>
                        <w:right w:val="none" w:sz="0" w:space="0" w:color="auto"/>
                      </w:divBdr>
                      <w:divsChild>
                        <w:div w:id="18611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cytlax.edu.mx/transparencia/administrativa/contabilidad/cuenta_publica/2022/2DOTRIMESTR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DFE9-78E1-46E8-A126-F5CBD6CE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22</cp:revision>
  <cp:lastPrinted>2022-07-08T21:37:00Z</cp:lastPrinted>
  <dcterms:created xsi:type="dcterms:W3CDTF">2020-04-07T18:55:00Z</dcterms:created>
  <dcterms:modified xsi:type="dcterms:W3CDTF">2022-07-08T21:39:00Z</dcterms:modified>
</cp:coreProperties>
</file>