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86FB" w14:textId="77777777" w:rsidR="00550C43" w:rsidRDefault="00550C43" w:rsidP="0016773B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578A3F1" w14:textId="0591E65F" w:rsidR="001C01A9" w:rsidRDefault="00B96354" w:rsidP="0016773B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16773B" w:rsidRPr="006C5458" w14:paraId="427B0FFB" w14:textId="77777777" w:rsidTr="0016773B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0744698" w14:textId="77777777" w:rsidR="0016773B" w:rsidRPr="006C5458" w:rsidRDefault="0016773B" w:rsidP="0016773B">
            <w:pPr>
              <w:jc w:val="center"/>
              <w:rPr>
                <w:rFonts w:cstheme="minorHAnsi"/>
                <w:b/>
              </w:rPr>
            </w:pPr>
            <w:r w:rsidRPr="006C5458">
              <w:rPr>
                <w:rFonts w:cstheme="minorHAnsi"/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7C4E780" w14:textId="77777777" w:rsidR="0016773B" w:rsidRPr="006C5458" w:rsidRDefault="0016773B" w:rsidP="0016773B">
            <w:pPr>
              <w:jc w:val="center"/>
              <w:rPr>
                <w:rFonts w:cstheme="minorHAnsi"/>
                <w:b/>
              </w:rPr>
            </w:pPr>
            <w:r w:rsidRPr="006C5458">
              <w:rPr>
                <w:rFonts w:cstheme="minorHAnsi"/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7F1C868" w14:textId="77777777" w:rsidR="0016773B" w:rsidRPr="006C5458" w:rsidRDefault="0016773B" w:rsidP="0016773B">
            <w:pPr>
              <w:jc w:val="center"/>
              <w:rPr>
                <w:rFonts w:cstheme="minorHAnsi"/>
                <w:b/>
              </w:rPr>
            </w:pPr>
            <w:r w:rsidRPr="006C5458">
              <w:rPr>
                <w:rFonts w:cstheme="minorHAnsi"/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A217E3" w14:textId="77777777" w:rsidR="0016773B" w:rsidRPr="006C5458" w:rsidRDefault="0016773B" w:rsidP="0016773B">
            <w:pPr>
              <w:jc w:val="center"/>
              <w:rPr>
                <w:rFonts w:cstheme="minorHAnsi"/>
                <w:b/>
              </w:rPr>
            </w:pPr>
            <w:r w:rsidRPr="006C5458">
              <w:rPr>
                <w:rFonts w:cstheme="minorHAnsi"/>
                <w:b/>
              </w:rPr>
              <w:t xml:space="preserve">Importe </w:t>
            </w:r>
          </w:p>
        </w:tc>
      </w:tr>
      <w:tr w:rsidR="0016773B" w:rsidRPr="006C5458" w14:paraId="587F7B2F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0EC5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FONDO GENERAL DE PARTICIPACIONES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39C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2C7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 w:rsidRPr="006C5458">
              <w:rPr>
                <w:rFonts w:cstheme="minorHAnsi"/>
              </w:rPr>
              <w:t>Construcción, rehabilitación y ampliación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F6D7" w14:textId="77777777" w:rsidR="0016773B" w:rsidRPr="006C5458" w:rsidRDefault="0016773B" w:rsidP="0016773B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</w:rPr>
              <w:t>16,061,823.00</w:t>
            </w:r>
          </w:p>
        </w:tc>
      </w:tr>
      <w:tr w:rsidR="0016773B" w:rsidRPr="006C5458" w14:paraId="55F38402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9530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FONDO DE APORTACIONES PARA EL FORTALECIMIENTO DE LAS ENTIDADES FEDERATIVAS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77B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9BE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 w:rsidRPr="006C5458">
              <w:rPr>
                <w:rFonts w:cstheme="minorHAnsi"/>
              </w:rPr>
              <w:t>Construcción, reconstrucción, rehabilitación, mejoramiento y equipamiento, perforación de pozos y ampliación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429E" w14:textId="77777777" w:rsidR="0016773B" w:rsidRPr="006C5458" w:rsidRDefault="0016773B" w:rsidP="0016773B">
            <w:pPr>
              <w:jc w:val="right"/>
              <w:rPr>
                <w:rFonts w:cstheme="minorHAnsi"/>
              </w:rPr>
            </w:pPr>
            <w:r w:rsidRPr="006C5458">
              <w:rPr>
                <w:rFonts w:cstheme="minorHAnsi"/>
              </w:rPr>
              <w:t>829,775,910.44</w:t>
            </w:r>
          </w:p>
        </w:tc>
      </w:tr>
      <w:tr w:rsidR="0016773B" w:rsidRPr="006C5458" w14:paraId="6A7DE5CB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E0B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INGRESOS DERIVADOS DE FUENTES LOCALES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5CBA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172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 w:rsidRPr="006C5458">
              <w:rPr>
                <w:rFonts w:cstheme="minorHAnsi"/>
              </w:rPr>
              <w:t>Supervisión, verificación y control de calidad para la construcción del inmueble que alberga el centro de control, comando, comunicaciones, computo, coordinación e inteligencia (c5i)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3CE5" w14:textId="77777777" w:rsidR="0016773B" w:rsidRPr="006C5458" w:rsidRDefault="0016773B" w:rsidP="0016773B">
            <w:pPr>
              <w:jc w:val="right"/>
              <w:rPr>
                <w:rFonts w:cstheme="minorHAnsi"/>
              </w:rPr>
            </w:pPr>
            <w:r w:rsidRPr="006C5458">
              <w:rPr>
                <w:rFonts w:cstheme="minorHAnsi"/>
              </w:rPr>
              <w:t>106,034,104.53</w:t>
            </w:r>
          </w:p>
        </w:tc>
      </w:tr>
      <w:tr w:rsidR="0016773B" w:rsidRPr="006C5458" w14:paraId="4739D4D2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D52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PROAGUA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74D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4032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 w:rsidRPr="006C5458">
              <w:rPr>
                <w:rFonts w:cstheme="minorHAnsi"/>
              </w:rPr>
              <w:t>Construcción, reingeniería y e</w:t>
            </w:r>
            <w:r>
              <w:rPr>
                <w:rFonts w:cstheme="minorHAnsi"/>
              </w:rPr>
              <w:t>quipamiento de pozos</w:t>
            </w:r>
            <w:r w:rsidRPr="006C5458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953A" w14:textId="77777777" w:rsidR="0016773B" w:rsidRPr="006C5458" w:rsidRDefault="0016773B" w:rsidP="0016773B">
            <w:pPr>
              <w:jc w:val="right"/>
              <w:rPr>
                <w:rFonts w:cstheme="minorHAnsi"/>
              </w:rPr>
            </w:pPr>
            <w:r w:rsidRPr="006C5458">
              <w:rPr>
                <w:rFonts w:cstheme="minorHAnsi"/>
              </w:rPr>
              <w:t>93,704,418.18</w:t>
            </w:r>
          </w:p>
        </w:tc>
      </w:tr>
      <w:tr w:rsidR="0016773B" w:rsidRPr="006C5458" w14:paraId="1A18C200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54C8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PROGRAMA DE OBRAS DEL GOBIERNO DEL ESTADO DE TLAXCALA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43FD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17C0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 w:rsidRPr="006C5458">
              <w:rPr>
                <w:rFonts w:cstheme="minorHAnsi"/>
              </w:rPr>
              <w:t>Construcción, rehabilitación y ampliación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E98" w14:textId="77777777" w:rsidR="0016773B" w:rsidRPr="006C5458" w:rsidRDefault="0016773B" w:rsidP="0016773B">
            <w:pPr>
              <w:jc w:val="right"/>
              <w:rPr>
                <w:rFonts w:cstheme="minorHAnsi"/>
              </w:rPr>
            </w:pPr>
            <w:r w:rsidRPr="006C5458">
              <w:rPr>
                <w:rFonts w:cstheme="minorHAnsi"/>
              </w:rPr>
              <w:t>103,993,808.11</w:t>
            </w:r>
          </w:p>
        </w:tc>
      </w:tr>
      <w:tr w:rsidR="0016773B" w:rsidRPr="006C5458" w14:paraId="32309A3C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393D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APORTACION DE BENEFICIARIOS AL PROGRAMA DE VIVIENDA ESTATAL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EB0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480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 w:rsidRPr="006C5458">
              <w:rPr>
                <w:rFonts w:cstheme="minorHAnsi"/>
              </w:rPr>
              <w:t>Construcción, rehabilitación y ampliación de obras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9ED0" w14:textId="77777777" w:rsidR="0016773B" w:rsidRPr="006C5458" w:rsidRDefault="0016773B" w:rsidP="0016773B">
            <w:pPr>
              <w:jc w:val="right"/>
              <w:rPr>
                <w:rFonts w:cstheme="minorHAnsi"/>
              </w:rPr>
            </w:pPr>
            <w:r w:rsidRPr="006C5458">
              <w:rPr>
                <w:rFonts w:cstheme="minorHAnsi"/>
              </w:rPr>
              <w:t>2,390,000.00</w:t>
            </w:r>
          </w:p>
        </w:tc>
      </w:tr>
      <w:tr w:rsidR="0016773B" w:rsidRPr="006C5458" w14:paraId="4BBA5FE3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AF44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APORTACION MUNICIPAL AL PROGRAMA DE VIVIENDA ESTATAL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7168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B58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 w:rsidRPr="006C5458">
              <w:rPr>
                <w:rFonts w:cstheme="minorHAnsi"/>
              </w:rPr>
              <w:t>Construcción, rehabilitación y ampliación de obras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3C6A" w14:textId="77777777" w:rsidR="0016773B" w:rsidRPr="006C5458" w:rsidRDefault="0016773B" w:rsidP="0016773B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18,420,448.90</w:t>
            </w:r>
          </w:p>
        </w:tc>
      </w:tr>
      <w:tr w:rsidR="0016773B" w:rsidRPr="006C5458" w14:paraId="02F669ED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55D7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CAPILLA DE LOS DOLORES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F2CB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Tlaxco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3FD9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Rehabilitación y ampliación de la capilla de Dolores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231A" w14:textId="77777777" w:rsidR="0016773B" w:rsidRPr="006C5458" w:rsidRDefault="0016773B" w:rsidP="0016773B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597,698.84</w:t>
            </w:r>
          </w:p>
        </w:tc>
      </w:tr>
      <w:tr w:rsidR="0016773B" w:rsidRPr="006C5458" w14:paraId="1D8AEF76" w14:textId="77777777" w:rsidTr="0016773B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5588" w14:textId="77777777" w:rsidR="0016773B" w:rsidRPr="006C5458" w:rsidRDefault="0016773B" w:rsidP="0016773B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CAPILLA DE SANTIAGO TEPETICPAC (2DA ETAPA)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13C" w14:textId="77777777" w:rsidR="0016773B" w:rsidRPr="006C5458" w:rsidRDefault="0016773B" w:rsidP="0016773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Totolac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F893" w14:textId="77777777" w:rsidR="0016773B" w:rsidRPr="006C5458" w:rsidRDefault="0016773B" w:rsidP="001677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Rehabilitación y ampliación de la capilla de Santiago </w:t>
            </w:r>
            <w:proofErr w:type="spellStart"/>
            <w:r>
              <w:rPr>
                <w:rFonts w:cstheme="minorHAnsi"/>
              </w:rPr>
              <w:t>Tepeticpac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E7B5" w14:textId="77777777" w:rsidR="0016773B" w:rsidRPr="006C5458" w:rsidRDefault="0016773B" w:rsidP="0016773B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498,729.54</w:t>
            </w:r>
          </w:p>
        </w:tc>
      </w:tr>
    </w:tbl>
    <w:p w14:paraId="210FA7D8" w14:textId="77777777" w:rsidR="0016773B" w:rsidRDefault="0016773B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C3613AC" w14:textId="419DA7B1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58371507" w14:textId="542EA4AE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C7079B6" w14:textId="21F9EE12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C2EEFCD" w14:textId="77777777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028B718" w14:textId="489A687E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6A77719" w14:textId="77777777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8318319" w14:textId="5E7F2402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E9536F8" w14:textId="4D6AA48E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F37BAF9" w14:textId="77777777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5709C0E" w14:textId="77777777" w:rsidR="00F25502" w:rsidRDefault="00F25502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036258C" w14:textId="4235076A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76A33DF" w14:textId="105494A2" w:rsidR="00A2767F" w:rsidRDefault="00A2767F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79C4EC8" w14:textId="77777777" w:rsidR="0016773B" w:rsidRDefault="0016773B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1DC7356" w14:textId="77777777" w:rsidR="0016773B" w:rsidRDefault="0016773B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1948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16773B" w:rsidRPr="006C5458" w14:paraId="56DF8106" w14:textId="77777777" w:rsidTr="00872C4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148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CENTRO CULTURAL SANTA ANA (2DA ETAPA)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45D4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Chiautempan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45A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Rehabilitación y ampliación del Centro Cultural Santa 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45B1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991,034.13</w:t>
            </w:r>
          </w:p>
        </w:tc>
      </w:tr>
      <w:tr w:rsidR="0016773B" w:rsidRPr="006C5458" w14:paraId="671942BC" w14:textId="77777777" w:rsidTr="00872C46">
        <w:trPr>
          <w:trHeight w:val="11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A868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FONDO DE APORTACIONES PARA LA SEGURIDAD PÚBLICA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86D4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Tlaxcala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662E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Construcción y rehabilitación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D399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35,035,000.58</w:t>
            </w:r>
          </w:p>
        </w:tc>
      </w:tr>
      <w:tr w:rsidR="0016773B" w:rsidRPr="006C5458" w14:paraId="15870068" w14:textId="77777777" w:rsidTr="00872C46">
        <w:trPr>
          <w:trHeight w:val="8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24D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FONDO DE COMPENSACIÓN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569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Tlaxcala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D7F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Equipamiento de infraestructura tecnológica y mobiliario C5i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70D3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96,150,138.70</w:t>
            </w:r>
          </w:p>
        </w:tc>
      </w:tr>
      <w:tr w:rsidR="0016773B" w:rsidRPr="006C5458" w14:paraId="1FB3FA7E" w14:textId="77777777" w:rsidTr="00872C46">
        <w:trPr>
          <w:trHeight w:val="8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A2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FONDO DE FISCALIZACIÓN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124D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D9BB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Rehabilitación y ampliación de espacios públicos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B8E4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68,444,236.51</w:t>
            </w:r>
          </w:p>
        </w:tc>
      </w:tr>
      <w:tr w:rsidR="0016773B" w:rsidRPr="006C5458" w14:paraId="432897E5" w14:textId="77777777" w:rsidTr="00872C46">
        <w:trPr>
          <w:trHeight w:val="10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6A52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FONDO DE INFRAESTRUCTURA SOCIAL ESTATAL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E9E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D3A3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Construcción y equipamiento de vivienda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1851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53,479,130.92</w:t>
            </w:r>
          </w:p>
        </w:tc>
      </w:tr>
      <w:tr w:rsidR="0016773B" w:rsidRPr="006C5458" w14:paraId="0ACB41B6" w14:textId="77777777" w:rsidTr="00872C46">
        <w:trPr>
          <w:trHeight w:val="696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0757F613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FONDO ISR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487EE20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7DC71671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Construcción y rehabilitación de espacios públicos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4DE91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208,398,139.44</w:t>
            </w:r>
          </w:p>
        </w:tc>
      </w:tr>
      <w:tr w:rsidR="0016773B" w:rsidRPr="006C5458" w14:paraId="0A8B284E" w14:textId="77777777" w:rsidTr="00872C46">
        <w:trPr>
          <w:trHeight w:val="786"/>
        </w:trPr>
        <w:tc>
          <w:tcPr>
            <w:tcW w:w="2830" w:type="dxa"/>
            <w:vAlign w:val="center"/>
          </w:tcPr>
          <w:p w14:paraId="32A49F36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IMPUESTO ESPECIAL SOBRE PRODUCCIÓN Y SERVICIOS</w:t>
            </w:r>
          </w:p>
        </w:tc>
        <w:tc>
          <w:tcPr>
            <w:tcW w:w="2835" w:type="dxa"/>
            <w:vAlign w:val="center"/>
          </w:tcPr>
          <w:p w14:paraId="707CA804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vAlign w:val="center"/>
          </w:tcPr>
          <w:p w14:paraId="794693A4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 w:rsidRPr="00E234A8">
              <w:rPr>
                <w:rFonts w:cstheme="minorHAnsi"/>
              </w:rPr>
              <w:t>Construcción y rehabilitación de espacios públicos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AF3E4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57,352,899.40</w:t>
            </w:r>
          </w:p>
        </w:tc>
      </w:tr>
      <w:tr w:rsidR="0016773B" w:rsidRPr="006C5458" w14:paraId="48913A79" w14:textId="77777777" w:rsidTr="00872C46">
        <w:trPr>
          <w:trHeight w:val="832"/>
        </w:trPr>
        <w:tc>
          <w:tcPr>
            <w:tcW w:w="2830" w:type="dxa"/>
            <w:vAlign w:val="center"/>
          </w:tcPr>
          <w:p w14:paraId="1795EDD6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INCENTIVO PARA LA VENTA FINAL DE GASOLINA Y DIÉSEL</w:t>
            </w:r>
          </w:p>
        </w:tc>
        <w:tc>
          <w:tcPr>
            <w:tcW w:w="2835" w:type="dxa"/>
            <w:vAlign w:val="center"/>
          </w:tcPr>
          <w:p w14:paraId="6DD1F8BD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vAlign w:val="center"/>
          </w:tcPr>
          <w:p w14:paraId="2B406E3C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 w:rsidRPr="00E234A8">
              <w:rPr>
                <w:rFonts w:cstheme="minorHAnsi"/>
              </w:rPr>
              <w:t>Construcción y rehabilitación de espacios públicos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1CC23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128,744,841.85</w:t>
            </w:r>
          </w:p>
        </w:tc>
      </w:tr>
      <w:tr w:rsidR="0016773B" w:rsidRPr="006C5458" w14:paraId="4C748A13" w14:textId="77777777" w:rsidTr="00872C46">
        <w:trPr>
          <w:trHeight w:val="845"/>
        </w:trPr>
        <w:tc>
          <w:tcPr>
            <w:tcW w:w="2830" w:type="dxa"/>
            <w:vAlign w:val="center"/>
          </w:tcPr>
          <w:p w14:paraId="067D130B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INCENTIVOS DERIVADOS DE COLABORACION FISCAL</w:t>
            </w:r>
          </w:p>
        </w:tc>
        <w:tc>
          <w:tcPr>
            <w:tcW w:w="2835" w:type="dxa"/>
            <w:vAlign w:val="center"/>
          </w:tcPr>
          <w:p w14:paraId="075053BB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 w:rsidRPr="006C5458">
              <w:rPr>
                <w:rFonts w:cstheme="minorHAnsi"/>
              </w:rPr>
              <w:t>Varios</w:t>
            </w:r>
          </w:p>
        </w:tc>
        <w:tc>
          <w:tcPr>
            <w:tcW w:w="4962" w:type="dxa"/>
            <w:vAlign w:val="center"/>
          </w:tcPr>
          <w:p w14:paraId="2FA8F265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Construcción, rehabilitación e iluminación arquitectónica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7CEC6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69,341,473.40</w:t>
            </w:r>
          </w:p>
        </w:tc>
      </w:tr>
    </w:tbl>
    <w:p w14:paraId="3FF54092" w14:textId="77777777" w:rsidR="0016773B" w:rsidRDefault="0016773B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71A7132" w14:textId="77777777" w:rsidR="0016773B" w:rsidRDefault="0016773B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7D6BB2F" w14:textId="77777777" w:rsidR="00A2767F" w:rsidRDefault="00A2767F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D20CD50" w14:textId="77777777" w:rsidR="00A2767F" w:rsidRDefault="00A2767F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085828B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D2AE619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10DB6E3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852A644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586DF10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5DD83F22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2588FE2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B004591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AA720ED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9041662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134BA30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5962678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1932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16773B" w:rsidRPr="006C5458" w14:paraId="3D94D466" w14:textId="77777777" w:rsidTr="00872C46">
        <w:trPr>
          <w:trHeight w:val="696"/>
        </w:trPr>
        <w:tc>
          <w:tcPr>
            <w:tcW w:w="2830" w:type="dxa"/>
            <w:vAlign w:val="center"/>
          </w:tcPr>
          <w:p w14:paraId="0A6F8F3C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NUESTRA DE NUESTRA SEÑORA DEL CARMEN (2DA ETAPA)</w:t>
            </w:r>
          </w:p>
        </w:tc>
        <w:tc>
          <w:tcPr>
            <w:tcW w:w="2835" w:type="dxa"/>
            <w:vAlign w:val="center"/>
          </w:tcPr>
          <w:p w14:paraId="74D6B162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Tequexquitla</w:t>
            </w:r>
          </w:p>
        </w:tc>
        <w:tc>
          <w:tcPr>
            <w:tcW w:w="4962" w:type="dxa"/>
            <w:vAlign w:val="center"/>
          </w:tcPr>
          <w:p w14:paraId="6B5FEC78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Rehabilitación y ampliación del templo nuestra señora del Carmen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F98C6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422,285.55</w:t>
            </w:r>
          </w:p>
        </w:tc>
      </w:tr>
      <w:tr w:rsidR="0016773B" w:rsidRPr="006C5458" w14:paraId="04F53E22" w14:textId="77777777" w:rsidTr="00872C46">
        <w:trPr>
          <w:trHeight w:val="696"/>
        </w:trPr>
        <w:tc>
          <w:tcPr>
            <w:tcW w:w="2830" w:type="dxa"/>
            <w:vAlign w:val="center"/>
          </w:tcPr>
          <w:p w14:paraId="11A5192F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OBRAS EN RESTAURACION DEL CONVENIO ESPECÍFICO GOBIERNO DEL ESTADO DE TLAXCALA</w:t>
            </w:r>
          </w:p>
        </w:tc>
        <w:tc>
          <w:tcPr>
            <w:tcW w:w="2835" w:type="dxa"/>
            <w:vAlign w:val="center"/>
          </w:tcPr>
          <w:p w14:paraId="05C3E889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Totolac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Yahuquemecan</w:t>
            </w:r>
            <w:proofErr w:type="spellEnd"/>
            <w:r>
              <w:rPr>
                <w:rFonts w:cstheme="minorHAnsi"/>
              </w:rPr>
              <w:t>, Nativitas, Tlaxcala, Chiautempan, Xaltocan, Panotla y Santa Cruz.</w:t>
            </w:r>
          </w:p>
        </w:tc>
        <w:tc>
          <w:tcPr>
            <w:tcW w:w="4962" w:type="dxa"/>
            <w:vAlign w:val="center"/>
          </w:tcPr>
          <w:p w14:paraId="47BC75AF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Rehabilitación y ampliación de obras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B90F8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20,565,311.81</w:t>
            </w:r>
          </w:p>
        </w:tc>
      </w:tr>
      <w:tr w:rsidR="0016773B" w:rsidRPr="006C5458" w14:paraId="0D521F7F" w14:textId="77777777" w:rsidTr="00872C46">
        <w:trPr>
          <w:trHeight w:val="696"/>
        </w:trPr>
        <w:tc>
          <w:tcPr>
            <w:tcW w:w="2830" w:type="dxa"/>
            <w:vAlign w:val="center"/>
          </w:tcPr>
          <w:p w14:paraId="4F5D4F21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PALACIO CULTURAL TLAXCALA</w:t>
            </w:r>
          </w:p>
        </w:tc>
        <w:tc>
          <w:tcPr>
            <w:tcW w:w="2835" w:type="dxa"/>
            <w:vAlign w:val="center"/>
          </w:tcPr>
          <w:p w14:paraId="49B18858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Tlaxcala</w:t>
            </w:r>
          </w:p>
        </w:tc>
        <w:tc>
          <w:tcPr>
            <w:tcW w:w="4962" w:type="dxa"/>
            <w:vAlign w:val="center"/>
          </w:tcPr>
          <w:p w14:paraId="3AC86C44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Rehabilitación y ampliación del Palacio Cultural de Tlaxcala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E2D71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7,163,721.82</w:t>
            </w:r>
          </w:p>
        </w:tc>
      </w:tr>
      <w:tr w:rsidR="0016773B" w:rsidRPr="006C5458" w14:paraId="63786826" w14:textId="77777777" w:rsidTr="00872C46">
        <w:trPr>
          <w:trHeight w:val="696"/>
        </w:trPr>
        <w:tc>
          <w:tcPr>
            <w:tcW w:w="2830" w:type="dxa"/>
            <w:vAlign w:val="center"/>
          </w:tcPr>
          <w:p w14:paraId="228EFDA4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PARROQUIA DE SAN LUIS OBISPO</w:t>
            </w:r>
          </w:p>
        </w:tc>
        <w:tc>
          <w:tcPr>
            <w:tcW w:w="2835" w:type="dxa"/>
            <w:vAlign w:val="center"/>
          </w:tcPr>
          <w:p w14:paraId="62A54063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Huamantla</w:t>
            </w:r>
          </w:p>
        </w:tc>
        <w:tc>
          <w:tcPr>
            <w:tcW w:w="4962" w:type="dxa"/>
            <w:vAlign w:val="center"/>
          </w:tcPr>
          <w:p w14:paraId="78A3FE90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Rehabilitación y ampliación de la Parroquia de San Luis Obispo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9CA08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345,670.77</w:t>
            </w:r>
          </w:p>
        </w:tc>
      </w:tr>
      <w:tr w:rsidR="0016773B" w:rsidRPr="006C5458" w14:paraId="46D9C023" w14:textId="77777777" w:rsidTr="00872C46">
        <w:trPr>
          <w:trHeight w:val="696"/>
        </w:trPr>
        <w:tc>
          <w:tcPr>
            <w:tcW w:w="2830" w:type="dxa"/>
            <w:vAlign w:val="center"/>
          </w:tcPr>
          <w:p w14:paraId="1D407271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PORTAL HIDALGO</w:t>
            </w:r>
          </w:p>
        </w:tc>
        <w:tc>
          <w:tcPr>
            <w:tcW w:w="2835" w:type="dxa"/>
            <w:vAlign w:val="center"/>
          </w:tcPr>
          <w:p w14:paraId="4C731D76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Tlaxco</w:t>
            </w:r>
          </w:p>
        </w:tc>
        <w:tc>
          <w:tcPr>
            <w:tcW w:w="4962" w:type="dxa"/>
            <w:vAlign w:val="center"/>
          </w:tcPr>
          <w:p w14:paraId="773E0B7C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Rehabilitación y ampliación del Portal Hidalgo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B8929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997,059.58</w:t>
            </w:r>
          </w:p>
        </w:tc>
      </w:tr>
      <w:tr w:rsidR="0016773B" w:rsidRPr="006C5458" w14:paraId="134FAE8C" w14:textId="77777777" w:rsidTr="00872C46">
        <w:trPr>
          <w:trHeight w:val="696"/>
        </w:trPr>
        <w:tc>
          <w:tcPr>
            <w:tcW w:w="2830" w:type="dxa"/>
            <w:vAlign w:val="center"/>
          </w:tcPr>
          <w:p w14:paraId="2AACDB2E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TEMPLO DE SAN JUAN BAUTISTA IXTENCO</w:t>
            </w:r>
          </w:p>
        </w:tc>
        <w:tc>
          <w:tcPr>
            <w:tcW w:w="2835" w:type="dxa"/>
            <w:vAlign w:val="center"/>
          </w:tcPr>
          <w:p w14:paraId="44612CBB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Ixtenco</w:t>
            </w:r>
          </w:p>
        </w:tc>
        <w:tc>
          <w:tcPr>
            <w:tcW w:w="4962" w:type="dxa"/>
            <w:vAlign w:val="center"/>
          </w:tcPr>
          <w:p w14:paraId="5EFDE48A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Rehabilitación y ampliación del Templo de San Juan Bautista Ixtenco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55D78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640,065.73</w:t>
            </w:r>
          </w:p>
        </w:tc>
      </w:tr>
      <w:tr w:rsidR="0016773B" w:rsidRPr="006C5458" w14:paraId="62BF56CD" w14:textId="77777777" w:rsidTr="00872C46">
        <w:trPr>
          <w:trHeight w:val="696"/>
        </w:trPr>
        <w:tc>
          <w:tcPr>
            <w:tcW w:w="2830" w:type="dxa"/>
            <w:vAlign w:val="center"/>
          </w:tcPr>
          <w:p w14:paraId="72E7DE30" w14:textId="77777777" w:rsidR="0016773B" w:rsidRPr="006C5458" w:rsidRDefault="0016773B" w:rsidP="00872C46">
            <w:pPr>
              <w:rPr>
                <w:rFonts w:cstheme="minorHAnsi"/>
              </w:rPr>
            </w:pPr>
            <w:r w:rsidRPr="006C5458">
              <w:rPr>
                <w:rFonts w:cstheme="minorHAnsi"/>
              </w:rPr>
              <w:t>TEMPLO DE SAN MARTIN CABALLERO (2DA ETAPA)</w:t>
            </w:r>
          </w:p>
        </w:tc>
        <w:tc>
          <w:tcPr>
            <w:tcW w:w="2835" w:type="dxa"/>
            <w:vAlign w:val="center"/>
          </w:tcPr>
          <w:p w14:paraId="4443D385" w14:textId="77777777" w:rsidR="0016773B" w:rsidRPr="006C5458" w:rsidRDefault="0016773B" w:rsidP="0087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Xaltocan</w:t>
            </w:r>
          </w:p>
        </w:tc>
        <w:tc>
          <w:tcPr>
            <w:tcW w:w="4962" w:type="dxa"/>
            <w:vAlign w:val="center"/>
          </w:tcPr>
          <w:p w14:paraId="7916675C" w14:textId="77777777" w:rsidR="0016773B" w:rsidRPr="006C5458" w:rsidRDefault="0016773B" w:rsidP="00872C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Rehabilitación y ampliación del Templo de San Martin Caballero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830A7" w14:textId="77777777" w:rsidR="0016773B" w:rsidRPr="006C5458" w:rsidRDefault="0016773B" w:rsidP="00872C46">
            <w:pPr>
              <w:jc w:val="right"/>
              <w:rPr>
                <w:rFonts w:cstheme="minorHAnsi"/>
                <w:color w:val="000000"/>
              </w:rPr>
            </w:pPr>
            <w:r w:rsidRPr="006C5458">
              <w:rPr>
                <w:rFonts w:cstheme="minorHAnsi"/>
                <w:color w:val="000000"/>
              </w:rPr>
              <w:t>336,361.74</w:t>
            </w:r>
          </w:p>
        </w:tc>
      </w:tr>
    </w:tbl>
    <w:p w14:paraId="1CDB6DCA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54B4BE18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678C924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840651A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EACDAEA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EFAD985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6358FD3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ADDCA50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1892D35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61AB979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07497DA" w14:textId="77777777" w:rsidR="0016773B" w:rsidRDefault="0016773B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CAA46E2" w14:textId="77777777" w:rsidR="00297B06" w:rsidRDefault="00297B06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sectPr w:rsidR="00297B06" w:rsidSect="005A49F1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666A" w14:textId="77777777" w:rsidR="005A49F1" w:rsidRDefault="005A49F1" w:rsidP="00EA5418">
      <w:pPr>
        <w:spacing w:after="0" w:line="240" w:lineRule="auto"/>
      </w:pPr>
      <w:r>
        <w:separator/>
      </w:r>
    </w:p>
  </w:endnote>
  <w:endnote w:type="continuationSeparator" w:id="0">
    <w:p w14:paraId="30284052" w14:textId="77777777" w:rsidR="005A49F1" w:rsidRDefault="005A49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0EA1" w14:textId="77777777" w:rsidR="008A4DCC" w:rsidRPr="0013011C" w:rsidRDefault="008A4DC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CF8FE3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8A4DCC" w:rsidRDefault="008A4D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A4B" w14:textId="77777777" w:rsidR="008A4DCC" w:rsidRPr="008E3652" w:rsidRDefault="008A4DC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4D0C2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F8AB" w14:textId="77777777" w:rsidR="005A49F1" w:rsidRDefault="005A49F1" w:rsidP="00EA5418">
      <w:pPr>
        <w:spacing w:after="0" w:line="240" w:lineRule="auto"/>
      </w:pPr>
      <w:r>
        <w:separator/>
      </w:r>
    </w:p>
  </w:footnote>
  <w:footnote w:type="continuationSeparator" w:id="0">
    <w:p w14:paraId="3E770D5F" w14:textId="77777777" w:rsidR="005A49F1" w:rsidRDefault="005A49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D1A4" w14:textId="77777777" w:rsidR="008A4DCC" w:rsidRDefault="008A4DC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FD4C6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8A4DCC" w:rsidRDefault="008A4D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8A4DCC" w:rsidRDefault="008A4D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8A4DCC" w:rsidRPr="00275FC6" w:rsidRDefault="008A4D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6527A56D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6C18B452" w14:textId="77777777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8A4DCC" w:rsidRPr="00275FC6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8A4DCC" w:rsidRDefault="008A4D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8A4DCC" w:rsidRDefault="008A4D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8A4DCC" w:rsidRPr="00275FC6" w:rsidRDefault="008A4D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6527A56D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6C18B452" w14:textId="77777777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8A4DCC" w:rsidRPr="00275FC6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DB79" w14:textId="77777777" w:rsidR="008A4DCC" w:rsidRPr="0013011C" w:rsidRDefault="008A4DC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C36EF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44487024">
    <w:abstractNumId w:val="0"/>
  </w:num>
  <w:num w:numId="2" w16cid:durableId="159275928">
    <w:abstractNumId w:val="1"/>
  </w:num>
  <w:num w:numId="3" w16cid:durableId="628512215">
    <w:abstractNumId w:val="3"/>
  </w:num>
  <w:num w:numId="4" w16cid:durableId="2033140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0C70"/>
    <w:rsid w:val="00080F71"/>
    <w:rsid w:val="000865F8"/>
    <w:rsid w:val="00087B1D"/>
    <w:rsid w:val="000926CF"/>
    <w:rsid w:val="0009412B"/>
    <w:rsid w:val="00097BCB"/>
    <w:rsid w:val="000B0E77"/>
    <w:rsid w:val="000B2EB5"/>
    <w:rsid w:val="000B2F53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3AD0"/>
    <w:rsid w:val="00104482"/>
    <w:rsid w:val="0010453E"/>
    <w:rsid w:val="001054AB"/>
    <w:rsid w:val="001074FD"/>
    <w:rsid w:val="0011209D"/>
    <w:rsid w:val="00112A57"/>
    <w:rsid w:val="00123A10"/>
    <w:rsid w:val="0013011C"/>
    <w:rsid w:val="00134706"/>
    <w:rsid w:val="00145E7D"/>
    <w:rsid w:val="00147BDB"/>
    <w:rsid w:val="00154D94"/>
    <w:rsid w:val="001560E3"/>
    <w:rsid w:val="00161878"/>
    <w:rsid w:val="0016211D"/>
    <w:rsid w:val="00163054"/>
    <w:rsid w:val="00163304"/>
    <w:rsid w:val="00164BCE"/>
    <w:rsid w:val="0016773B"/>
    <w:rsid w:val="00172F50"/>
    <w:rsid w:val="001741F1"/>
    <w:rsid w:val="00175F02"/>
    <w:rsid w:val="00181C7A"/>
    <w:rsid w:val="00191EA5"/>
    <w:rsid w:val="00192F47"/>
    <w:rsid w:val="001A3360"/>
    <w:rsid w:val="001A6409"/>
    <w:rsid w:val="001B1B72"/>
    <w:rsid w:val="001B34F9"/>
    <w:rsid w:val="001B3D43"/>
    <w:rsid w:val="001B72AD"/>
    <w:rsid w:val="001C01A9"/>
    <w:rsid w:val="001C4D23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0F38"/>
    <w:rsid w:val="00244568"/>
    <w:rsid w:val="0024544C"/>
    <w:rsid w:val="00247FAC"/>
    <w:rsid w:val="00251072"/>
    <w:rsid w:val="00251B8D"/>
    <w:rsid w:val="002560B5"/>
    <w:rsid w:val="00261A2A"/>
    <w:rsid w:val="002663A9"/>
    <w:rsid w:val="0026759D"/>
    <w:rsid w:val="00267994"/>
    <w:rsid w:val="00281AA3"/>
    <w:rsid w:val="00286058"/>
    <w:rsid w:val="00290223"/>
    <w:rsid w:val="00297B06"/>
    <w:rsid w:val="002A0451"/>
    <w:rsid w:val="002A3A73"/>
    <w:rsid w:val="002A68DC"/>
    <w:rsid w:val="002A6AF4"/>
    <w:rsid w:val="002A70B3"/>
    <w:rsid w:val="002B25BF"/>
    <w:rsid w:val="002B60DF"/>
    <w:rsid w:val="002C1133"/>
    <w:rsid w:val="002D0254"/>
    <w:rsid w:val="002D0B16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1D5E"/>
    <w:rsid w:val="00346BE0"/>
    <w:rsid w:val="00356139"/>
    <w:rsid w:val="00356403"/>
    <w:rsid w:val="003653F5"/>
    <w:rsid w:val="00366622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18A4"/>
    <w:rsid w:val="003D21AC"/>
    <w:rsid w:val="003D531D"/>
    <w:rsid w:val="003D5DBF"/>
    <w:rsid w:val="003E278D"/>
    <w:rsid w:val="003E6C72"/>
    <w:rsid w:val="003E7FD0"/>
    <w:rsid w:val="004028E5"/>
    <w:rsid w:val="0040326F"/>
    <w:rsid w:val="004064AD"/>
    <w:rsid w:val="004141EA"/>
    <w:rsid w:val="00414A23"/>
    <w:rsid w:val="00415183"/>
    <w:rsid w:val="00422784"/>
    <w:rsid w:val="004304BF"/>
    <w:rsid w:val="00431D9C"/>
    <w:rsid w:val="004322E5"/>
    <w:rsid w:val="004324A4"/>
    <w:rsid w:val="0044168A"/>
    <w:rsid w:val="0044253C"/>
    <w:rsid w:val="00453757"/>
    <w:rsid w:val="004609F3"/>
    <w:rsid w:val="00464D98"/>
    <w:rsid w:val="00470B42"/>
    <w:rsid w:val="004739A5"/>
    <w:rsid w:val="0047726D"/>
    <w:rsid w:val="00481F7A"/>
    <w:rsid w:val="00486AE1"/>
    <w:rsid w:val="00497D8B"/>
    <w:rsid w:val="004A5326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D79C6"/>
    <w:rsid w:val="004E1113"/>
    <w:rsid w:val="004E53C0"/>
    <w:rsid w:val="004E60C2"/>
    <w:rsid w:val="004E666C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440"/>
    <w:rsid w:val="00522632"/>
    <w:rsid w:val="005226DB"/>
    <w:rsid w:val="00531ECF"/>
    <w:rsid w:val="00534982"/>
    <w:rsid w:val="0053522A"/>
    <w:rsid w:val="0053705C"/>
    <w:rsid w:val="00540418"/>
    <w:rsid w:val="0054613A"/>
    <w:rsid w:val="00550C43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A49F1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1739"/>
    <w:rsid w:val="0062267E"/>
    <w:rsid w:val="006415C4"/>
    <w:rsid w:val="0066253A"/>
    <w:rsid w:val="00670CE1"/>
    <w:rsid w:val="00672566"/>
    <w:rsid w:val="0067486F"/>
    <w:rsid w:val="00680506"/>
    <w:rsid w:val="006A4739"/>
    <w:rsid w:val="006A7E0C"/>
    <w:rsid w:val="006B6CB3"/>
    <w:rsid w:val="006C07E6"/>
    <w:rsid w:val="006C245E"/>
    <w:rsid w:val="006C67C8"/>
    <w:rsid w:val="006C7DC4"/>
    <w:rsid w:val="006D3CA9"/>
    <w:rsid w:val="006E43EF"/>
    <w:rsid w:val="006E77DD"/>
    <w:rsid w:val="006F34E9"/>
    <w:rsid w:val="006F776F"/>
    <w:rsid w:val="00700761"/>
    <w:rsid w:val="00713DDD"/>
    <w:rsid w:val="007148A4"/>
    <w:rsid w:val="00716A30"/>
    <w:rsid w:val="0073160B"/>
    <w:rsid w:val="00737496"/>
    <w:rsid w:val="00742608"/>
    <w:rsid w:val="00743113"/>
    <w:rsid w:val="007523B0"/>
    <w:rsid w:val="007575FA"/>
    <w:rsid w:val="00763361"/>
    <w:rsid w:val="0076419D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A796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7F5938"/>
    <w:rsid w:val="00802540"/>
    <w:rsid w:val="00803A24"/>
    <w:rsid w:val="00804B1B"/>
    <w:rsid w:val="0080780E"/>
    <w:rsid w:val="008109C0"/>
    <w:rsid w:val="0081290A"/>
    <w:rsid w:val="008204E2"/>
    <w:rsid w:val="008205E8"/>
    <w:rsid w:val="008337E5"/>
    <w:rsid w:val="00835477"/>
    <w:rsid w:val="00854390"/>
    <w:rsid w:val="00854A12"/>
    <w:rsid w:val="00861A44"/>
    <w:rsid w:val="00872F1A"/>
    <w:rsid w:val="008772F5"/>
    <w:rsid w:val="00877628"/>
    <w:rsid w:val="00882C3E"/>
    <w:rsid w:val="00882D59"/>
    <w:rsid w:val="00887E60"/>
    <w:rsid w:val="00896EE8"/>
    <w:rsid w:val="008A050E"/>
    <w:rsid w:val="008A11BC"/>
    <w:rsid w:val="008A4DC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08B7"/>
    <w:rsid w:val="00901443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3D9F"/>
    <w:rsid w:val="00975049"/>
    <w:rsid w:val="00981AE1"/>
    <w:rsid w:val="009848E5"/>
    <w:rsid w:val="009909CF"/>
    <w:rsid w:val="00990A0C"/>
    <w:rsid w:val="009A4C1F"/>
    <w:rsid w:val="009B109C"/>
    <w:rsid w:val="009B1600"/>
    <w:rsid w:val="009C34C7"/>
    <w:rsid w:val="009E1A43"/>
    <w:rsid w:val="00A2767F"/>
    <w:rsid w:val="00A3175B"/>
    <w:rsid w:val="00A34710"/>
    <w:rsid w:val="00A36C7F"/>
    <w:rsid w:val="00A44A3D"/>
    <w:rsid w:val="00A46464"/>
    <w:rsid w:val="00A5423F"/>
    <w:rsid w:val="00A56AC9"/>
    <w:rsid w:val="00A578B3"/>
    <w:rsid w:val="00A65F36"/>
    <w:rsid w:val="00A74C4D"/>
    <w:rsid w:val="00A74CCC"/>
    <w:rsid w:val="00A86D13"/>
    <w:rsid w:val="00A870F4"/>
    <w:rsid w:val="00A90137"/>
    <w:rsid w:val="00AA2654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205EE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13FE7"/>
    <w:rsid w:val="00C17754"/>
    <w:rsid w:val="00C208A4"/>
    <w:rsid w:val="00C22276"/>
    <w:rsid w:val="00C25042"/>
    <w:rsid w:val="00C27151"/>
    <w:rsid w:val="00C33373"/>
    <w:rsid w:val="00C36E29"/>
    <w:rsid w:val="00C3734C"/>
    <w:rsid w:val="00C37555"/>
    <w:rsid w:val="00C4095E"/>
    <w:rsid w:val="00C53B71"/>
    <w:rsid w:val="00C5566C"/>
    <w:rsid w:val="00C56233"/>
    <w:rsid w:val="00C57CA5"/>
    <w:rsid w:val="00C60441"/>
    <w:rsid w:val="00C7357B"/>
    <w:rsid w:val="00C7616A"/>
    <w:rsid w:val="00C80889"/>
    <w:rsid w:val="00C866F8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17BC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2532"/>
    <w:rsid w:val="00D85C55"/>
    <w:rsid w:val="00D86124"/>
    <w:rsid w:val="00D86F32"/>
    <w:rsid w:val="00D94456"/>
    <w:rsid w:val="00D96CDF"/>
    <w:rsid w:val="00DA13A2"/>
    <w:rsid w:val="00DA48F9"/>
    <w:rsid w:val="00DA4ED5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16871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86AA1"/>
    <w:rsid w:val="00E94F4E"/>
    <w:rsid w:val="00E95101"/>
    <w:rsid w:val="00E966D9"/>
    <w:rsid w:val="00EA050A"/>
    <w:rsid w:val="00EA27CC"/>
    <w:rsid w:val="00EA4370"/>
    <w:rsid w:val="00EA5418"/>
    <w:rsid w:val="00EA7F10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074D9"/>
    <w:rsid w:val="00F118B4"/>
    <w:rsid w:val="00F1356E"/>
    <w:rsid w:val="00F24731"/>
    <w:rsid w:val="00F25502"/>
    <w:rsid w:val="00F2708F"/>
    <w:rsid w:val="00F312C5"/>
    <w:rsid w:val="00F41567"/>
    <w:rsid w:val="00F46833"/>
    <w:rsid w:val="00F46AFE"/>
    <w:rsid w:val="00F56C6E"/>
    <w:rsid w:val="00F6563A"/>
    <w:rsid w:val="00F75152"/>
    <w:rsid w:val="00F82BBF"/>
    <w:rsid w:val="00F8477D"/>
    <w:rsid w:val="00F8601B"/>
    <w:rsid w:val="00F87BF8"/>
    <w:rsid w:val="00F96944"/>
    <w:rsid w:val="00FA5201"/>
    <w:rsid w:val="00FA735A"/>
    <w:rsid w:val="00FB27A8"/>
    <w:rsid w:val="00FB5040"/>
    <w:rsid w:val="00FD453A"/>
    <w:rsid w:val="00FD7A28"/>
    <w:rsid w:val="00FE2B5B"/>
    <w:rsid w:val="00FE348B"/>
    <w:rsid w:val="00FE4E7D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FCC6-FAC8-4E4F-9470-654D96A0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2024-01-26T03:02:00Z</dcterms:created>
  <dcterms:modified xsi:type="dcterms:W3CDTF">2024-01-26T03:02:00Z</dcterms:modified>
</cp:coreProperties>
</file>