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418" w:rsidRPr="005117F4" w:rsidRDefault="00BB4DDD" w:rsidP="00372F40">
      <w:pPr>
        <w:jc w:val="center"/>
        <w:rPr>
          <w:rFonts w:ascii="Soberana Sans Light" w:hAnsi="Soberana Sans Light"/>
        </w:rPr>
      </w:pPr>
      <w:r>
        <w:rPr>
          <w:rFonts w:ascii="Soberana Sans Light" w:hAnsi="Soberana Sans Light"/>
        </w:rPr>
        <w:t xml:space="preserve"> </w:t>
      </w:r>
      <w:r w:rsidR="00EB2ED2" w:rsidRPr="000E1225">
        <w:rPr>
          <w:rFonts w:ascii="Soberana Sans Light" w:hAnsi="Soberana Sans Light"/>
        </w:rPr>
        <w:object w:dxaOrig="18401" w:dyaOrig="10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6.25pt;height:423.6pt" o:ole="">
            <v:imagedata r:id="rId8" o:title=""/>
          </v:shape>
          <o:OLEObject Type="Embed" ProgID="Excel.Sheet.12" ShapeID="_x0000_i1025" DrawAspect="Content" ObjectID="_1512829728" r:id="rId9"/>
        </w:object>
      </w:r>
    </w:p>
    <w:p w:rsidR="005117F4" w:rsidRDefault="005117F4" w:rsidP="0044253C">
      <w:pPr>
        <w:jc w:val="center"/>
        <w:rPr>
          <w:rFonts w:ascii="Soberana Sans Light" w:hAnsi="Soberana Sans Light"/>
        </w:rPr>
      </w:pPr>
    </w:p>
    <w:bookmarkStart w:id="0" w:name="_MON_1470839431"/>
    <w:bookmarkEnd w:id="0"/>
    <w:p w:rsidR="00AB13B7" w:rsidRDefault="00B20F13" w:rsidP="0044253C">
      <w:pPr>
        <w:jc w:val="center"/>
        <w:rPr>
          <w:rFonts w:ascii="Soberana Sans Light" w:hAnsi="Soberana Sans Light"/>
        </w:rPr>
      </w:pPr>
      <w:r w:rsidRPr="000E1225">
        <w:rPr>
          <w:rFonts w:ascii="Soberana Sans Light" w:hAnsi="Soberana Sans Light"/>
        </w:rPr>
        <w:object w:dxaOrig="17661" w:dyaOrig="10405">
          <v:shape id="_x0000_i1026" type="#_x0000_t75" style="width:687.25pt;height:405.8pt" o:ole="">
            <v:imagedata r:id="rId10" o:title=""/>
          </v:shape>
          <o:OLEObject Type="Embed" ProgID="Excel.Sheet.12" ShapeID="_x0000_i1026" DrawAspect="Content" ObjectID="_1512829729" r:id="rId11"/>
        </w:object>
      </w:r>
    </w:p>
    <w:p w:rsidR="003974FC" w:rsidRDefault="003974FC" w:rsidP="0044253C">
      <w:pPr>
        <w:jc w:val="center"/>
        <w:rPr>
          <w:rFonts w:ascii="Soberana Sans Light" w:hAnsi="Soberana Sans Light"/>
        </w:rPr>
      </w:pPr>
    </w:p>
    <w:p w:rsidR="00346C2C" w:rsidRDefault="00346C2C" w:rsidP="0044253C">
      <w:pPr>
        <w:jc w:val="center"/>
      </w:pPr>
    </w:p>
    <w:p w:rsidR="003974FC" w:rsidRDefault="003974FC" w:rsidP="00CA2D37">
      <w:pPr>
        <w:jc w:val="center"/>
        <w:rPr>
          <w:rFonts w:ascii="Soberana Sans Light" w:hAnsi="Soberana Sans Light"/>
        </w:rPr>
      </w:pPr>
    </w:p>
    <w:p w:rsidR="004C7AA9" w:rsidRDefault="00F203EC" w:rsidP="00CA2D37">
      <w:pPr>
        <w:jc w:val="center"/>
        <w:rPr>
          <w:rFonts w:ascii="Soberana Sans Light" w:hAnsi="Soberana Sans Light"/>
        </w:rPr>
      </w:pPr>
      <w:r>
        <w:rPr>
          <w:rFonts w:ascii="Soberana Sans Light" w:hAnsi="Soberana Sans Light"/>
          <w:noProof/>
          <w:lang w:eastAsia="es-MX"/>
        </w:rPr>
        <w:pict>
          <v:shape id="_x0000_s1029" type="#_x0000_t75" style="position:absolute;left:0;text-align:left;margin-left:57.25pt;margin-top:2.35pt;width:569.5pt;height:343.15pt;z-index:251658240">
            <v:imagedata r:id="rId12" o:title=""/>
            <w10:wrap type="square" side="left"/>
          </v:shape>
          <o:OLEObject Type="Embed" ProgID="Excel.Sheet.12" ShapeID="_x0000_s1029" DrawAspect="Content" ObjectID="_1512829730" r:id="rId13"/>
        </w:pict>
      </w: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4C7AA9" w:rsidRDefault="004C7AA9" w:rsidP="00CA2D37">
      <w:pPr>
        <w:jc w:val="center"/>
        <w:rPr>
          <w:rFonts w:ascii="Soberana Sans Light" w:hAnsi="Soberana Sans Light"/>
        </w:rPr>
      </w:pPr>
    </w:p>
    <w:p w:rsidR="00372F40" w:rsidRPr="008433C2" w:rsidRDefault="00CA2D37" w:rsidP="00CA2D37">
      <w:pPr>
        <w:jc w:val="center"/>
        <w:rPr>
          <w:rFonts w:ascii="Arial" w:hAnsi="Arial" w:cs="Arial"/>
        </w:rPr>
      </w:pPr>
      <w:r w:rsidRPr="008433C2">
        <w:rPr>
          <w:rFonts w:ascii="Arial" w:hAnsi="Arial" w:cs="Arial"/>
        </w:rPr>
        <w:t>Relación de esquemas bursátiles y de coberturas financieras</w:t>
      </w:r>
    </w:p>
    <w:p w:rsidR="00372F40" w:rsidRDefault="00372F40" w:rsidP="00CA2D37">
      <w:pPr>
        <w:tabs>
          <w:tab w:val="left" w:pos="2430"/>
        </w:tabs>
        <w:jc w:val="center"/>
        <w:rPr>
          <w:rFonts w:ascii="Soberana Sans Light" w:hAnsi="Soberana Sans Light"/>
        </w:rPr>
      </w:pPr>
    </w:p>
    <w:p w:rsidR="00000FFC" w:rsidRDefault="00000FFC" w:rsidP="00CA2D37">
      <w:pPr>
        <w:tabs>
          <w:tab w:val="left" w:pos="2430"/>
        </w:tabs>
        <w:jc w:val="center"/>
        <w:rPr>
          <w:rFonts w:ascii="Soberana Sans Light" w:hAnsi="Soberana Sans Light"/>
        </w:rPr>
      </w:pPr>
    </w:p>
    <w:p w:rsidR="00000FFC"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F9226A" w:rsidRDefault="00F9226A"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relación de esquemas bursátiles y de coberturas financieras</w:t>
      </w:r>
    </w:p>
    <w:p w:rsidR="00E32708" w:rsidRDefault="00E32708" w:rsidP="00CA2D37">
      <w:pPr>
        <w:tabs>
          <w:tab w:val="left" w:pos="2430"/>
        </w:tabs>
        <w:jc w:val="center"/>
        <w:rPr>
          <w:rFonts w:ascii="Soberana Sans Light" w:hAnsi="Soberana Sans Light"/>
        </w:rPr>
      </w:pPr>
    </w:p>
    <w:p w:rsidR="00CA2D37" w:rsidRDefault="00CA2D37">
      <w:pPr>
        <w:rPr>
          <w:rFonts w:ascii="Soberana Sans Light" w:hAnsi="Soberana Sans Light"/>
        </w:rPr>
      </w:pPr>
      <w:r>
        <w:rPr>
          <w:rFonts w:ascii="Soberana Sans Light" w:hAnsi="Soberana Sans Light"/>
        </w:rPr>
        <w:br w:type="page"/>
      </w:r>
    </w:p>
    <w:p w:rsidR="003974FC" w:rsidRDefault="003974FC"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4C7AA9" w:rsidRDefault="004C7AA9" w:rsidP="00CA2D37">
      <w:pPr>
        <w:tabs>
          <w:tab w:val="left" w:pos="2430"/>
        </w:tabs>
        <w:jc w:val="center"/>
        <w:rPr>
          <w:rFonts w:ascii="Soberana Sans Light" w:hAnsi="Soberana Sans Light"/>
        </w:rPr>
      </w:pPr>
    </w:p>
    <w:p w:rsidR="00CA2D37" w:rsidRPr="008433C2" w:rsidRDefault="00CA2D37" w:rsidP="00CA2D37">
      <w:pPr>
        <w:tabs>
          <w:tab w:val="left" w:pos="2430"/>
        </w:tabs>
        <w:jc w:val="center"/>
        <w:rPr>
          <w:rFonts w:ascii="Arial" w:hAnsi="Arial" w:cs="Arial"/>
        </w:rPr>
      </w:pPr>
      <w:r w:rsidRPr="008433C2">
        <w:rPr>
          <w:rFonts w:ascii="Arial" w:hAnsi="Arial" w:cs="Arial"/>
        </w:rPr>
        <w:t>Información adicional que dispongan otras leyes</w:t>
      </w:r>
    </w:p>
    <w:p w:rsidR="00CA2D37" w:rsidRDefault="00CA2D37"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F9226A" w:rsidP="00CA2D37">
      <w:pPr>
        <w:tabs>
          <w:tab w:val="left" w:pos="2430"/>
        </w:tabs>
        <w:jc w:val="center"/>
        <w:rPr>
          <w:rFonts w:ascii="Soberana Sans Light" w:hAnsi="Soberana Sans Light"/>
        </w:rPr>
      </w:pPr>
      <w:r>
        <w:rPr>
          <w:rFonts w:ascii="Soberana Sans Light" w:hAnsi="Soberana Sans Light"/>
        </w:rPr>
        <w:t>NO APLICA AL FIDEICOMISO</w:t>
      </w:r>
    </w:p>
    <w:p w:rsidR="00000FFC" w:rsidRDefault="00000FFC" w:rsidP="00CA2D37">
      <w:pPr>
        <w:tabs>
          <w:tab w:val="left" w:pos="2430"/>
        </w:tabs>
        <w:jc w:val="center"/>
        <w:rPr>
          <w:rFonts w:ascii="Soberana Sans Light" w:hAnsi="Soberana Sans Light"/>
        </w:rPr>
      </w:pPr>
    </w:p>
    <w:p w:rsidR="002138C0" w:rsidRPr="008433C2" w:rsidRDefault="002138C0" w:rsidP="00CA2D37">
      <w:pPr>
        <w:tabs>
          <w:tab w:val="left" w:pos="2430"/>
        </w:tabs>
        <w:jc w:val="center"/>
        <w:rPr>
          <w:rFonts w:ascii="Arial" w:hAnsi="Arial" w:cs="Arial"/>
        </w:rPr>
      </w:pPr>
      <w:r w:rsidRPr="008433C2">
        <w:rPr>
          <w:rFonts w:ascii="Arial" w:hAnsi="Arial" w:cs="Arial"/>
        </w:rPr>
        <w:t>El Fideicomiso no tiene información adicional que dispongan otras leyes</w:t>
      </w:r>
      <w:r w:rsidR="008433C2">
        <w:rPr>
          <w:rFonts w:ascii="Arial" w:hAnsi="Arial" w:cs="Arial"/>
        </w:rPr>
        <w:t>, se rige por su decreto de creación</w:t>
      </w:r>
    </w:p>
    <w:p w:rsidR="002138C0" w:rsidRDefault="002138C0"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D137EA" w:rsidRDefault="00D137E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40335A" w:rsidRPr="0040335A" w:rsidRDefault="0040335A" w:rsidP="00CA2D37">
      <w:pPr>
        <w:tabs>
          <w:tab w:val="left" w:pos="2430"/>
        </w:tabs>
        <w:jc w:val="center"/>
        <w:rPr>
          <w:rFonts w:ascii="Arial" w:hAnsi="Arial" w:cs="Arial"/>
        </w:rPr>
      </w:pPr>
      <w:r w:rsidRPr="0040335A">
        <w:rPr>
          <w:rFonts w:ascii="Arial" w:hAnsi="Arial" w:cs="Arial"/>
        </w:rPr>
        <w:t>Liga de Transparencia</w:t>
      </w:r>
    </w:p>
    <w:p w:rsidR="0040335A" w:rsidRDefault="0040335A" w:rsidP="00CA2D37">
      <w:pPr>
        <w:tabs>
          <w:tab w:val="left" w:pos="2430"/>
        </w:tabs>
        <w:jc w:val="center"/>
        <w:rPr>
          <w:rFonts w:ascii="Soberana Sans Light" w:hAnsi="Soberana Sans Light"/>
        </w:rPr>
      </w:pPr>
    </w:p>
    <w:p w:rsidR="0040335A" w:rsidRDefault="0040335A" w:rsidP="00CA2D37">
      <w:pPr>
        <w:tabs>
          <w:tab w:val="left" w:pos="2430"/>
        </w:tabs>
        <w:jc w:val="center"/>
        <w:rPr>
          <w:rFonts w:ascii="Soberana Sans Light" w:hAnsi="Soberana Sans Light"/>
        </w:rPr>
      </w:pPr>
    </w:p>
    <w:p w:rsidR="0040335A" w:rsidRPr="0040335A" w:rsidRDefault="0040335A" w:rsidP="0040335A">
      <w:pPr>
        <w:jc w:val="both"/>
        <w:rPr>
          <w:rFonts w:ascii="Arial" w:hAnsi="Arial" w:cs="Arial"/>
        </w:rPr>
      </w:pPr>
      <w:r w:rsidRPr="0040335A">
        <w:rPr>
          <w:rFonts w:ascii="Arial" w:hAnsi="Arial" w:cs="Arial"/>
        </w:rPr>
        <w:t>Para dar cumplimiento a lo dispuesto en el Título  Quinto, Capítulo I, artículo 56, párrafo primero, de la Ley de Contabilidad Gubernamental, donde se establece que “La generación y publicación de la información financiera de los entes públicos a que se refiere este Título, se hará conforme a las normas, estructura, formatos y contenido de la información, que para tal efecto establezca el consejo y difundirse en la página de internet del respectivo ente público”, así como para dar cumplimiento al Acuerdo por el que se Armoniza la estructura de las Cuentas Públicas, publicado en el Diario Oficial de la Federación el 06 de octubre de 2014, el cual hace referencia a que, las cuentas públicas deberán ser publicadas para consulta de la población en general y estar disponibles en nuestra página de internet, se informa que la liga de acceso a la información referida es la siguiente:</w:t>
      </w:r>
    </w:p>
    <w:p w:rsidR="0040335A" w:rsidRPr="0040335A" w:rsidRDefault="0040335A" w:rsidP="0040335A">
      <w:pPr>
        <w:jc w:val="center"/>
        <w:rPr>
          <w:rFonts w:ascii="Arial" w:hAnsi="Arial" w:cs="Arial"/>
        </w:rPr>
      </w:pPr>
    </w:p>
    <w:p w:rsidR="0040335A" w:rsidRPr="0040335A" w:rsidRDefault="0040335A" w:rsidP="0040335A">
      <w:pPr>
        <w:jc w:val="center"/>
        <w:rPr>
          <w:rFonts w:ascii="Arial" w:hAnsi="Arial" w:cs="Arial"/>
        </w:rPr>
      </w:pPr>
    </w:p>
    <w:p w:rsidR="0040335A" w:rsidRPr="0040335A" w:rsidRDefault="00F203EC" w:rsidP="0040335A">
      <w:pPr>
        <w:jc w:val="center"/>
        <w:rPr>
          <w:rFonts w:ascii="Arial" w:hAnsi="Arial" w:cs="Arial"/>
        </w:rPr>
      </w:pPr>
      <w:hyperlink r:id="rId14" w:history="1">
        <w:r w:rsidR="0040335A" w:rsidRPr="0040335A">
          <w:rPr>
            <w:rStyle w:val="Hipervnculo"/>
            <w:rFonts w:ascii="Arial" w:hAnsi="Arial" w:cs="Arial"/>
          </w:rPr>
          <w:t>http://www.fomtlax.gob.mx/transparencia/cuenta-publica-2015</w:t>
        </w:r>
      </w:hyperlink>
      <w:r w:rsidR="0040335A" w:rsidRPr="0040335A">
        <w:rPr>
          <w:rFonts w:ascii="Arial" w:hAnsi="Arial" w:cs="Arial"/>
        </w:rPr>
        <w:t xml:space="preserve"> </w:t>
      </w:r>
    </w:p>
    <w:p w:rsidR="0040335A" w:rsidRDefault="0040335A" w:rsidP="00CA2D37">
      <w:pPr>
        <w:tabs>
          <w:tab w:val="left" w:pos="2430"/>
        </w:tabs>
        <w:jc w:val="center"/>
        <w:rPr>
          <w:rFonts w:ascii="Soberana Sans Light" w:hAnsi="Soberana Sans Light"/>
        </w:rPr>
      </w:pPr>
    </w:p>
    <w:p w:rsidR="0040335A" w:rsidRPr="00CA2D37" w:rsidRDefault="0040335A" w:rsidP="00CA2D37">
      <w:pPr>
        <w:tabs>
          <w:tab w:val="left" w:pos="2430"/>
        </w:tabs>
        <w:jc w:val="center"/>
        <w:rPr>
          <w:rFonts w:ascii="Soberana Sans Light" w:hAnsi="Soberana Sans Light"/>
        </w:rPr>
      </w:pPr>
    </w:p>
    <w:sectPr w:rsidR="0040335A" w:rsidRPr="00CA2D37" w:rsidSect="008E3652">
      <w:headerReference w:type="even" r:id="rId15"/>
      <w:headerReference w:type="default" r:id="rId16"/>
      <w:footerReference w:type="even" r:id="rId17"/>
      <w:footerReference w:type="default" r:id="rId18"/>
      <w:pgSz w:w="15840" w:h="12240" w:orient="landscape"/>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6939" w:rsidRDefault="007E6939" w:rsidP="00EA5418">
      <w:pPr>
        <w:spacing w:after="0" w:line="240" w:lineRule="auto"/>
      </w:pPr>
      <w:r>
        <w:separator/>
      </w:r>
    </w:p>
  </w:endnote>
  <w:endnote w:type="continuationSeparator" w:id="1">
    <w:p w:rsidR="007E6939" w:rsidRDefault="007E6939" w:rsidP="00EA541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F203EC" w:rsidP="0013011C">
    <w:pPr>
      <w:pStyle w:val="Piedepgina"/>
      <w:jc w:val="center"/>
      <w:rPr>
        <w:rFonts w:ascii="Soberana Sans Light" w:hAnsi="Soberana Sans Light"/>
      </w:rPr>
    </w:pPr>
    <w:r>
      <w:rPr>
        <w:rFonts w:ascii="Soberana Sans Light" w:hAnsi="Soberana Sans Light"/>
        <w:noProof/>
        <w:lang w:eastAsia="es-MX"/>
      </w:rPr>
      <w:pict>
        <v:line id="12 Conector recto" o:spid="_x0000_s4098" style="position:absolute;left:0;text-align:left;flip:y;z-index:251667456;visibility:visible;mso-width-relative:margin" from="-51.55pt,-2.8pt" to="742.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" strokecolor="#4579b8 [3044]" strokeweight="1.5pt"/>
      </w:pict>
    </w:r>
    <w:r w:rsidR="00BD569F">
      <w:rPr>
        <w:rFonts w:ascii="Soberana Sans Light" w:hAnsi="Soberana Sans Light"/>
      </w:rPr>
      <w:t>Anexos</w:t>
    </w:r>
    <w:r w:rsidR="00BD569F" w:rsidRPr="0013011C">
      <w:rPr>
        <w:rFonts w:ascii="Soberana Sans Light" w:hAnsi="Soberana Sans Light"/>
      </w:rPr>
      <w:t xml:space="preserve"> / </w:t>
    </w:r>
    <w:sdt>
      <w:sdtPr>
        <w:rPr>
          <w:rFonts w:ascii="Soberana Sans Light" w:hAnsi="Soberana Sans Light"/>
        </w:rPr>
        <w:id w:val="1893461025"/>
        <w:docPartObj>
          <w:docPartGallery w:val="Page Numbers (Bottom of Page)"/>
          <w:docPartUnique/>
        </w:docPartObj>
      </w:sdtPr>
      <w:sdtContent>
        <w:r w:rsidRPr="0013011C">
          <w:rPr>
            <w:rFonts w:ascii="Soberana Sans Light" w:hAnsi="Soberana Sans Light"/>
          </w:rPr>
          <w:fldChar w:fldCharType="begin"/>
        </w:r>
        <w:r w:rsidR="00BD569F" w:rsidRPr="0013011C">
          <w:rPr>
            <w:rFonts w:ascii="Soberana Sans Light" w:hAnsi="Soberana Sans Light"/>
          </w:rPr>
          <w:instrText>PAGE   \* MERGEFORMAT</w:instrText>
        </w:r>
        <w:r w:rsidRPr="0013011C">
          <w:rPr>
            <w:rFonts w:ascii="Soberana Sans Light" w:hAnsi="Soberana Sans Light"/>
          </w:rPr>
          <w:fldChar w:fldCharType="separate"/>
        </w:r>
        <w:r w:rsidR="00BB4DDD" w:rsidRPr="00BB4DDD">
          <w:rPr>
            <w:rFonts w:ascii="Soberana Sans Light" w:hAnsi="Soberana Sans Light"/>
            <w:noProof/>
            <w:lang w:val="es-ES"/>
          </w:rPr>
          <w:t>2</w:t>
        </w:r>
        <w:r w:rsidRPr="0013011C">
          <w:rPr>
            <w:rFonts w:ascii="Soberana Sans Light" w:hAnsi="Soberana Sans Light"/>
          </w:rPr>
          <w:fldChar w:fldCharType="end"/>
        </w:r>
      </w:sdtContent>
    </w:sdt>
  </w:p>
  <w:p w:rsidR="00BD569F" w:rsidRDefault="00BD569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8E3652" w:rsidRDefault="00F203EC" w:rsidP="008E3652">
    <w:pPr>
      <w:pStyle w:val="Piedepgina"/>
      <w:jc w:val="center"/>
      <w:rPr>
        <w:rFonts w:ascii="Soberana Sans Light" w:hAnsi="Soberana Sans Light"/>
      </w:rPr>
    </w:pPr>
    <w:r>
      <w:rPr>
        <w:rFonts w:ascii="Soberana Sans Light" w:hAnsi="Soberana Sans Light"/>
        <w:noProof/>
        <w:lang w:eastAsia="es-MX"/>
      </w:rPr>
      <w:pict>
        <v:line id="3 Conector recto" o:spid="_x0000_s4097" style="position:absolute;left:0;text-align:left;flip:y;z-index:251661312;visibility:visible;mso-width-relative:margin" from="-56.25pt,-.7pt" to="737.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" strokecolor="#4579b8 [3044]" strokeweight="1.5pt"/>
      </w:pict>
    </w:r>
    <w:sdt>
      <w:sdtPr>
        <w:rPr>
          <w:rFonts w:ascii="Soberana Sans Light" w:hAnsi="Soberana Sans Light"/>
        </w:rPr>
        <w:id w:val="1247304906"/>
        <w:docPartObj>
          <w:docPartGallery w:val="Page Numbers (Bottom of Page)"/>
          <w:docPartUnique/>
        </w:docPartObj>
      </w:sdtPr>
      <w:sdtContent>
        <w:r w:rsidR="00BD569F">
          <w:rPr>
            <w:rFonts w:ascii="Soberana Sans Light" w:hAnsi="Soberana Sans Light"/>
          </w:rPr>
          <w:t>Anexos</w:t>
        </w:r>
        <w:r w:rsidR="00BD569F" w:rsidRPr="008E3652">
          <w:rPr>
            <w:rFonts w:ascii="Soberana Sans Light" w:hAnsi="Soberana Sans Light"/>
          </w:rPr>
          <w:t xml:space="preserve"> / </w:t>
        </w:r>
        <w:r w:rsidRPr="008E3652">
          <w:rPr>
            <w:rFonts w:ascii="Soberana Sans Light" w:hAnsi="Soberana Sans Light"/>
          </w:rPr>
          <w:fldChar w:fldCharType="begin"/>
        </w:r>
        <w:r w:rsidR="00BD569F" w:rsidRPr="008E3652">
          <w:rPr>
            <w:rFonts w:ascii="Soberana Sans Light" w:hAnsi="Soberana Sans Light"/>
          </w:rPr>
          <w:instrText>PAGE   \* MERGEFORMAT</w:instrText>
        </w:r>
        <w:r w:rsidRPr="008E3652">
          <w:rPr>
            <w:rFonts w:ascii="Soberana Sans Light" w:hAnsi="Soberana Sans Light"/>
          </w:rPr>
          <w:fldChar w:fldCharType="separate"/>
        </w:r>
        <w:r w:rsidR="00BB4DDD" w:rsidRPr="00BB4DDD">
          <w:rPr>
            <w:rFonts w:ascii="Soberana Sans Light" w:hAnsi="Soberana Sans Light"/>
            <w:noProof/>
            <w:lang w:val="es-ES"/>
          </w:rPr>
          <w:t>1</w:t>
        </w:r>
        <w:r w:rsidRPr="008E3652">
          <w:rPr>
            <w:rFonts w:ascii="Soberana Sans Light" w:hAnsi="Soberana Sans Light"/>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6939" w:rsidRDefault="007E6939" w:rsidP="00EA5418">
      <w:pPr>
        <w:spacing w:after="0" w:line="240" w:lineRule="auto"/>
      </w:pPr>
      <w:r>
        <w:separator/>
      </w:r>
    </w:p>
  </w:footnote>
  <w:footnote w:type="continuationSeparator" w:id="1">
    <w:p w:rsidR="007E6939" w:rsidRDefault="007E6939" w:rsidP="00EA541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Default="00F203EC">
    <w:pPr>
      <w:pStyle w:val="Encabezado"/>
    </w:pPr>
    <w:r>
      <w:rPr>
        <w:noProof/>
        <w:lang w:eastAsia="es-MX"/>
      </w:rPr>
      <w:pict>
        <v:group id="6 Grupo" o:spid="_x0000_s4101" style="position:absolute;margin-left:161.45pt;margin-top:-21.95pt;width:319.1pt;height:39.2pt;z-index:251665408;mso-width-relative:margin" coordorigin="-8802" coordsize="40526,498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8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O6uVtLd5G+6gLHHoOa4H9m&#10;H9pnw3+1t8H9O8ceExqH9h6pJLHB9th8mbMblGyuTj5lPep5lfl6mUq1NVFSb95ptLq0rXfyuvvP&#10;QqKKKo1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EN/bG8spYlbaZE&#10;K5PbIxXi/wDwT0/ZKuv2Jf2W9D+Hd9rVv4guNHmuZTew25t0k82ZpMbCzEY3Y617dRR5ndTzLEU8&#10;HUwEX+7qShKSstZQU1F33VlOWi0d9dkFFFFBw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0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">
          <v:shapetype id="_x0000_t202" coordsize="21600,21600" o:spt="202" path="m,l,21600r21600,l21600,xe">
            <v:stroke joinstyle="miter"/>
            <v:path gradientshapeok="t" o:connecttype="rect"/>
          </v:shapetype>
          <v:shape id="Cuadro de texto 5" o:spid="_x0000_s4105" type="#_x0000_t202" style="position:absolute;left:-8802;top:73;width:31687;height:49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BD569F" w:rsidRDefault="00BD569F"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rsidR="00BD569F" w:rsidRDefault="00BD569F"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rsidR="00BD569F" w:rsidRPr="00275FC6" w:rsidRDefault="00BD569F" w:rsidP="00040466">
                  <w:pPr>
                    <w:jc w:val="right"/>
                    <w:rPr>
                      <w:rFonts w:ascii="Soberana Titular" w:hAnsi="Soberana Titular" w:cs="Arial"/>
                      <w:color w:val="808080" w:themeColor="background1" w:themeShade="80"/>
                      <w:sz w:val="20"/>
                      <w:szCs w:val="20"/>
                    </w:rPr>
                  </w:pPr>
                </w:p>
              </w:txbxContent>
            </v:textbox>
          </v:shape>
          <v:group id="9 Grupo" o:spid="_x0000_s4102" style="position:absolute;left:22896;width:8827;height:4315" coordsize="8827,43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4104" type="#_x0000_t75" style="position:absolute;width:950;height:431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u6CYzCAAAA2wAAAA8AAABkcnMvZG93bnJldi54bWxEj01rAjEQhu8F/0OYgreatYdSV6MsBaHQ&#10;HloV9Dhsxs1iMlk3qa7/vnMQvM0w78czi9UQvLpQn9rIBqaTAhRxHW3LjYHddv3yDiplZIs+Mhm4&#10;UYLVcvS0wNLGK//SZZMbJSGcSjTgcu5KrVPtKGCaxI5YbsfYB8yy9o22PV4lPHj9WhRvOmDL0uCw&#10;ow9H9WnzF6TkPPtJRbN3a6+t/XLTyn8fKmPGz0M1B5VpyA/x3f1pBV/o5RcZQC//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7ugmMwgAAANsAAAAPAAAAAAAAAAAAAAAAAJ8C&#10;AABkcnMvZG93bnJldi54bWxQSwUGAAAAAAQABAD3AAAAjgMAAAAA&#10;">
              <v:imagedata r:id="rId1" o:title="" croptop="4055f" cropbottom="57131f" cropleft="36353f" cropright="28433f"/>
              <v:path arrowok="t"/>
            </v:shape>
            <v:shape id="Cuadro de texto 5" o:spid="_x0000_s4103" type="#_x0000_t202" style="position:absolute;left:438;top:219;width:8389;height:40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5</w:t>
                    </w:r>
                  </w:p>
                  <w:p w:rsidR="00BD569F" w:rsidRDefault="00BD569F" w:rsidP="00040466">
                    <w:pPr>
                      <w:jc w:val="both"/>
                      <w:rPr>
                        <w:rFonts w:ascii="Soberana Titular" w:hAnsi="Soberana Titular" w:cs="Arial"/>
                        <w:color w:val="808080" w:themeColor="background1" w:themeShade="80"/>
                        <w:sz w:val="42"/>
                        <w:szCs w:val="42"/>
                      </w:rPr>
                    </w:pPr>
                    <w:r w:rsidRPr="00275FC6">
                      <w:rPr>
                        <w:rFonts w:ascii="Soberana Titular" w:hAnsi="Soberana Titular" w:cs="Arial"/>
                        <w:color w:val="808080" w:themeColor="background1" w:themeShade="80"/>
                        <w:sz w:val="42"/>
                        <w:szCs w:val="42"/>
                      </w:rPr>
                      <w:t>201</w:t>
                    </w:r>
                    <w:r>
                      <w:rPr>
                        <w:rFonts w:ascii="Soberana Titular" w:hAnsi="Soberana Titular" w:cs="Arial"/>
                        <w:color w:val="808080" w:themeColor="background1" w:themeShade="80"/>
                        <w:sz w:val="42"/>
                        <w:szCs w:val="42"/>
                      </w:rPr>
                      <w:t>4</w:t>
                    </w:r>
                  </w:p>
                  <w:p w:rsidR="00BD569F" w:rsidRPr="00275FC6" w:rsidRDefault="00BD569F" w:rsidP="00040466">
                    <w:pPr>
                      <w:jc w:val="both"/>
                      <w:rPr>
                        <w:rFonts w:ascii="Soberana Titular" w:hAnsi="Soberana Titular" w:cs="Arial"/>
                        <w:color w:val="808080" w:themeColor="background1" w:themeShade="80"/>
                        <w:sz w:val="42"/>
                        <w:szCs w:val="42"/>
                      </w:rPr>
                    </w:pPr>
                  </w:p>
                </w:txbxContent>
              </v:textbox>
            </v:shape>
          </v:group>
        </v:group>
      </w:pict>
    </w:r>
    <w:r w:rsidRPr="00F203EC">
      <w:rPr>
        <w:rFonts w:ascii="Soberana Sans Light" w:hAnsi="Soberana Sans Light"/>
        <w:noProof/>
        <w:lang w:eastAsia="es-MX"/>
      </w:rPr>
      <w:pict>
        <v:line id="4 Conector recto" o:spid="_x0000_s4100" style="position:absolute;flip:y;z-index:251663360;visibility:visible;mso-width-relative:margin" from="-57.75pt,25.2pt" to="736.2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" strokecolor="#4579b8 [3044]" strokeweight="1.5pt"/>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69F" w:rsidRPr="0013011C" w:rsidRDefault="00F203EC" w:rsidP="0013011C">
    <w:pPr>
      <w:pStyle w:val="Encabezado"/>
      <w:jc w:val="center"/>
      <w:rPr>
        <w:rFonts w:ascii="Soberana Sans Light" w:hAnsi="Soberana Sans Light"/>
      </w:rPr>
    </w:pPr>
    <w:r>
      <w:rPr>
        <w:rFonts w:ascii="Soberana Sans Light" w:hAnsi="Soberana Sans Light"/>
        <w:noProof/>
        <w:lang w:eastAsia="es-MX"/>
      </w:rPr>
      <w:pict>
        <v:line id="1 Conector recto" o:spid="_x0000_s4099" style="position:absolute;left:0;text-align:left;flip:y;z-index:251659264;visibility:visible;mso-width-relative:margin" from="-56.05pt,14.2pt" to="738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" strokecolor="#4579b8 [3044]" strokeweight="1.5pt"/>
      </w:pict>
    </w:r>
    <w:r w:rsidR="00BD569F">
      <w:rPr>
        <w:rFonts w:ascii="Soberana Sans Light" w:hAnsi="Soberana Sans Light"/>
      </w:rPr>
      <w:t xml:space="preserve"> SECTOR PARAESTATAL</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1">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2">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evenAndOddHeaders/>
  <w:characterSpacingControl w:val="doNotCompress"/>
  <w:hdrShapeDefaults>
    <o:shapedefaults v:ext="edit" spidmax="33794"/>
    <o:shapelayout v:ext="edit">
      <o:idmap v:ext="edit" data="4"/>
    </o:shapelayout>
  </w:hdrShapeDefaults>
  <w:footnotePr>
    <w:footnote w:id="0"/>
    <w:footnote w:id="1"/>
  </w:footnotePr>
  <w:endnotePr>
    <w:endnote w:id="0"/>
    <w:endnote w:id="1"/>
  </w:endnotePr>
  <w:compat/>
  <w:rsids>
    <w:rsidRoot w:val="00EA5418"/>
    <w:rsid w:val="00000FFC"/>
    <w:rsid w:val="00040466"/>
    <w:rsid w:val="00040531"/>
    <w:rsid w:val="000657AF"/>
    <w:rsid w:val="00083CF8"/>
    <w:rsid w:val="000A00E8"/>
    <w:rsid w:val="000E1225"/>
    <w:rsid w:val="00105460"/>
    <w:rsid w:val="00126BCF"/>
    <w:rsid w:val="0013011C"/>
    <w:rsid w:val="00141B1C"/>
    <w:rsid w:val="001772B3"/>
    <w:rsid w:val="001B1B72"/>
    <w:rsid w:val="001C15CA"/>
    <w:rsid w:val="002116C1"/>
    <w:rsid w:val="002138C0"/>
    <w:rsid w:val="0022081B"/>
    <w:rsid w:val="00232417"/>
    <w:rsid w:val="00255AAD"/>
    <w:rsid w:val="002A70B3"/>
    <w:rsid w:val="00307635"/>
    <w:rsid w:val="00331867"/>
    <w:rsid w:val="00345360"/>
    <w:rsid w:val="00346C2C"/>
    <w:rsid w:val="00372F40"/>
    <w:rsid w:val="003974FC"/>
    <w:rsid w:val="003B0B8F"/>
    <w:rsid w:val="003D5DBF"/>
    <w:rsid w:val="003E7FD0"/>
    <w:rsid w:val="003F0EA4"/>
    <w:rsid w:val="003F5C04"/>
    <w:rsid w:val="0040335A"/>
    <w:rsid w:val="00405F37"/>
    <w:rsid w:val="0044253C"/>
    <w:rsid w:val="00486AE1"/>
    <w:rsid w:val="00497594"/>
    <w:rsid w:val="00497D8B"/>
    <w:rsid w:val="004C7AA9"/>
    <w:rsid w:val="004D41B8"/>
    <w:rsid w:val="00502D8E"/>
    <w:rsid w:val="005117F4"/>
    <w:rsid w:val="00522632"/>
    <w:rsid w:val="00531310"/>
    <w:rsid w:val="00534982"/>
    <w:rsid w:val="00540418"/>
    <w:rsid w:val="005504DF"/>
    <w:rsid w:val="00571E8F"/>
    <w:rsid w:val="005859FA"/>
    <w:rsid w:val="005861E2"/>
    <w:rsid w:val="006048D2"/>
    <w:rsid w:val="00611E39"/>
    <w:rsid w:val="006168E9"/>
    <w:rsid w:val="006A7388"/>
    <w:rsid w:val="006B7B8B"/>
    <w:rsid w:val="006C64B8"/>
    <w:rsid w:val="006E523C"/>
    <w:rsid w:val="006E77DD"/>
    <w:rsid w:val="007106F9"/>
    <w:rsid w:val="007758A6"/>
    <w:rsid w:val="0079582C"/>
    <w:rsid w:val="007C0AB2"/>
    <w:rsid w:val="007D6E9A"/>
    <w:rsid w:val="007E6939"/>
    <w:rsid w:val="007F4C4F"/>
    <w:rsid w:val="008433C2"/>
    <w:rsid w:val="0088649A"/>
    <w:rsid w:val="008A6E4D"/>
    <w:rsid w:val="008B0017"/>
    <w:rsid w:val="008E3652"/>
    <w:rsid w:val="0090010E"/>
    <w:rsid w:val="00901502"/>
    <w:rsid w:val="0090483B"/>
    <w:rsid w:val="0092412E"/>
    <w:rsid w:val="009F5249"/>
    <w:rsid w:val="00A14B74"/>
    <w:rsid w:val="00A32F26"/>
    <w:rsid w:val="00A46726"/>
    <w:rsid w:val="00A50720"/>
    <w:rsid w:val="00A749E3"/>
    <w:rsid w:val="00AA6F83"/>
    <w:rsid w:val="00AB13B7"/>
    <w:rsid w:val="00AE148A"/>
    <w:rsid w:val="00B10A0D"/>
    <w:rsid w:val="00B20F13"/>
    <w:rsid w:val="00B32116"/>
    <w:rsid w:val="00B849EE"/>
    <w:rsid w:val="00BA6033"/>
    <w:rsid w:val="00BB1DC1"/>
    <w:rsid w:val="00BB4DDD"/>
    <w:rsid w:val="00BC0237"/>
    <w:rsid w:val="00BD569F"/>
    <w:rsid w:val="00C31232"/>
    <w:rsid w:val="00C36F7A"/>
    <w:rsid w:val="00C7638C"/>
    <w:rsid w:val="00CA2D37"/>
    <w:rsid w:val="00CC5CB6"/>
    <w:rsid w:val="00D055EC"/>
    <w:rsid w:val="00D137EA"/>
    <w:rsid w:val="00D35D66"/>
    <w:rsid w:val="00D51261"/>
    <w:rsid w:val="00D748D3"/>
    <w:rsid w:val="00D966DF"/>
    <w:rsid w:val="00E32708"/>
    <w:rsid w:val="00EA5418"/>
    <w:rsid w:val="00EB2653"/>
    <w:rsid w:val="00EB2ED2"/>
    <w:rsid w:val="00ED4583"/>
    <w:rsid w:val="00EE31EE"/>
    <w:rsid w:val="00EF53AD"/>
    <w:rsid w:val="00F04376"/>
    <w:rsid w:val="00F203EC"/>
    <w:rsid w:val="00F272E1"/>
    <w:rsid w:val="00F63A1F"/>
    <w:rsid w:val="00F670A3"/>
    <w:rsid w:val="00F74BA6"/>
    <w:rsid w:val="00F770EA"/>
    <w:rsid w:val="00F9063E"/>
    <w:rsid w:val="00F9226A"/>
    <w:rsid w:val="00F96944"/>
    <w:rsid w:val="00FA1B5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2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character" w:styleId="Hipervnculo">
    <w:name w:val="Hyperlink"/>
    <w:basedOn w:val="Fuentedeprrafopredeter"/>
    <w:uiPriority w:val="99"/>
    <w:unhideWhenUsed/>
    <w:rsid w:val="0040335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72931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Hoja_de_c_lculo_de_Microsoft_Office_Excel3.xlsx"/><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Hoja_de_c_lculo_de_Microsoft_Office_Excel2.xlsx"/><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package" Target="embeddings/Hoja_de_c_lculo_de_Microsoft_Office_Excel1.xlsx"/><Relationship Id="rId14" Type="http://schemas.openxmlformats.org/officeDocument/2006/relationships/hyperlink" Target="http://www.fomtlax.gob.mx/transparencia/cuenta-publica-201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918A66-6E53-471A-BB37-0CEC6849D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231</Words>
  <Characters>1273</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Felix Nava Muñoz</cp:lastModifiedBy>
  <cp:revision>54</cp:revision>
  <cp:lastPrinted>2015-12-28T22:40:00Z</cp:lastPrinted>
  <dcterms:created xsi:type="dcterms:W3CDTF">2014-08-29T22:30:00Z</dcterms:created>
  <dcterms:modified xsi:type="dcterms:W3CDTF">2015-12-28T23:42:00Z</dcterms:modified>
</cp:coreProperties>
</file>