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BE53B2" w:rsidRDefault="00BE53B2" w:rsidP="00BE53B2"/>
    <w:p w:rsidR="00BE53B2" w:rsidRDefault="00BE53B2" w:rsidP="00BE53B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BE53B2" w:rsidRDefault="00BE53B2" w:rsidP="00BE53B2">
      <w:pPr>
        <w:jc w:val="center"/>
        <w:rPr>
          <w:rFonts w:ascii="Soberana Sans Light" w:hAnsi="Soberana Sans Light"/>
        </w:rPr>
      </w:pPr>
    </w:p>
    <w:p w:rsidR="00BE53B2" w:rsidRPr="0044723A" w:rsidRDefault="00BE53B2" w:rsidP="00BE53B2">
      <w:pPr>
        <w:rPr>
          <w:rFonts w:ascii="Arial" w:hAnsi="Arial" w:cs="Arial"/>
          <w:sz w:val="18"/>
          <w:szCs w:val="18"/>
        </w:rPr>
      </w:pPr>
      <w:r w:rsidRPr="004472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 w:rsidRPr="0044723A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>ideicomiso</w:t>
      </w:r>
      <w:r w:rsidRPr="004472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el</w:t>
      </w:r>
      <w:r w:rsidRPr="0044723A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esarrollo</w:t>
      </w:r>
      <w:r w:rsidRPr="0044723A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 xml:space="preserve">urístico del </w:t>
      </w:r>
      <w:r w:rsidRPr="0044723A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stado</w:t>
      </w:r>
      <w:r w:rsidRPr="0044723A">
        <w:rPr>
          <w:rFonts w:ascii="Arial" w:hAnsi="Arial" w:cs="Arial"/>
          <w:sz w:val="18"/>
          <w:szCs w:val="18"/>
        </w:rPr>
        <w:t xml:space="preserve"> “FIDETUR” </w:t>
      </w:r>
      <w:r>
        <w:rPr>
          <w:rFonts w:ascii="Arial" w:hAnsi="Arial" w:cs="Arial"/>
          <w:sz w:val="18"/>
          <w:szCs w:val="18"/>
        </w:rPr>
        <w:t>es</w:t>
      </w:r>
      <w:r w:rsidRPr="004472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 w:rsidRPr="0044723A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nstrumento </w:t>
      </w:r>
      <w:r w:rsidRPr="0044723A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>inanciero sin fines de lucro</w:t>
      </w:r>
      <w:r w:rsidRPr="0044723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constituido con la participación del </w:t>
      </w:r>
      <w:r w:rsidRPr="0044723A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obierno del </w:t>
      </w:r>
      <w:r w:rsidRPr="0044723A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stado de</w:t>
      </w:r>
      <w:r w:rsidRPr="0044723A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laxcala, es Administrado por el Fondo Macro para el Desarrollo Integral de Tlaxcala “FOMTLAX”</w:t>
      </w:r>
      <w:r w:rsidRPr="0044723A">
        <w:rPr>
          <w:rFonts w:ascii="Arial" w:hAnsi="Arial" w:cs="Arial"/>
          <w:sz w:val="18"/>
          <w:szCs w:val="18"/>
        </w:rPr>
        <w:t>.</w:t>
      </w:r>
    </w:p>
    <w:p w:rsidR="00BE53B2" w:rsidRPr="0044723A" w:rsidRDefault="00BE53B2" w:rsidP="00BE53B2">
      <w:pPr>
        <w:rPr>
          <w:rFonts w:ascii="Arial" w:hAnsi="Arial" w:cs="Arial"/>
          <w:sz w:val="18"/>
          <w:szCs w:val="18"/>
        </w:rPr>
      </w:pPr>
      <w:r w:rsidRPr="0044723A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iene como principal función el de fortalecer la infraestructura y la presentación de los Servicios</w:t>
      </w:r>
      <w:r w:rsidRPr="004472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los Sectores Público en General  e</w:t>
      </w:r>
      <w:r w:rsidRPr="0044723A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niciativa </w:t>
      </w:r>
      <w:r w:rsidRPr="0044723A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rivada</w:t>
      </w:r>
      <w:r w:rsidRPr="0044723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en diversos  Proyectos de Inversión o Privados,  así como su </w:t>
      </w:r>
      <w:r w:rsidRPr="0044723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omercialización</w:t>
      </w:r>
      <w:r w:rsidRPr="0044723A">
        <w:rPr>
          <w:rFonts w:ascii="Arial" w:hAnsi="Arial" w:cs="Arial"/>
          <w:sz w:val="18"/>
          <w:szCs w:val="18"/>
        </w:rPr>
        <w:t>.</w:t>
      </w:r>
    </w:p>
    <w:p w:rsidR="00BE53B2" w:rsidRPr="004F0324" w:rsidRDefault="00BE53B2" w:rsidP="00BE53B2">
      <w:pPr>
        <w:jc w:val="both"/>
        <w:rPr>
          <w:rFonts w:ascii="Arial" w:hAnsi="Arial" w:cs="Arial"/>
          <w:sz w:val="18"/>
          <w:szCs w:val="18"/>
        </w:rPr>
      </w:pPr>
      <w:r w:rsidRPr="004F0324">
        <w:rPr>
          <w:rFonts w:ascii="Arial" w:hAnsi="Arial" w:cs="Arial"/>
          <w:sz w:val="18"/>
          <w:szCs w:val="18"/>
        </w:rPr>
        <w:t>Impulsar el crecimiento económico y generar fuentes de empleo necesarias para elevar el bienestar social es una política contenida en el Plan Estatal de Desarrollo 2011-2016, en la que se encuentra inmerso el FOMTLAX a través del Eje II. Económico, Desarrollo y Crecimiento Económico, por lo que a través del otorgamiento de créditos fomentamos el autoempleo y empleo en los diversos sectores económicos.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bookmarkStart w:id="0" w:name="_GoBack"/>
      <w:bookmarkEnd w:id="0"/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AA" w:rsidRDefault="00047DAA" w:rsidP="00EA5418">
      <w:pPr>
        <w:spacing w:after="0" w:line="240" w:lineRule="auto"/>
      </w:pPr>
      <w:r>
        <w:separator/>
      </w:r>
    </w:p>
  </w:endnote>
  <w:endnote w:type="continuationSeparator" w:id="0">
    <w:p w:rsidR="00047DAA" w:rsidRDefault="00047DA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031D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A2F9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A2F90" w:rsidRPr="0013011C">
          <w:rPr>
            <w:rFonts w:ascii="Soberana Sans Light" w:hAnsi="Soberana Sans Light"/>
          </w:rPr>
          <w:fldChar w:fldCharType="separate"/>
        </w:r>
        <w:r w:rsidRPr="005031DB">
          <w:rPr>
            <w:rFonts w:ascii="Soberana Sans Light" w:hAnsi="Soberana Sans Light"/>
            <w:noProof/>
            <w:lang w:val="es-ES"/>
          </w:rPr>
          <w:t>2</w:t>
        </w:r>
        <w:r w:rsidR="00FA2F9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031D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A2F9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A2F90" w:rsidRPr="008E3652">
          <w:rPr>
            <w:rFonts w:ascii="Soberana Sans Light" w:hAnsi="Soberana Sans Light"/>
          </w:rPr>
          <w:fldChar w:fldCharType="separate"/>
        </w:r>
        <w:r w:rsidRPr="005031DB">
          <w:rPr>
            <w:rFonts w:ascii="Soberana Sans Light" w:hAnsi="Soberana Sans Light"/>
            <w:noProof/>
            <w:lang w:val="es-ES"/>
          </w:rPr>
          <w:t>1</w:t>
        </w:r>
        <w:r w:rsidR="00FA2F9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AA" w:rsidRDefault="00047DAA" w:rsidP="00EA5418">
      <w:pPr>
        <w:spacing w:after="0" w:line="240" w:lineRule="auto"/>
      </w:pPr>
      <w:r>
        <w:separator/>
      </w:r>
    </w:p>
  </w:footnote>
  <w:footnote w:type="continuationSeparator" w:id="0">
    <w:p w:rsidR="00047DAA" w:rsidRDefault="00047DA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031DB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8623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031D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A3941">
      <w:rPr>
        <w:rFonts w:ascii="Soberana Sans Light" w:hAnsi="Soberana Sans Light"/>
      </w:rPr>
      <w:t xml:space="preserve">FIDEICOMISO PARA </w:t>
    </w:r>
    <w:r w:rsidR="00F86235">
      <w:rPr>
        <w:rFonts w:ascii="Soberana Sans Light" w:hAnsi="Soberana Sans Light"/>
      </w:rPr>
      <w:t>EL DESARROLLO TURISTICO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7DAA"/>
    <w:rsid w:val="00056042"/>
    <w:rsid w:val="0013011C"/>
    <w:rsid w:val="001646D9"/>
    <w:rsid w:val="001A3941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031DB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BE53B2"/>
    <w:rsid w:val="00C44F01"/>
    <w:rsid w:val="00CA2D37"/>
    <w:rsid w:val="00CC5CB6"/>
    <w:rsid w:val="00D055EC"/>
    <w:rsid w:val="00D404ED"/>
    <w:rsid w:val="00D51261"/>
    <w:rsid w:val="00D748D3"/>
    <w:rsid w:val="00D86C15"/>
    <w:rsid w:val="00DD230F"/>
    <w:rsid w:val="00E32708"/>
    <w:rsid w:val="00EA5418"/>
    <w:rsid w:val="00F86235"/>
    <w:rsid w:val="00F96944"/>
    <w:rsid w:val="00FA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2285-8657-4AF6-AC08-3C86FB9C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 RH</cp:lastModifiedBy>
  <cp:revision>15</cp:revision>
  <cp:lastPrinted>2014-10-24T01:42:00Z</cp:lastPrinted>
  <dcterms:created xsi:type="dcterms:W3CDTF">2014-09-01T14:30:00Z</dcterms:created>
  <dcterms:modified xsi:type="dcterms:W3CDTF">2015-07-02T12:43:00Z</dcterms:modified>
</cp:coreProperties>
</file>