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E10AD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E896977" wp14:editId="3274C0D6">
            <wp:extent cx="7773351" cy="497751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5" t="15784" r="47640" b="26279"/>
                    <a:stretch/>
                  </pic:blipFill>
                  <pic:spPr bwMode="auto">
                    <a:xfrm>
                      <a:off x="0" y="0"/>
                      <a:ext cx="7833528" cy="501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14624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938DD3E" wp14:editId="399D9B5B">
            <wp:extent cx="7649155" cy="46894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5" t="16273" r="47545" b="20899"/>
                    <a:stretch/>
                  </pic:blipFill>
                  <pic:spPr bwMode="auto">
                    <a:xfrm>
                      <a:off x="0" y="0"/>
                      <a:ext cx="7692631" cy="471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E923A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728165E" wp14:editId="6FEA6D19">
            <wp:extent cx="7975158" cy="49606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1" t="16110" r="52486" b="15195"/>
                    <a:stretch/>
                  </pic:blipFill>
                  <pic:spPr bwMode="auto">
                    <a:xfrm>
                      <a:off x="0" y="0"/>
                      <a:ext cx="8030452" cy="499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DA564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F1BDEFC" wp14:editId="77414339">
            <wp:extent cx="7374952" cy="495366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3" t="16598" r="52946" b="33763"/>
                    <a:stretch/>
                  </pic:blipFill>
                  <pic:spPr bwMode="auto">
                    <a:xfrm>
                      <a:off x="0" y="0"/>
                      <a:ext cx="7413671" cy="497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9B207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1D4E6C3" wp14:editId="067FB529">
            <wp:extent cx="7990840" cy="54227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5" t="15622" r="52761" b="31809"/>
                    <a:stretch/>
                  </pic:blipFill>
                  <pic:spPr bwMode="auto">
                    <a:xfrm>
                      <a:off x="0" y="0"/>
                      <a:ext cx="8060001" cy="546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9D7E7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7FC082E" wp14:editId="6C498EA3">
            <wp:extent cx="8102379" cy="53435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5" t="15947" r="53678" b="11631"/>
                    <a:stretch/>
                  </pic:blipFill>
                  <pic:spPr bwMode="auto">
                    <a:xfrm>
                      <a:off x="0" y="0"/>
                      <a:ext cx="8122240" cy="535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A4053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69C37B1" wp14:editId="10B0D8C3">
            <wp:extent cx="8407971" cy="5149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56" t="16273" r="58255" b="15851"/>
                    <a:stretch/>
                  </pic:blipFill>
                  <pic:spPr bwMode="auto">
                    <a:xfrm>
                      <a:off x="0" y="0"/>
                      <a:ext cx="8445828" cy="517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804AA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CA0B227" wp14:editId="0281D5B0">
            <wp:extent cx="8173720" cy="4572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" t="16110" r="47915" b="22695"/>
                    <a:stretch/>
                  </pic:blipFill>
                  <pic:spPr bwMode="auto">
                    <a:xfrm>
                      <a:off x="0" y="0"/>
                      <a:ext cx="8209005" cy="459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4CA803" wp14:editId="320D3717">
            <wp:extent cx="7901185" cy="5486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8" t="16110" r="47366" b="36371"/>
                    <a:stretch/>
                  </pic:blipFill>
                  <pic:spPr bwMode="auto">
                    <a:xfrm>
                      <a:off x="0" y="0"/>
                      <a:ext cx="7959573" cy="552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:rsidR="00804AAB" w:rsidRDefault="00530B3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A297033" wp14:editId="342B18FC">
            <wp:extent cx="8364220" cy="489800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73" t="16110" r="46908" b="23673"/>
                    <a:stretch/>
                  </pic:blipFill>
                  <pic:spPr bwMode="auto">
                    <a:xfrm>
                      <a:off x="0" y="0"/>
                      <a:ext cx="8408113" cy="492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:rsidR="00804AAB" w:rsidRDefault="00B93E8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CE364B4" wp14:editId="620A8D77">
            <wp:extent cx="8275955" cy="496956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31" t="15784" r="47365" b="30025"/>
                    <a:stretch/>
                  </pic:blipFill>
                  <pic:spPr bwMode="auto">
                    <a:xfrm>
                      <a:off x="0" y="0"/>
                      <a:ext cx="8353185" cy="501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:rsidR="00B93E8A" w:rsidRDefault="00BE0A2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1A8982F" wp14:editId="73E4DCF4">
            <wp:extent cx="7552683" cy="408697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56" t="15784" r="47365" b="24166"/>
                    <a:stretch/>
                  </pic:blipFill>
                  <pic:spPr bwMode="auto">
                    <a:xfrm>
                      <a:off x="0" y="0"/>
                      <a:ext cx="7626540" cy="412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76D1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80D15" w:rsidRDefault="00B80D15" w:rsidP="00BA0682">
      <w:pPr>
        <w:jc w:val="center"/>
        <w:rPr>
          <w:rFonts w:ascii="Soberana Sans Light" w:hAnsi="Soberana Sans Light"/>
        </w:rPr>
      </w:pPr>
    </w:p>
    <w:p w:rsidR="00827C10" w:rsidRDefault="00EF446F" w:rsidP="00BA068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6878A07" wp14:editId="660DE3A2">
            <wp:extent cx="7373364" cy="399155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48" t="16110" r="56246" b="43366"/>
                    <a:stretch/>
                  </pic:blipFill>
                  <pic:spPr bwMode="auto">
                    <a:xfrm>
                      <a:off x="0" y="0"/>
                      <a:ext cx="7451421" cy="403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DFE" w:rsidRPr="00ED68EE" w:rsidRDefault="00276D1F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276D1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:rsidR="00F96944" w:rsidRDefault="00134C91" w:rsidP="0044253C">
      <w:pPr>
        <w:jc w:val="center"/>
      </w:pPr>
      <w:r>
        <w:object w:dxaOrig="9717" w:dyaOrig="4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1" o:title=""/>
          </v:shape>
          <o:OLEObject Type="Embed" ProgID="Excel.Sheet.8" ShapeID="_x0000_i1025" DrawAspect="Content" ObjectID="_1649498182" r:id="rId22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276D1F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276D1F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276D1F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BF67D2">
        <w:rPr>
          <w:rFonts w:ascii="Arial" w:eastAsia="Times New Roman" w:hAnsi="Arial" w:cs="Arial"/>
          <w:sz w:val="18"/>
          <w:szCs w:val="18"/>
          <w:lang w:eastAsia="es-MX"/>
        </w:rPr>
        <w:t>9</w:t>
      </w:r>
    </w:p>
    <w:p w:rsidR="00787C40" w:rsidRPr="00630ECC" w:rsidRDefault="00276D1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AC6346" w:rsidRDefault="00AC6346" w:rsidP="00AC6346"/>
    <w:p w:rsidR="00AC6346" w:rsidRDefault="00AC6346" w:rsidP="00AC6346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AC6346" w:rsidRDefault="00AC6346" w:rsidP="00AC6346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>
        <w:rPr>
          <w:rFonts w:ascii="Arial" w:hAnsi="Arial" w:cs="Arial"/>
          <w:b/>
          <w:color w:val="333333"/>
          <w:kern w:val="36"/>
          <w:lang w:eastAsia="es-MX"/>
        </w:rPr>
        <w:t>Centro de Servicios Integrales Para el Tratamiento de Aguas Residuales del Estado de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48" w:history="1">
        <w:r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Transparencia: Armonización contable, bajo el siguiente link:</w:t>
      </w:r>
    </w:p>
    <w:p w:rsidR="00AC6346" w:rsidRDefault="00AC6346" w:rsidP="00AC6346">
      <w:pPr>
        <w:rPr>
          <w:rFonts w:ascii="Arial" w:hAnsi="Arial" w:cs="Arial"/>
          <w:color w:val="333333"/>
          <w:kern w:val="36"/>
          <w:lang w:eastAsia="es-MX"/>
        </w:rPr>
      </w:pPr>
    </w:p>
    <w:p w:rsidR="00AC6346" w:rsidRDefault="00AC6346" w:rsidP="00AC6346">
      <w:pPr>
        <w:rPr>
          <w:rFonts w:ascii="Arial" w:hAnsi="Arial" w:cs="Arial"/>
          <w:color w:val="333333"/>
          <w:kern w:val="36"/>
          <w:lang w:eastAsia="es-MX"/>
        </w:rPr>
      </w:pPr>
      <w:hyperlink r:id="rId49" w:history="1">
        <w:r>
          <w:rPr>
            <w:rStyle w:val="Hipervnculo"/>
          </w:rPr>
          <w:t>https://ceat.gob.mx/downloads/estados-vinculados-2019/</w:t>
        </w:r>
      </w:hyperlink>
    </w:p>
    <w:p w:rsidR="00AC6346" w:rsidRDefault="00AC6346" w:rsidP="00AC6346">
      <w:pPr>
        <w:rPr>
          <w:rFonts w:ascii="Times New Roman" w:hAnsi="Times New Roman" w:cs="Times New Roman"/>
          <w:lang w:eastAsia="es-ES"/>
        </w:rPr>
      </w:pPr>
    </w:p>
    <w:p w:rsidR="00AC6346" w:rsidRDefault="00AC6346" w:rsidP="00AC6346"/>
    <w:p w:rsidR="00AC6346" w:rsidRDefault="00AC6346" w:rsidP="00AC6346">
      <w:pPr>
        <w:rPr>
          <w:szCs w:val="18"/>
        </w:rPr>
      </w:pPr>
    </w:p>
    <w:p w:rsidR="00AC6346" w:rsidRDefault="00AC6346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AC6346" w:rsidSect="008E3652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D1F" w:rsidRDefault="00276D1F" w:rsidP="00EA5418">
      <w:pPr>
        <w:spacing w:after="0" w:line="240" w:lineRule="auto"/>
      </w:pPr>
      <w:r>
        <w:separator/>
      </w:r>
    </w:p>
  </w:endnote>
  <w:endnote w:type="continuationSeparator" w:id="0">
    <w:p w:rsidR="00276D1F" w:rsidRDefault="00276D1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276D1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AC6346" w:rsidRPr="00AC6346">
          <w:rPr>
            <w:rFonts w:ascii="Soberana Sans Light" w:hAnsi="Soberana Sans Light"/>
            <w:noProof/>
            <w:lang w:val="es-ES"/>
          </w:rPr>
          <w:t>18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8E3652" w:rsidRDefault="00276D1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AC6346" w:rsidRPr="00AC6346">
          <w:rPr>
            <w:rFonts w:ascii="Soberana Sans Light" w:hAnsi="Soberana Sans Light"/>
            <w:noProof/>
            <w:lang w:val="es-ES"/>
          </w:rPr>
          <w:t>17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2BD" w:rsidRDefault="00A622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D1F" w:rsidRDefault="00276D1F" w:rsidP="00EA5418">
      <w:pPr>
        <w:spacing w:after="0" w:line="240" w:lineRule="auto"/>
      </w:pPr>
      <w:r>
        <w:separator/>
      </w:r>
    </w:p>
  </w:footnote>
  <w:footnote w:type="continuationSeparator" w:id="0">
    <w:p w:rsidR="00276D1F" w:rsidRDefault="00276D1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Default="00276D1F">
    <w:pPr>
      <w:pStyle w:val="Encabezado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E10AD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276D1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2BD" w:rsidRDefault="00A622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82B29"/>
    <w:rsid w:val="00083CF8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80B"/>
    <w:rsid w:val="001772B3"/>
    <w:rsid w:val="00183479"/>
    <w:rsid w:val="0019405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76D1F"/>
    <w:rsid w:val="0028269E"/>
    <w:rsid w:val="00283DFE"/>
    <w:rsid w:val="00286E8F"/>
    <w:rsid w:val="00296D50"/>
    <w:rsid w:val="002A4496"/>
    <w:rsid w:val="002A70B3"/>
    <w:rsid w:val="002B6D07"/>
    <w:rsid w:val="002C39B0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67287"/>
    <w:rsid w:val="00372F40"/>
    <w:rsid w:val="00375018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86AE1"/>
    <w:rsid w:val="00487FB7"/>
    <w:rsid w:val="00495575"/>
    <w:rsid w:val="00497D8B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E8F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97BDB"/>
    <w:rsid w:val="006A682A"/>
    <w:rsid w:val="006B7B8B"/>
    <w:rsid w:val="006C67D0"/>
    <w:rsid w:val="006E32B9"/>
    <w:rsid w:val="006E77DD"/>
    <w:rsid w:val="006F750D"/>
    <w:rsid w:val="00710E4F"/>
    <w:rsid w:val="00741264"/>
    <w:rsid w:val="00742B80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04AAB"/>
    <w:rsid w:val="00827C10"/>
    <w:rsid w:val="00835B2D"/>
    <w:rsid w:val="00844DF4"/>
    <w:rsid w:val="00856092"/>
    <w:rsid w:val="0086535E"/>
    <w:rsid w:val="00866D64"/>
    <w:rsid w:val="00867F4C"/>
    <w:rsid w:val="008815AB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10882"/>
    <w:rsid w:val="009169FA"/>
    <w:rsid w:val="00926894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D7393"/>
    <w:rsid w:val="009D7E70"/>
    <w:rsid w:val="00A14B74"/>
    <w:rsid w:val="00A15DE9"/>
    <w:rsid w:val="00A16E5E"/>
    <w:rsid w:val="00A205CE"/>
    <w:rsid w:val="00A40535"/>
    <w:rsid w:val="00A42A79"/>
    <w:rsid w:val="00A44B7F"/>
    <w:rsid w:val="00A50C7C"/>
    <w:rsid w:val="00A529F2"/>
    <w:rsid w:val="00A622BD"/>
    <w:rsid w:val="00A7090B"/>
    <w:rsid w:val="00A733E2"/>
    <w:rsid w:val="00A749E3"/>
    <w:rsid w:val="00AB13B7"/>
    <w:rsid w:val="00AC6346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41FFA"/>
    <w:rsid w:val="00B45B71"/>
    <w:rsid w:val="00B45C48"/>
    <w:rsid w:val="00B52101"/>
    <w:rsid w:val="00B56ADB"/>
    <w:rsid w:val="00B77068"/>
    <w:rsid w:val="00B80D15"/>
    <w:rsid w:val="00B849EE"/>
    <w:rsid w:val="00B877CC"/>
    <w:rsid w:val="00B93E8A"/>
    <w:rsid w:val="00BA0682"/>
    <w:rsid w:val="00BA57E1"/>
    <w:rsid w:val="00BB23F4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2661"/>
    <w:rsid w:val="00CE0178"/>
    <w:rsid w:val="00CE03E3"/>
    <w:rsid w:val="00D055EC"/>
    <w:rsid w:val="00D137EA"/>
    <w:rsid w:val="00D35D66"/>
    <w:rsid w:val="00D35EE4"/>
    <w:rsid w:val="00D4256F"/>
    <w:rsid w:val="00D437E3"/>
    <w:rsid w:val="00D43876"/>
    <w:rsid w:val="00D44995"/>
    <w:rsid w:val="00D51261"/>
    <w:rsid w:val="00D748D3"/>
    <w:rsid w:val="00DA3EC5"/>
    <w:rsid w:val="00DA5646"/>
    <w:rsid w:val="00DA68E2"/>
    <w:rsid w:val="00DB4EF3"/>
    <w:rsid w:val="00DC13E8"/>
    <w:rsid w:val="00DC4924"/>
    <w:rsid w:val="00DF2E9F"/>
    <w:rsid w:val="00E10ADE"/>
    <w:rsid w:val="00E14AFE"/>
    <w:rsid w:val="00E1679C"/>
    <w:rsid w:val="00E32708"/>
    <w:rsid w:val="00E373D6"/>
    <w:rsid w:val="00E42DB6"/>
    <w:rsid w:val="00E7397D"/>
    <w:rsid w:val="00E75040"/>
    <w:rsid w:val="00E923A0"/>
    <w:rsid w:val="00E956EE"/>
    <w:rsid w:val="00E95FD9"/>
    <w:rsid w:val="00E964C9"/>
    <w:rsid w:val="00EA16F0"/>
    <w:rsid w:val="00EA5418"/>
    <w:rsid w:val="00EB2653"/>
    <w:rsid w:val="00ED68EE"/>
    <w:rsid w:val="00EE6E96"/>
    <w:rsid w:val="00EF446F"/>
    <w:rsid w:val="00EF6A48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5"/>
        <o:r id="V:Rule3" type="connector" idref="#_x0000_s1035"/>
        <o:r id="V:Rule4" type="connector" idref="#_x0000_s1066"/>
        <o:r id="V:Rule5" type="connector" idref="#_x0000_s1061"/>
        <o:r id="V:Rule6" type="connector" idref="#_x0000_s1062"/>
      </o:rules>
    </o:shapelayout>
  </w:shapeDefaults>
  <w:decimalSymbol w:val="."/>
  <w:listSeparator w:val=",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5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platrans.tlaxcala.gob.mx/sistemas/transparencia/view_docs.php?recno=3087" TargetMode="External"/><Relationship Id="rId39" Type="http://schemas.openxmlformats.org/officeDocument/2006/relationships/hyperlink" Target="http://platrans.tlaxcala.gob.mx/sistemas/transparencia/view_docs.php?recno=3100" TargetMode="External"/><Relationship Id="rId21" Type="http://schemas.openxmlformats.org/officeDocument/2006/relationships/image" Target="media/image14.emf"/><Relationship Id="rId34" Type="http://schemas.openxmlformats.org/officeDocument/2006/relationships/hyperlink" Target="http://platrans.tlaxcala.gob.mx/sistemas/transparencia/view_docs.php?recno=3095" TargetMode="External"/><Relationship Id="rId42" Type="http://schemas.openxmlformats.org/officeDocument/2006/relationships/hyperlink" Target="http://platrans.tlaxcala.gob.mx/sistemas/transparencia/view_docs.php?recno=3103" TargetMode="External"/><Relationship Id="rId47" Type="http://schemas.openxmlformats.org/officeDocument/2006/relationships/hyperlink" Target="http://platrans.tlaxcala.gob.mx/sistemas/transparencia/view_docs.php?recno=7944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platrans.tlaxcala.gob.mx/sistemas/transparencia/view_docs.php?recno=3086" TargetMode="External"/><Relationship Id="rId33" Type="http://schemas.openxmlformats.org/officeDocument/2006/relationships/hyperlink" Target="http://platrans.tlaxcala.gob.mx/sistemas/transparencia/view_docs.php?recno=3094" TargetMode="External"/><Relationship Id="rId38" Type="http://schemas.openxmlformats.org/officeDocument/2006/relationships/hyperlink" Target="http://platrans.tlaxcala.gob.mx/sistemas/transparencia/view_docs.php?recno=3098" TargetMode="External"/><Relationship Id="rId46" Type="http://schemas.openxmlformats.org/officeDocument/2006/relationships/hyperlink" Target="http://platrans.tlaxcala.gob.mx/sistemas/transparencia/view_docs.php?recno=70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90" TargetMode="External"/><Relationship Id="rId41" Type="http://schemas.openxmlformats.org/officeDocument/2006/relationships/hyperlink" Target="http://platrans.tlaxcala.gob.mx/sistemas/transparencia/view_docs.php?recno=3102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85" TargetMode="External"/><Relationship Id="rId32" Type="http://schemas.openxmlformats.org/officeDocument/2006/relationships/hyperlink" Target="http://platrans.tlaxcala.gob.mx/sistemas/transparencia/view_docs.php?recno=3093" TargetMode="External"/><Relationship Id="rId37" Type="http://schemas.openxmlformats.org/officeDocument/2006/relationships/hyperlink" Target="http://platrans.tlaxcala.gob.mx/sistemas/transparencia/view_docs.php?recno=3097" TargetMode="External"/><Relationship Id="rId40" Type="http://schemas.openxmlformats.org/officeDocument/2006/relationships/hyperlink" Target="http://platrans.tlaxcala.gob.mx/sistemas/transparencia/view_docs.php?recno=3101" TargetMode="External"/><Relationship Id="rId45" Type="http://schemas.openxmlformats.org/officeDocument/2006/relationships/hyperlink" Target="http://platrans.tlaxcala.gob.mx/sistemas/transparencia/view_docs.php?recno=5711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platrans.tlaxcala.gob.mx/sistemas/transparencia/view_docs.php?recno=3084" TargetMode="External"/><Relationship Id="rId28" Type="http://schemas.openxmlformats.org/officeDocument/2006/relationships/hyperlink" Target="http://platrans.tlaxcala.gob.mx/sistemas/transparencia/view_docs.php?recno=3089" TargetMode="External"/><Relationship Id="rId36" Type="http://schemas.openxmlformats.org/officeDocument/2006/relationships/hyperlink" Target="http://platrans.tlaxcala.gob.mx/sistemas/transparencia/view_docs.php?recno=3096" TargetMode="External"/><Relationship Id="rId49" Type="http://schemas.openxmlformats.org/officeDocument/2006/relationships/hyperlink" Target="https://ceat.gob.mx/downloads/estados-vinculados-2019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92" TargetMode="External"/><Relationship Id="rId44" Type="http://schemas.openxmlformats.org/officeDocument/2006/relationships/hyperlink" Target="http://platrans.tlaxcala.gob.mx/sistemas/transparencia/view_docs.php?recno=3682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Hoja_de_c_lculo_de_Microsoft_Excel_97-20031.xls"/><Relationship Id="rId27" Type="http://schemas.openxmlformats.org/officeDocument/2006/relationships/hyperlink" Target="http://platrans.tlaxcala.gob.mx/sistemas/transparencia/view_docs.php?recno=3088" TargetMode="External"/><Relationship Id="rId30" Type="http://schemas.openxmlformats.org/officeDocument/2006/relationships/hyperlink" Target="http://platrans.tlaxcala.gob.mx/sistemas/transparencia/view_docs.php?recno=3091" TargetMode="External"/><Relationship Id="rId35" Type="http://schemas.openxmlformats.org/officeDocument/2006/relationships/hyperlink" Target="http://platrans.tlaxcala.gob.mx/sistemas/transparencia/view_docs.php?recno=7845" TargetMode="External"/><Relationship Id="rId43" Type="http://schemas.openxmlformats.org/officeDocument/2006/relationships/hyperlink" Target="http://platrans.tlaxcala.gob.mx/sistemas/transparencia/view_docs.php?recno=3681" TargetMode="External"/><Relationship Id="rId48" Type="http://schemas.openxmlformats.org/officeDocument/2006/relationships/hyperlink" Target="http://www.ceat.gob.mx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B435F-FE50-4D8D-8BFB-D063D3A8F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18</Pages>
  <Words>898</Words>
  <Characters>4941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Edith</cp:lastModifiedBy>
  <cp:revision>223</cp:revision>
  <cp:lastPrinted>2017-07-05T15:46:00Z</cp:lastPrinted>
  <dcterms:created xsi:type="dcterms:W3CDTF">2014-08-29T22:30:00Z</dcterms:created>
  <dcterms:modified xsi:type="dcterms:W3CDTF">2020-04-27T18:10:00Z</dcterms:modified>
</cp:coreProperties>
</file>